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E3FA4" w14:textId="25598BE9" w:rsidR="00C13675" w:rsidRPr="00C04970" w:rsidRDefault="00C13675" w:rsidP="00C13675">
      <w:pPr>
        <w:spacing w:line="259" w:lineRule="auto"/>
        <w:rPr>
          <w:rFonts w:asciiTheme="minorHAnsi" w:hAnsiTheme="minorHAnsi" w:cstheme="minorHAnsi"/>
          <w:b/>
          <w:bCs/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3510"/>
        <w:gridCol w:w="1620"/>
        <w:gridCol w:w="2790"/>
        <w:gridCol w:w="1980"/>
        <w:gridCol w:w="3510"/>
      </w:tblGrid>
      <w:tr w:rsidR="009707C0" w:rsidRPr="00C02B55" w14:paraId="396B846A" w14:textId="77777777" w:rsidTr="00684059">
        <w:trPr>
          <w:trHeight w:val="557"/>
          <w:tblHeader/>
        </w:trPr>
        <w:tc>
          <w:tcPr>
            <w:tcW w:w="14485" w:type="dxa"/>
            <w:gridSpan w:val="6"/>
            <w:shd w:val="clear" w:color="auto" w:fill="B4C6E7" w:themeFill="accent1" w:themeFillTint="66"/>
          </w:tcPr>
          <w:p w14:paraId="3404DBA8" w14:textId="5907CD97" w:rsidR="009707C0" w:rsidRPr="00C02B55" w:rsidRDefault="00C922FE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202</w:t>
            </w:r>
            <w:r w:rsidR="004E2469" w:rsidRPr="00C02B55">
              <w:rPr>
                <w:rFonts w:asciiTheme="minorHAnsi" w:hAnsiTheme="minorHAnsi" w:cstheme="minorHAnsi"/>
                <w:b/>
                <w:bCs/>
              </w:rPr>
              <w:t>7</w:t>
            </w:r>
            <w:r w:rsidRPr="00C02B55">
              <w:rPr>
                <w:rFonts w:asciiTheme="minorHAnsi" w:hAnsiTheme="minorHAnsi" w:cstheme="minorHAnsi"/>
                <w:b/>
                <w:bCs/>
              </w:rPr>
              <w:t xml:space="preserve"> Facility Review and HCBS Physical Assessment</w:t>
            </w:r>
          </w:p>
        </w:tc>
      </w:tr>
      <w:tr w:rsidR="009707C0" w:rsidRPr="00C02B55" w14:paraId="34C70307" w14:textId="77777777" w:rsidTr="00684059">
        <w:trPr>
          <w:trHeight w:val="557"/>
          <w:tblHeader/>
        </w:trPr>
        <w:tc>
          <w:tcPr>
            <w:tcW w:w="1075" w:type="dxa"/>
            <w:shd w:val="clear" w:color="auto" w:fill="B4C6E7" w:themeFill="accent1" w:themeFillTint="66"/>
            <w:vAlign w:val="center"/>
          </w:tcPr>
          <w:p w14:paraId="240ED84C" w14:textId="120B607C" w:rsidR="009707C0" w:rsidRPr="00C02B55" w:rsidRDefault="009707C0" w:rsidP="00684059">
            <w:pPr>
              <w:jc w:val="center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#</w:t>
            </w:r>
          </w:p>
        </w:tc>
        <w:tc>
          <w:tcPr>
            <w:tcW w:w="3510" w:type="dxa"/>
            <w:shd w:val="clear" w:color="auto" w:fill="B4C6E7" w:themeFill="accent1" w:themeFillTint="66"/>
            <w:vAlign w:val="center"/>
          </w:tcPr>
          <w:p w14:paraId="688CACE8" w14:textId="16CAE6F2" w:rsidR="009707C0" w:rsidRPr="00C02B55" w:rsidRDefault="009707C0" w:rsidP="0068405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C02B55">
              <w:rPr>
                <w:rFonts w:asciiTheme="minorHAnsi" w:eastAsia="Calibri" w:hAnsiTheme="minorHAnsi" w:cstheme="minorHAnsi"/>
                <w:b/>
                <w:bCs/>
              </w:rPr>
              <w:t>Standard</w:t>
            </w:r>
          </w:p>
        </w:tc>
        <w:tc>
          <w:tcPr>
            <w:tcW w:w="1620" w:type="dxa"/>
            <w:shd w:val="clear" w:color="auto" w:fill="B4C6E7" w:themeFill="accent1" w:themeFillTint="66"/>
            <w:vAlign w:val="center"/>
          </w:tcPr>
          <w:p w14:paraId="77D21D30" w14:textId="4C835CC3" w:rsidR="009707C0" w:rsidRPr="00C02B55" w:rsidRDefault="009707C0" w:rsidP="00684059">
            <w:pPr>
              <w:jc w:val="center"/>
              <w:rPr>
                <w:rFonts w:asciiTheme="minorHAnsi" w:eastAsiaTheme="minorEastAsia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  <w:b/>
                <w:bCs/>
              </w:rPr>
              <w:t>Basis/Source</w:t>
            </w:r>
          </w:p>
        </w:tc>
        <w:tc>
          <w:tcPr>
            <w:tcW w:w="2790" w:type="dxa"/>
            <w:shd w:val="clear" w:color="auto" w:fill="B4C6E7" w:themeFill="accent1" w:themeFillTint="66"/>
            <w:vAlign w:val="center"/>
          </w:tcPr>
          <w:p w14:paraId="52B6C3A1" w14:textId="668A8D37" w:rsidR="009707C0" w:rsidRPr="00C02B55" w:rsidRDefault="009707C0" w:rsidP="0068405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  <w:b/>
                <w:bCs/>
              </w:rPr>
              <w:t>Evidence of Compliance could include:</w:t>
            </w:r>
          </w:p>
        </w:tc>
        <w:tc>
          <w:tcPr>
            <w:tcW w:w="1980" w:type="dxa"/>
            <w:shd w:val="clear" w:color="auto" w:fill="B4C6E7" w:themeFill="accent1" w:themeFillTint="66"/>
            <w:vAlign w:val="center"/>
          </w:tcPr>
          <w:p w14:paraId="487BE7CE" w14:textId="6C5851CB" w:rsidR="009707C0" w:rsidRPr="00C02B55" w:rsidRDefault="009707C0" w:rsidP="00684059">
            <w:pPr>
              <w:jc w:val="center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  <w:b/>
                <w:bCs/>
              </w:rPr>
              <w:t>Review Guidelines for Reviewer</w:t>
            </w:r>
          </w:p>
        </w:tc>
        <w:tc>
          <w:tcPr>
            <w:tcW w:w="3510" w:type="dxa"/>
            <w:shd w:val="clear" w:color="auto" w:fill="B4C6E7" w:themeFill="accent1" w:themeFillTint="66"/>
          </w:tcPr>
          <w:p w14:paraId="5478AE64" w14:textId="61169BAD" w:rsidR="009707C0" w:rsidRPr="00C02B55" w:rsidRDefault="009707C0" w:rsidP="0068405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0148E3" w:rsidRPr="00C02B55" w14:paraId="5818405E" w14:textId="77777777" w:rsidTr="00684059">
        <w:trPr>
          <w:trHeight w:val="278"/>
        </w:trPr>
        <w:tc>
          <w:tcPr>
            <w:tcW w:w="14485" w:type="dxa"/>
            <w:gridSpan w:val="6"/>
          </w:tcPr>
          <w:p w14:paraId="4ADB3F4D" w14:textId="7759268F" w:rsidR="000148E3" w:rsidRPr="00C02B55" w:rsidRDefault="00A55AD0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Facility Information </w:t>
            </w:r>
          </w:p>
        </w:tc>
      </w:tr>
      <w:tr w:rsidR="007E4C5D" w:rsidRPr="00C02B55" w14:paraId="1C5E0AEA" w14:textId="77777777" w:rsidTr="00684059">
        <w:trPr>
          <w:trHeight w:val="1223"/>
        </w:trPr>
        <w:tc>
          <w:tcPr>
            <w:tcW w:w="1075" w:type="dxa"/>
          </w:tcPr>
          <w:p w14:paraId="7C3D35B8" w14:textId="096E7D94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3510" w:type="dxa"/>
          </w:tcPr>
          <w:p w14:paraId="1770B843" w14:textId="03639B06" w:rsidR="007E4C5D" w:rsidRPr="00C02B55" w:rsidRDefault="007E4C5D" w:rsidP="007E4C5D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Licensing Body's Number or</w:t>
            </w:r>
          </w:p>
          <w:p w14:paraId="4221AC52" w14:textId="5A59A600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ID</w:t>
            </w:r>
          </w:p>
        </w:tc>
        <w:tc>
          <w:tcPr>
            <w:tcW w:w="1620" w:type="dxa"/>
          </w:tcPr>
          <w:p w14:paraId="20DCA40D" w14:textId="3B8BAE75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4B8E4D88" w14:textId="78B08768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D4126D6" w14:textId="47A73960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77B9DB5" w14:textId="32292FA4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7E4C5D" w:rsidRPr="00C02B55" w14:paraId="603F4656" w14:textId="77777777" w:rsidTr="00684059">
        <w:tc>
          <w:tcPr>
            <w:tcW w:w="1075" w:type="dxa"/>
          </w:tcPr>
          <w:p w14:paraId="5ED56489" w14:textId="0079DEE4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1.2</w:t>
            </w:r>
          </w:p>
        </w:tc>
        <w:tc>
          <w:tcPr>
            <w:tcW w:w="3510" w:type="dxa"/>
          </w:tcPr>
          <w:p w14:paraId="3B7EB815" w14:textId="386E8072" w:rsidR="007E4C5D" w:rsidRPr="00C02B55" w:rsidRDefault="007E4C5D" w:rsidP="007E4C5D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Number of Licensed Beds</w:t>
            </w:r>
          </w:p>
        </w:tc>
        <w:tc>
          <w:tcPr>
            <w:tcW w:w="1620" w:type="dxa"/>
          </w:tcPr>
          <w:p w14:paraId="0768CF14" w14:textId="0242733A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5ADCF6C0" w14:textId="4A4B3B6E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9F2FE56" w14:textId="7550F921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A141A3C" w14:textId="71156B6F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7E4C5D" w:rsidRPr="00C02B55" w14:paraId="5349A387" w14:textId="77777777" w:rsidTr="00684059">
        <w:tc>
          <w:tcPr>
            <w:tcW w:w="1075" w:type="dxa"/>
          </w:tcPr>
          <w:p w14:paraId="767A4993" w14:textId="7A7EDB30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1.3</w:t>
            </w:r>
          </w:p>
        </w:tc>
        <w:tc>
          <w:tcPr>
            <w:tcW w:w="3510" w:type="dxa"/>
          </w:tcPr>
          <w:p w14:paraId="4C6581AA" w14:textId="7FBAFC2F" w:rsidR="007E4C5D" w:rsidRPr="00C02B55" w:rsidRDefault="007E4C5D" w:rsidP="007E4C5D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Number of Residents in the Setting</w:t>
            </w:r>
          </w:p>
        </w:tc>
        <w:tc>
          <w:tcPr>
            <w:tcW w:w="1620" w:type="dxa"/>
          </w:tcPr>
          <w:p w14:paraId="6D2C3AEF" w14:textId="43699BEC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54DDDD68" w14:textId="458F8886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E83BEEA" w14:textId="3E725E59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F3FF291" w14:textId="5DC77EC1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7E4C5D" w:rsidRPr="00C02B55" w14:paraId="16599A46" w14:textId="77777777" w:rsidTr="00684059">
        <w:tc>
          <w:tcPr>
            <w:tcW w:w="1075" w:type="dxa"/>
          </w:tcPr>
          <w:p w14:paraId="4B135FD0" w14:textId="44E12048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1.4</w:t>
            </w:r>
          </w:p>
        </w:tc>
        <w:tc>
          <w:tcPr>
            <w:tcW w:w="3510" w:type="dxa"/>
          </w:tcPr>
          <w:p w14:paraId="414F8C5F" w14:textId="769AD064" w:rsidR="007E4C5D" w:rsidRPr="00C02B55" w:rsidRDefault="007E4C5D" w:rsidP="007E4C5D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Number of Wheelchairs in the Facility                                                             </w:t>
            </w:r>
          </w:p>
        </w:tc>
        <w:tc>
          <w:tcPr>
            <w:tcW w:w="1620" w:type="dxa"/>
          </w:tcPr>
          <w:p w14:paraId="23C9023D" w14:textId="2C398BDC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                                     </w:t>
            </w:r>
          </w:p>
        </w:tc>
        <w:tc>
          <w:tcPr>
            <w:tcW w:w="2790" w:type="dxa"/>
          </w:tcPr>
          <w:p w14:paraId="71679CF3" w14:textId="36B73065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EFCF85C" w14:textId="449A63CF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9D0B26C" w14:textId="49568EA6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7E4C5D" w:rsidRPr="00C02B55" w14:paraId="0402A39A" w14:textId="77777777" w:rsidTr="00684059">
        <w:tc>
          <w:tcPr>
            <w:tcW w:w="1075" w:type="dxa"/>
          </w:tcPr>
          <w:p w14:paraId="06803C63" w14:textId="6D0745A8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1.5</w:t>
            </w:r>
          </w:p>
        </w:tc>
        <w:tc>
          <w:tcPr>
            <w:tcW w:w="3510" w:type="dxa"/>
          </w:tcPr>
          <w:p w14:paraId="009943FD" w14:textId="299AD87B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Facility Description</w:t>
            </w:r>
          </w:p>
        </w:tc>
        <w:tc>
          <w:tcPr>
            <w:tcW w:w="1620" w:type="dxa"/>
          </w:tcPr>
          <w:p w14:paraId="12D1DFDC" w14:textId="346FB4C3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</w:t>
            </w:r>
          </w:p>
        </w:tc>
        <w:tc>
          <w:tcPr>
            <w:tcW w:w="2790" w:type="dxa"/>
          </w:tcPr>
          <w:p w14:paraId="1885AF13" w14:textId="3C765AA8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B9A3B10" w14:textId="71F3D01E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6D8BE20" w14:textId="18AB5CA9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7E4C5D" w:rsidRPr="00C02B55" w14:paraId="05705A73" w14:textId="77777777" w:rsidTr="00684059">
        <w:tc>
          <w:tcPr>
            <w:tcW w:w="1075" w:type="dxa"/>
          </w:tcPr>
          <w:p w14:paraId="744AF37B" w14:textId="29D78443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1.6</w:t>
            </w:r>
          </w:p>
        </w:tc>
        <w:tc>
          <w:tcPr>
            <w:tcW w:w="3510" w:type="dxa"/>
          </w:tcPr>
          <w:p w14:paraId="7A6B99C9" w14:textId="3AAE4F12" w:rsidR="007E4C5D" w:rsidRPr="00C02B55" w:rsidRDefault="007E4C5D" w:rsidP="007E4C5D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Partnering CMHSP(s)</w:t>
            </w:r>
          </w:p>
        </w:tc>
        <w:tc>
          <w:tcPr>
            <w:tcW w:w="1620" w:type="dxa"/>
          </w:tcPr>
          <w:p w14:paraId="0CF7A7A3" w14:textId="5107AF70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90" w:type="dxa"/>
          </w:tcPr>
          <w:p w14:paraId="13E6D62F" w14:textId="2EE24BA2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9B384DF" w14:textId="3183F986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6FD108B" w14:textId="010E7785" w:rsidR="007E4C5D" w:rsidRPr="00C02B55" w:rsidRDefault="007E4C5D" w:rsidP="007E4C5D">
            <w:pPr>
              <w:rPr>
                <w:rFonts w:asciiTheme="minorHAnsi" w:hAnsiTheme="minorHAnsi" w:cstheme="minorHAnsi"/>
              </w:rPr>
            </w:pPr>
          </w:p>
        </w:tc>
      </w:tr>
      <w:tr w:rsidR="000148E3" w:rsidRPr="00C02B55" w14:paraId="2DC64C1B" w14:textId="77777777" w:rsidTr="00684059">
        <w:tc>
          <w:tcPr>
            <w:tcW w:w="14485" w:type="dxa"/>
            <w:gridSpan w:val="6"/>
          </w:tcPr>
          <w:p w14:paraId="068EC272" w14:textId="137C2A08" w:rsidR="000148E3" w:rsidRPr="00C02B55" w:rsidRDefault="00645336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Envir</w:t>
            </w:r>
            <w:r w:rsidR="00483193" w:rsidRPr="00C02B55">
              <w:rPr>
                <w:rFonts w:asciiTheme="minorHAnsi" w:hAnsiTheme="minorHAnsi" w:cstheme="minorHAnsi"/>
                <w:b/>
                <w:bCs/>
              </w:rPr>
              <w:t xml:space="preserve">onmental Review </w:t>
            </w:r>
          </w:p>
        </w:tc>
      </w:tr>
      <w:tr w:rsidR="009707C0" w:rsidRPr="00C02B55" w14:paraId="53AC6BED" w14:textId="77777777" w:rsidTr="00684059">
        <w:tc>
          <w:tcPr>
            <w:tcW w:w="1075" w:type="dxa"/>
          </w:tcPr>
          <w:p w14:paraId="2B628698" w14:textId="639F2E74" w:rsidR="009707C0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2.1</w:t>
            </w:r>
          </w:p>
        </w:tc>
        <w:tc>
          <w:tcPr>
            <w:tcW w:w="3510" w:type="dxa"/>
          </w:tcPr>
          <w:p w14:paraId="7DD24670" w14:textId="721AEE9C" w:rsidR="006216E7" w:rsidRPr="00C02B55" w:rsidRDefault="006216E7" w:rsidP="00684059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Facility is accessible to all residents </w:t>
            </w:r>
            <w:r w:rsidRPr="00C02B55">
              <w:rPr>
                <w:rFonts w:asciiTheme="minorHAnsi" w:eastAsiaTheme="minorHAnsi" w:hAnsiTheme="minorHAnsi" w:cstheme="minorHAnsi"/>
              </w:rPr>
              <w:t>unless</w:t>
            </w:r>
            <w:r w:rsidRPr="00C02B55">
              <w:rPr>
                <w:rFonts w:asciiTheme="minorHAnsi" w:hAnsiTheme="minorHAnsi" w:cstheme="minorHAnsi"/>
              </w:rPr>
              <w:t xml:space="preserve"> a resident has restrictions imposed </w:t>
            </w:r>
            <w:proofErr w:type="gramStart"/>
            <w:r w:rsidRPr="00C02B55">
              <w:rPr>
                <w:rFonts w:asciiTheme="minorHAnsi" w:hAnsiTheme="minorHAnsi" w:cstheme="minorHAnsi"/>
              </w:rPr>
              <w:t>in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the resident’s assessment plan or individual plan of service.</w:t>
            </w:r>
          </w:p>
        </w:tc>
        <w:tc>
          <w:tcPr>
            <w:tcW w:w="1620" w:type="dxa"/>
          </w:tcPr>
          <w:p w14:paraId="2E5DA516" w14:textId="77777777" w:rsidR="00202953" w:rsidRPr="00C02B55" w:rsidRDefault="00202953" w:rsidP="00202953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400.651 (1)</w:t>
            </w:r>
          </w:p>
          <w:p w14:paraId="06E532FF" w14:textId="5EBC7DD1" w:rsidR="00202953" w:rsidRPr="00C02B55" w:rsidRDefault="00202953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21E2214D" w14:textId="605241FD" w:rsidR="009707C0" w:rsidRPr="00C02B55" w:rsidRDefault="00104606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Setting is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handicap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accessible with ramp and wheelchair accessible. </w:t>
            </w:r>
          </w:p>
        </w:tc>
        <w:tc>
          <w:tcPr>
            <w:tcW w:w="1980" w:type="dxa"/>
          </w:tcPr>
          <w:p w14:paraId="2E0E8C17" w14:textId="77777777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  <w:p w14:paraId="3266C1FF" w14:textId="77777777" w:rsidR="00832108" w:rsidRPr="00C02B55" w:rsidRDefault="00832108" w:rsidP="00684059">
            <w:pPr>
              <w:rPr>
                <w:rFonts w:asciiTheme="minorHAnsi" w:hAnsiTheme="minorHAnsi" w:cstheme="minorHAnsi"/>
              </w:rPr>
            </w:pPr>
          </w:p>
          <w:p w14:paraId="7F41F279" w14:textId="77777777" w:rsidR="00832108" w:rsidRPr="00C02B55" w:rsidRDefault="00832108" w:rsidP="00684059">
            <w:pPr>
              <w:rPr>
                <w:rFonts w:asciiTheme="minorHAnsi" w:hAnsiTheme="minorHAnsi" w:cstheme="minorHAnsi"/>
              </w:rPr>
            </w:pPr>
          </w:p>
          <w:p w14:paraId="7B245771" w14:textId="2F084F70" w:rsidR="00832108" w:rsidRPr="00C02B55" w:rsidRDefault="00832108" w:rsidP="00684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C3B8D67" w14:textId="459DFD45" w:rsidR="00DB24AB" w:rsidRPr="00C02B55" w:rsidRDefault="00DB24AB" w:rsidP="005F37E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37F4D" w:rsidRPr="00C02B55" w14:paraId="3D684F1C" w14:textId="77777777" w:rsidTr="00684059">
        <w:tc>
          <w:tcPr>
            <w:tcW w:w="1075" w:type="dxa"/>
          </w:tcPr>
          <w:p w14:paraId="07557BC7" w14:textId="0EB73CFF" w:rsidR="00C37F4D" w:rsidRPr="00C02B55" w:rsidRDefault="00A1255E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2.2</w:t>
            </w:r>
          </w:p>
        </w:tc>
        <w:tc>
          <w:tcPr>
            <w:tcW w:w="3510" w:type="dxa"/>
          </w:tcPr>
          <w:p w14:paraId="757A4447" w14:textId="4E5E7651" w:rsidR="003715C5" w:rsidRPr="00C02B55" w:rsidRDefault="003715C5" w:rsidP="00684059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Stairways with more than 1 step have fastened handrails. Porches and decks that are 8 inches or more above grade have deck railings in accordance with building code on the open sides.</w:t>
            </w:r>
          </w:p>
        </w:tc>
        <w:tc>
          <w:tcPr>
            <w:tcW w:w="1620" w:type="dxa"/>
          </w:tcPr>
          <w:p w14:paraId="6E9A4077" w14:textId="16397A6E" w:rsidR="003715C5" w:rsidRPr="00C02B55" w:rsidRDefault="003715C5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400.647</w:t>
            </w:r>
            <w:r w:rsidR="00ED1181" w:rsidRPr="00C02B55">
              <w:rPr>
                <w:rFonts w:asciiTheme="minorHAnsi" w:hAnsiTheme="minorHAnsi" w:cstheme="minorHAnsi"/>
              </w:rPr>
              <w:t xml:space="preserve"> (9)</w:t>
            </w:r>
            <w:r w:rsidR="00203018" w:rsidRPr="00C02B55">
              <w:rPr>
                <w:rFonts w:asciiTheme="minorHAnsi" w:hAnsiTheme="minorHAnsi" w:cstheme="minorHAnsi"/>
              </w:rPr>
              <w:t>(11)</w:t>
            </w:r>
          </w:p>
        </w:tc>
        <w:tc>
          <w:tcPr>
            <w:tcW w:w="2790" w:type="dxa"/>
          </w:tcPr>
          <w:p w14:paraId="2EA80BFE" w14:textId="77777777" w:rsidR="00C37F4D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FE0E55D" w14:textId="6CDC59A5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1CC15AC" w14:textId="691C07B7" w:rsidR="00856004" w:rsidRPr="00C02B55" w:rsidRDefault="00856004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24D5E" w:rsidRPr="00C02B55" w14:paraId="55968B85" w14:textId="77777777" w:rsidTr="00684059">
        <w:tc>
          <w:tcPr>
            <w:tcW w:w="1075" w:type="dxa"/>
          </w:tcPr>
          <w:p w14:paraId="727F3038" w14:textId="4856607C" w:rsidR="00E24D5E" w:rsidRPr="00C02B55" w:rsidRDefault="00E24D5E" w:rsidP="00E24D5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2.3</w:t>
            </w:r>
          </w:p>
        </w:tc>
        <w:tc>
          <w:tcPr>
            <w:tcW w:w="3510" w:type="dxa"/>
          </w:tcPr>
          <w:p w14:paraId="1469B95A" w14:textId="223DFF1F" w:rsidR="00E24D5E" w:rsidRPr="00C02B55" w:rsidRDefault="00E24D5E" w:rsidP="00E24D5E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eastAsiaTheme="minorHAnsi" w:hAnsiTheme="minorHAnsi" w:cstheme="minorHAnsi"/>
              </w:rPr>
              <w:t>Yard areas must be kept reasonably free from hazards, nuisances, refuse, and litter.</w:t>
            </w:r>
          </w:p>
        </w:tc>
        <w:tc>
          <w:tcPr>
            <w:tcW w:w="1620" w:type="dxa"/>
          </w:tcPr>
          <w:p w14:paraId="36F85F7A" w14:textId="78B53F94" w:rsidR="00E24D5E" w:rsidRPr="00C02B55" w:rsidRDefault="00E24D5E" w:rsidP="00E24D5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</w:t>
            </w:r>
            <w:r w:rsidR="003E6F33" w:rsidRPr="00C02B55">
              <w:rPr>
                <w:rFonts w:asciiTheme="minorHAnsi" w:hAnsiTheme="minorHAnsi" w:cstheme="minorHAnsi"/>
              </w:rPr>
              <w:t xml:space="preserve"> </w:t>
            </w:r>
            <w:r w:rsidRPr="00C02B55">
              <w:rPr>
                <w:rFonts w:asciiTheme="minorHAnsi" w:hAnsiTheme="minorHAnsi" w:cstheme="minorHAnsi"/>
              </w:rPr>
              <w:t>Ruleset Final R 400. 647 (16)</w:t>
            </w:r>
          </w:p>
        </w:tc>
        <w:tc>
          <w:tcPr>
            <w:tcW w:w="2790" w:type="dxa"/>
          </w:tcPr>
          <w:p w14:paraId="7173A47B" w14:textId="77777777" w:rsidR="00E24D5E" w:rsidRPr="00C02B55" w:rsidRDefault="00E24D5E" w:rsidP="00E24D5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C7A08BA" w14:textId="6E2CF70A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0ADC61F" w14:textId="4C58AFE0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</w:p>
        </w:tc>
      </w:tr>
      <w:tr w:rsidR="00E24D5E" w:rsidRPr="00C02B55" w14:paraId="233DB1F7" w14:textId="77777777" w:rsidTr="00684059">
        <w:tc>
          <w:tcPr>
            <w:tcW w:w="1075" w:type="dxa"/>
          </w:tcPr>
          <w:p w14:paraId="07E3257A" w14:textId="5373D8D4" w:rsidR="00E24D5E" w:rsidRPr="00C02B55" w:rsidRDefault="00E24D5E" w:rsidP="00E24D5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2.4</w:t>
            </w:r>
          </w:p>
        </w:tc>
        <w:tc>
          <w:tcPr>
            <w:tcW w:w="3510" w:type="dxa"/>
          </w:tcPr>
          <w:p w14:paraId="7FD2B4FE" w14:textId="77777777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Home furnishings and housekeeping standards present </w:t>
            </w:r>
            <w:proofErr w:type="gramStart"/>
            <w:r w:rsidRPr="00C02B55">
              <w:rPr>
                <w:rFonts w:asciiTheme="minorHAnsi" w:hAnsiTheme="minorHAnsi" w:cstheme="minorHAnsi"/>
              </w:rPr>
              <w:t>a comfortable</w:t>
            </w:r>
            <w:proofErr w:type="gramEnd"/>
            <w:r w:rsidRPr="00C02B55">
              <w:rPr>
                <w:rFonts w:asciiTheme="minorHAnsi" w:hAnsiTheme="minorHAnsi" w:cstheme="minorHAnsi"/>
              </w:rPr>
              <w:t>, clean,</w:t>
            </w:r>
          </w:p>
          <w:p w14:paraId="3021709E" w14:textId="517674ED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and orderly appearance.</w:t>
            </w:r>
          </w:p>
        </w:tc>
        <w:tc>
          <w:tcPr>
            <w:tcW w:w="1620" w:type="dxa"/>
          </w:tcPr>
          <w:p w14:paraId="4924E351" w14:textId="77777777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400.647 (2)</w:t>
            </w:r>
          </w:p>
          <w:p w14:paraId="0DEA3930" w14:textId="51AF9B08" w:rsidR="00E24D5E" w:rsidRPr="00C02B55" w:rsidRDefault="00E24D5E" w:rsidP="00E24D5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6DA0AD78" w14:textId="77777777" w:rsidR="00E24D5E" w:rsidRPr="00C02B55" w:rsidRDefault="00E24D5E" w:rsidP="00E24D5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482BB5ED" w14:textId="4E0E324B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FEF1D23" w14:textId="41C1FA47" w:rsidR="00E24D5E" w:rsidRPr="00C02B55" w:rsidRDefault="00E24D5E" w:rsidP="00E24D5E">
            <w:pPr>
              <w:rPr>
                <w:rFonts w:asciiTheme="minorHAnsi" w:hAnsiTheme="minorHAnsi" w:cstheme="minorHAnsi"/>
              </w:rPr>
            </w:pPr>
          </w:p>
        </w:tc>
      </w:tr>
      <w:tr w:rsidR="00C37F4D" w:rsidRPr="00C02B55" w14:paraId="2346BBDB" w14:textId="77777777" w:rsidTr="00684059">
        <w:tc>
          <w:tcPr>
            <w:tcW w:w="1075" w:type="dxa"/>
          </w:tcPr>
          <w:p w14:paraId="7E422E36" w14:textId="2F2891D1" w:rsidR="00C37F4D" w:rsidRPr="00C02B55" w:rsidRDefault="00F903B6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2.5</w:t>
            </w:r>
          </w:p>
        </w:tc>
        <w:tc>
          <w:tcPr>
            <w:tcW w:w="3510" w:type="dxa"/>
          </w:tcPr>
          <w:p w14:paraId="4BF3C474" w14:textId="399AECC3" w:rsidR="00C37F4D" w:rsidRPr="00C02B55" w:rsidRDefault="00F903B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Proper food storage-in sanitary environment (food and non-food items stored separately)</w:t>
            </w:r>
            <w:r w:rsidR="00A20E5B" w:rsidRPr="00C02B5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20" w:type="dxa"/>
          </w:tcPr>
          <w:p w14:paraId="61C47346" w14:textId="15774C71" w:rsidR="00A20E5B" w:rsidRPr="00C02B55" w:rsidRDefault="00A20E5B" w:rsidP="0070748B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48873C2A" w14:textId="77777777" w:rsidR="00C37F4D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071BFB24" w14:textId="18C2753C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77E4C6C" w14:textId="43B63D1B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37F4D" w:rsidRPr="00C02B55" w14:paraId="5751C280" w14:textId="77777777" w:rsidTr="00684059">
        <w:tc>
          <w:tcPr>
            <w:tcW w:w="1075" w:type="dxa"/>
          </w:tcPr>
          <w:p w14:paraId="496AC4F5" w14:textId="27F069DB" w:rsidR="00C37F4D" w:rsidRPr="00C02B55" w:rsidRDefault="001C740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2.6</w:t>
            </w:r>
          </w:p>
        </w:tc>
        <w:tc>
          <w:tcPr>
            <w:tcW w:w="3510" w:type="dxa"/>
          </w:tcPr>
          <w:p w14:paraId="2012C2D2" w14:textId="53495BE3" w:rsidR="00C37F4D" w:rsidRPr="00C02B55" w:rsidRDefault="00D76BE1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Clean kitchen work surfaces, utensils, and equipment</w:t>
            </w:r>
            <w:r w:rsidR="00877AC0" w:rsidRPr="00C02B5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20" w:type="dxa"/>
          </w:tcPr>
          <w:p w14:paraId="0AC8C7A3" w14:textId="15C575EA" w:rsidR="00877AC0" w:rsidRPr="00C02B55" w:rsidRDefault="00877AC0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400.665 (10)</w:t>
            </w:r>
          </w:p>
        </w:tc>
        <w:tc>
          <w:tcPr>
            <w:tcW w:w="2790" w:type="dxa"/>
          </w:tcPr>
          <w:p w14:paraId="539F676B" w14:textId="77777777" w:rsidR="00C37F4D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54F5E59" w14:textId="7718448D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0E33413" w14:textId="00125686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37F4D" w:rsidRPr="00C02B55" w14:paraId="19ADA08F" w14:textId="77777777" w:rsidTr="00684059">
        <w:tc>
          <w:tcPr>
            <w:tcW w:w="1075" w:type="dxa"/>
          </w:tcPr>
          <w:p w14:paraId="423F16FA" w14:textId="4788B5A8" w:rsidR="00C37F4D" w:rsidRPr="00C02B55" w:rsidRDefault="00D87C0A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2.7</w:t>
            </w:r>
          </w:p>
        </w:tc>
        <w:tc>
          <w:tcPr>
            <w:tcW w:w="3510" w:type="dxa"/>
          </w:tcPr>
          <w:p w14:paraId="09614E97" w14:textId="44EC9447" w:rsidR="00E939CF" w:rsidRPr="00C02B55" w:rsidRDefault="00E939CF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Floors, walls, and ceilings must be cleanable, maintained clean, and in good repair. </w:t>
            </w:r>
          </w:p>
        </w:tc>
        <w:tc>
          <w:tcPr>
            <w:tcW w:w="1620" w:type="dxa"/>
          </w:tcPr>
          <w:p w14:paraId="75109B31" w14:textId="10B31C97" w:rsidR="00877AC0" w:rsidRPr="00C02B55" w:rsidRDefault="00877AC0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400.647 (5)</w:t>
            </w:r>
          </w:p>
        </w:tc>
        <w:tc>
          <w:tcPr>
            <w:tcW w:w="2790" w:type="dxa"/>
          </w:tcPr>
          <w:p w14:paraId="191EAAAD" w14:textId="77777777" w:rsidR="00C37F4D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48867CB3" w14:textId="790AD98B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A6AAE4D" w14:textId="06C0CDDD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37F4D" w:rsidRPr="00C02B55" w14:paraId="288AE594" w14:textId="77777777" w:rsidTr="00684059">
        <w:tc>
          <w:tcPr>
            <w:tcW w:w="1075" w:type="dxa"/>
          </w:tcPr>
          <w:p w14:paraId="2327C6A0" w14:textId="5286CB55" w:rsidR="00C37F4D" w:rsidRPr="00C02B55" w:rsidRDefault="00D767D0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2.8</w:t>
            </w:r>
          </w:p>
        </w:tc>
        <w:tc>
          <w:tcPr>
            <w:tcW w:w="3510" w:type="dxa"/>
          </w:tcPr>
          <w:p w14:paraId="627C476B" w14:textId="0919A40B" w:rsidR="000B67FF" w:rsidRPr="00C02B55" w:rsidRDefault="00DE518D" w:rsidP="000B67FF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Clean bathroom which </w:t>
            </w:r>
            <w:r w:rsidR="00C84B45" w:rsidRPr="00C02B55">
              <w:rPr>
                <w:rFonts w:asciiTheme="minorHAnsi" w:hAnsiTheme="minorHAnsi" w:cstheme="minorHAnsi"/>
              </w:rPr>
              <w:t>provides</w:t>
            </w:r>
            <w:r w:rsidRPr="00C02B55">
              <w:rPr>
                <w:rFonts w:asciiTheme="minorHAnsi" w:hAnsiTheme="minorHAnsi" w:cstheme="minorHAnsi"/>
              </w:rPr>
              <w:t xml:space="preserve"> individual privacy. F</w:t>
            </w:r>
            <w:r w:rsidR="000B67FF" w:rsidRPr="00C02B55">
              <w:rPr>
                <w:rFonts w:asciiTheme="minorHAnsi" w:hAnsiTheme="minorHAnsi" w:cstheme="minorHAnsi"/>
              </w:rPr>
              <w:t xml:space="preserve">acility must have a minimum of 1 toilet, 1 sink, and 1 bathing fixture for every 8 </w:t>
            </w:r>
          </w:p>
          <w:p w14:paraId="47FBA9E9" w14:textId="0A24A363" w:rsidR="000B67FF" w:rsidRPr="00C02B55" w:rsidRDefault="000B67FF" w:rsidP="000B67FF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occupants</w:t>
            </w:r>
            <w:r w:rsidR="003032C3" w:rsidRPr="00C02B55">
              <w:rPr>
                <w:rFonts w:asciiTheme="minorHAnsi" w:hAnsiTheme="minorHAnsi" w:cstheme="minorHAnsi"/>
              </w:rPr>
              <w:t xml:space="preserve"> and on each floor</w:t>
            </w:r>
            <w:r w:rsidR="00351922" w:rsidRPr="00C02B55">
              <w:rPr>
                <w:rFonts w:asciiTheme="minorHAnsi" w:hAnsiTheme="minorHAnsi" w:cstheme="minorHAnsi"/>
              </w:rPr>
              <w:t xml:space="preserve"> that has a resident bedroom</w:t>
            </w:r>
            <w:r w:rsidRPr="00C02B5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20" w:type="dxa"/>
          </w:tcPr>
          <w:p w14:paraId="1CB23BEB" w14:textId="338C705D" w:rsidR="00F5274C" w:rsidRPr="00C02B55" w:rsidRDefault="00F5274C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400.655</w:t>
            </w:r>
          </w:p>
        </w:tc>
        <w:tc>
          <w:tcPr>
            <w:tcW w:w="2790" w:type="dxa"/>
          </w:tcPr>
          <w:p w14:paraId="7CB16BE7" w14:textId="77777777" w:rsidR="00C37F4D" w:rsidRPr="00C02B5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3D856C56" w14:textId="3048A14F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299FCFA" w14:textId="77E79623" w:rsidR="00C37F4D" w:rsidRPr="00C02B55" w:rsidRDefault="00C37F4D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3A694E" w:rsidRPr="00C02B55" w14:paraId="570A156E" w14:textId="77777777" w:rsidTr="00684059">
        <w:tc>
          <w:tcPr>
            <w:tcW w:w="1075" w:type="dxa"/>
          </w:tcPr>
          <w:p w14:paraId="7B0FB638" w14:textId="2B217736" w:rsidR="003A694E" w:rsidRPr="00C02B55" w:rsidRDefault="009B49B1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2.9</w:t>
            </w:r>
          </w:p>
        </w:tc>
        <w:tc>
          <w:tcPr>
            <w:tcW w:w="3510" w:type="dxa"/>
          </w:tcPr>
          <w:p w14:paraId="24CE7CB4" w14:textId="0EB544D3" w:rsidR="007B041B" w:rsidRPr="00C02B55" w:rsidRDefault="007B041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Handrails and nonskid surfacing must be installed in showers and bath areas.</w:t>
            </w:r>
          </w:p>
        </w:tc>
        <w:tc>
          <w:tcPr>
            <w:tcW w:w="1620" w:type="dxa"/>
          </w:tcPr>
          <w:p w14:paraId="2092D0B2" w14:textId="2C125EF3" w:rsidR="00C01645" w:rsidRPr="00C02B55" w:rsidRDefault="00C01645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400.647 (14)</w:t>
            </w:r>
          </w:p>
        </w:tc>
        <w:tc>
          <w:tcPr>
            <w:tcW w:w="2790" w:type="dxa"/>
          </w:tcPr>
          <w:p w14:paraId="3B5D0532" w14:textId="77777777" w:rsidR="003A694E" w:rsidRPr="00C02B55" w:rsidRDefault="003A694E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A9D2268" w14:textId="6D611842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93DE86A" w14:textId="65D019F7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3A694E" w:rsidRPr="00C02B55" w14:paraId="10808FF4" w14:textId="77777777" w:rsidTr="00684059">
        <w:tc>
          <w:tcPr>
            <w:tcW w:w="1075" w:type="dxa"/>
          </w:tcPr>
          <w:p w14:paraId="57A4C254" w14:textId="1B28ECAC" w:rsidR="003A694E" w:rsidRPr="00C02B55" w:rsidRDefault="00AA7A0D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2.10</w:t>
            </w:r>
          </w:p>
        </w:tc>
        <w:tc>
          <w:tcPr>
            <w:tcW w:w="3510" w:type="dxa"/>
          </w:tcPr>
          <w:p w14:paraId="75B0E54F" w14:textId="77777777" w:rsidR="003A694E" w:rsidRPr="00C02B55" w:rsidRDefault="00AA7A0D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Garbage, Litter and clutter </w:t>
            </w:r>
            <w:proofErr w:type="gramStart"/>
            <w:r w:rsidRPr="00C02B55">
              <w:rPr>
                <w:rFonts w:asciiTheme="minorHAnsi" w:hAnsiTheme="minorHAnsi" w:cstheme="minorHAnsi"/>
              </w:rPr>
              <w:t>is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minimal.</w:t>
            </w:r>
            <w:r w:rsidR="00E568BE" w:rsidRPr="00C02B55">
              <w:rPr>
                <w:rFonts w:asciiTheme="minorHAnsi" w:hAnsiTheme="minorHAnsi" w:cstheme="minorHAnsi"/>
              </w:rPr>
              <w:t xml:space="preserve"> </w:t>
            </w:r>
          </w:p>
          <w:p w14:paraId="66BFEF39" w14:textId="33E49753" w:rsidR="00BB7189" w:rsidRPr="00C02B55" w:rsidRDefault="00BB7189" w:rsidP="00BB71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6C494E52" w14:textId="430510C9" w:rsidR="00DD74D6" w:rsidRPr="00C02B55" w:rsidRDefault="00DD74D6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400.645 (5)</w:t>
            </w:r>
          </w:p>
        </w:tc>
        <w:tc>
          <w:tcPr>
            <w:tcW w:w="2790" w:type="dxa"/>
          </w:tcPr>
          <w:p w14:paraId="638E2510" w14:textId="77777777" w:rsidR="00DD74D6" w:rsidRPr="00C02B55" w:rsidRDefault="00DD74D6" w:rsidP="00DD74D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Garbage and rubbish that contains food waste must be maintained in leakproof, </w:t>
            </w:r>
          </w:p>
          <w:p w14:paraId="5F30D5D0" w14:textId="77777777" w:rsidR="00DD74D6" w:rsidRPr="00C02B55" w:rsidRDefault="00DD74D6" w:rsidP="00DD74D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nonabsorbent containers. Containers must be covered with tight-fitting lids and removed </w:t>
            </w:r>
          </w:p>
          <w:p w14:paraId="534EA037" w14:textId="77354820" w:rsidR="003A694E" w:rsidRPr="00C02B55" w:rsidRDefault="00DD74D6" w:rsidP="00DD74D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from the facility daily and from the premises at least weekly</w:t>
            </w:r>
            <w:r w:rsidR="00E33283" w:rsidRPr="00C02B5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980" w:type="dxa"/>
          </w:tcPr>
          <w:p w14:paraId="0A6544B6" w14:textId="40EC7D89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A09AEB7" w14:textId="41B6775D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3A694E" w:rsidRPr="00C02B55" w14:paraId="2242A0E4" w14:textId="77777777" w:rsidTr="00684059">
        <w:tc>
          <w:tcPr>
            <w:tcW w:w="1075" w:type="dxa"/>
          </w:tcPr>
          <w:p w14:paraId="77E2A7FB" w14:textId="6A2BD081" w:rsidR="003A694E" w:rsidRPr="00C02B55" w:rsidRDefault="007F287C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2.11 </w:t>
            </w:r>
          </w:p>
        </w:tc>
        <w:tc>
          <w:tcPr>
            <w:tcW w:w="3510" w:type="dxa"/>
          </w:tcPr>
          <w:p w14:paraId="31674F28" w14:textId="6F4DFF16" w:rsidR="00055979" w:rsidRPr="00C02B55" w:rsidRDefault="00055979" w:rsidP="0005597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Dryer and other</w:t>
            </w:r>
            <w:r w:rsidR="00053D1E" w:rsidRPr="00C02B55">
              <w:rPr>
                <w:rFonts w:asciiTheme="minorHAnsi" w:hAnsiTheme="minorHAnsi" w:cstheme="minorHAnsi"/>
              </w:rPr>
              <w:t xml:space="preserve"> appliances </w:t>
            </w:r>
            <w:r w:rsidRPr="00C02B55">
              <w:rPr>
                <w:rFonts w:asciiTheme="minorHAnsi" w:hAnsiTheme="minorHAnsi" w:cstheme="minorHAnsi"/>
              </w:rPr>
              <w:t xml:space="preserve">must be installed in a fixed or </w:t>
            </w:r>
          </w:p>
          <w:p w14:paraId="63546CF3" w14:textId="77777777" w:rsidR="00055979" w:rsidRPr="00C02B55" w:rsidRDefault="00055979" w:rsidP="0005597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permanent manner and in accordance with a manufacturer's instructions and maintained </w:t>
            </w:r>
          </w:p>
          <w:p w14:paraId="4D535306" w14:textId="38E481B1" w:rsidR="00055979" w:rsidRPr="00C02B55" w:rsidRDefault="00055979" w:rsidP="0005597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 a safe condition.</w:t>
            </w:r>
          </w:p>
        </w:tc>
        <w:tc>
          <w:tcPr>
            <w:tcW w:w="1620" w:type="dxa"/>
          </w:tcPr>
          <w:p w14:paraId="10A4FD5A" w14:textId="6D42B5BC" w:rsidR="00053D1E" w:rsidRPr="00C02B55" w:rsidRDefault="00053D1E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400.729 (2)</w:t>
            </w:r>
          </w:p>
        </w:tc>
        <w:tc>
          <w:tcPr>
            <w:tcW w:w="2790" w:type="dxa"/>
          </w:tcPr>
          <w:p w14:paraId="7B74428A" w14:textId="1A666E05" w:rsidR="008B7688" w:rsidRPr="00C02B55" w:rsidRDefault="008B7688" w:rsidP="008B7688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Clothes dryers must be properly vented to the outside using </w:t>
            </w:r>
          </w:p>
          <w:p w14:paraId="249815F3" w14:textId="3629AA5C" w:rsidR="003A694E" w:rsidRPr="00C02B55" w:rsidRDefault="008B7688" w:rsidP="008B7688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permanent metal duct work.</w:t>
            </w:r>
          </w:p>
        </w:tc>
        <w:tc>
          <w:tcPr>
            <w:tcW w:w="1980" w:type="dxa"/>
          </w:tcPr>
          <w:p w14:paraId="798EE437" w14:textId="3CC1B574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9D6031E" w14:textId="6019A75A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3A694E" w:rsidRPr="00C02B55" w14:paraId="0BFF1FD2" w14:textId="77777777" w:rsidTr="00684059">
        <w:tc>
          <w:tcPr>
            <w:tcW w:w="1075" w:type="dxa"/>
          </w:tcPr>
          <w:p w14:paraId="312C8790" w14:textId="5F497813" w:rsidR="003A694E" w:rsidRPr="00C02B55" w:rsidRDefault="007637BB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2.12</w:t>
            </w:r>
          </w:p>
        </w:tc>
        <w:tc>
          <w:tcPr>
            <w:tcW w:w="3510" w:type="dxa"/>
          </w:tcPr>
          <w:p w14:paraId="145967C5" w14:textId="49110695" w:rsidR="001D693A" w:rsidRPr="00C02B55" w:rsidRDefault="001D693A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Electrical </w:t>
            </w:r>
            <w:r w:rsidR="0098220D" w:rsidRPr="00C02B55">
              <w:rPr>
                <w:rFonts w:asciiTheme="minorHAnsi" w:hAnsiTheme="minorHAnsi" w:cstheme="minorHAnsi"/>
              </w:rPr>
              <w:t>switches</w:t>
            </w:r>
            <w:r w:rsidRPr="00C02B55">
              <w:rPr>
                <w:rFonts w:asciiTheme="minorHAnsi" w:hAnsiTheme="minorHAnsi" w:cstheme="minorHAnsi"/>
              </w:rPr>
              <w:t xml:space="preserve"> and outlets have secured cover plates</w:t>
            </w:r>
            <w:r w:rsidR="0098220D" w:rsidRPr="00C02B55">
              <w:rPr>
                <w:rFonts w:asciiTheme="minorHAnsi" w:hAnsiTheme="minorHAnsi" w:cstheme="minorHAnsi"/>
              </w:rPr>
              <w:t xml:space="preserve"> and there is no exposed wiring. </w:t>
            </w:r>
          </w:p>
        </w:tc>
        <w:tc>
          <w:tcPr>
            <w:tcW w:w="1620" w:type="dxa"/>
          </w:tcPr>
          <w:p w14:paraId="44EEBCD8" w14:textId="4485259F" w:rsidR="003F0B91" w:rsidRPr="00C02B55" w:rsidRDefault="003F0B91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</w:t>
            </w:r>
            <w:r w:rsidR="003C6D30" w:rsidRPr="00C02B55">
              <w:rPr>
                <w:rFonts w:asciiTheme="minorHAnsi" w:hAnsiTheme="minorHAnsi" w:cstheme="minorHAnsi"/>
              </w:rPr>
              <w:t>512</w:t>
            </w:r>
          </w:p>
        </w:tc>
        <w:tc>
          <w:tcPr>
            <w:tcW w:w="2790" w:type="dxa"/>
          </w:tcPr>
          <w:p w14:paraId="15CF80DD" w14:textId="77777777" w:rsidR="003A694E" w:rsidRPr="00C02B55" w:rsidRDefault="003A694E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548F6252" w14:textId="6E5AE959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BBBBAEF" w14:textId="081D83B8" w:rsidR="003A694E" w:rsidRPr="00C02B55" w:rsidRDefault="003A694E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7637BB" w:rsidRPr="00C02B55" w14:paraId="00F258B9" w14:textId="77777777" w:rsidTr="00684059">
        <w:tc>
          <w:tcPr>
            <w:tcW w:w="1075" w:type="dxa"/>
          </w:tcPr>
          <w:p w14:paraId="76C117DC" w14:textId="73623F79" w:rsidR="00CB44E2" w:rsidRPr="00C02B55" w:rsidRDefault="00CB44E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2.13</w:t>
            </w:r>
          </w:p>
        </w:tc>
        <w:tc>
          <w:tcPr>
            <w:tcW w:w="3510" w:type="dxa"/>
          </w:tcPr>
          <w:p w14:paraId="7047D5D8" w14:textId="77777777" w:rsidR="00984C21" w:rsidRPr="00C02B55" w:rsidRDefault="00984C21" w:rsidP="00984C21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Living, sleeping, hallway, storage, bathroom, and kitchen areas must be well-lighted </w:t>
            </w:r>
          </w:p>
          <w:p w14:paraId="68BD4689" w14:textId="0EE3A8D2" w:rsidR="00984C21" w:rsidRPr="00C02B55" w:rsidRDefault="00984C21" w:rsidP="00984C21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and ventilated.</w:t>
            </w:r>
          </w:p>
        </w:tc>
        <w:tc>
          <w:tcPr>
            <w:tcW w:w="1620" w:type="dxa"/>
          </w:tcPr>
          <w:p w14:paraId="4047DA19" w14:textId="36BF0B7E" w:rsidR="00984C21" w:rsidRPr="00C02B55" w:rsidRDefault="00B643F0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</w:t>
            </w:r>
            <w:r w:rsidR="00E452ED" w:rsidRPr="00C02B55">
              <w:rPr>
                <w:rFonts w:asciiTheme="minorHAnsi" w:hAnsiTheme="minorHAnsi" w:cstheme="minorHAnsi"/>
              </w:rPr>
              <w:t>.</w:t>
            </w:r>
            <w:r w:rsidRPr="00C02B55">
              <w:rPr>
                <w:rFonts w:asciiTheme="minorHAnsi" w:hAnsiTheme="minorHAnsi" w:cstheme="minorHAnsi"/>
              </w:rPr>
              <w:t>647 (3)</w:t>
            </w:r>
          </w:p>
        </w:tc>
        <w:tc>
          <w:tcPr>
            <w:tcW w:w="2790" w:type="dxa"/>
          </w:tcPr>
          <w:p w14:paraId="1F86D33E" w14:textId="77777777" w:rsidR="007637BB" w:rsidRPr="00C02B55" w:rsidRDefault="007637B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1262A30E" w14:textId="723F1D97" w:rsidR="007637BB" w:rsidRPr="00C02B55" w:rsidRDefault="007637B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D160608" w14:textId="4F4378C0" w:rsidR="007637BB" w:rsidRPr="00C02B55" w:rsidRDefault="007637BB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637BB" w:rsidRPr="00C02B55" w14:paraId="5D8A4384" w14:textId="77777777" w:rsidTr="00684059">
        <w:tc>
          <w:tcPr>
            <w:tcW w:w="1075" w:type="dxa"/>
          </w:tcPr>
          <w:p w14:paraId="36E7CD30" w14:textId="439A8FDD" w:rsidR="00AF0804" w:rsidRPr="00C02B55" w:rsidRDefault="00AF080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2.14</w:t>
            </w:r>
          </w:p>
        </w:tc>
        <w:tc>
          <w:tcPr>
            <w:tcW w:w="3510" w:type="dxa"/>
          </w:tcPr>
          <w:p w14:paraId="75B7786F" w14:textId="008D8162" w:rsidR="007637BB" w:rsidRPr="00C02B55" w:rsidRDefault="00AD4E30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There is a designated smoking area equipped with a fire-safe container.</w:t>
            </w:r>
          </w:p>
        </w:tc>
        <w:tc>
          <w:tcPr>
            <w:tcW w:w="1620" w:type="dxa"/>
          </w:tcPr>
          <w:p w14:paraId="7E252D2B" w14:textId="77777777" w:rsidR="00831450" w:rsidRPr="00C02B55" w:rsidRDefault="00831450" w:rsidP="00831450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Michigan Administrative Code R. 400.18619</w:t>
            </w:r>
          </w:p>
          <w:p w14:paraId="1A943DE7" w14:textId="77777777" w:rsidR="007637BB" w:rsidRPr="00C02B55" w:rsidRDefault="007637BB" w:rsidP="00684059">
            <w:pPr>
              <w:rPr>
                <w:rFonts w:asciiTheme="minorHAnsi" w:eastAsia="Calibri" w:hAnsiTheme="minorHAnsi" w:cstheme="minorHAnsi"/>
                <w:highlight w:val="yellow"/>
              </w:rPr>
            </w:pPr>
          </w:p>
        </w:tc>
        <w:tc>
          <w:tcPr>
            <w:tcW w:w="2790" w:type="dxa"/>
          </w:tcPr>
          <w:p w14:paraId="441778E5" w14:textId="77777777" w:rsidR="007637BB" w:rsidRPr="00C02B55" w:rsidRDefault="007637BB" w:rsidP="00684059">
            <w:pPr>
              <w:rPr>
                <w:rFonts w:asciiTheme="minorHAnsi" w:eastAsia="Calibri" w:hAnsiTheme="minorHAnsi" w:cstheme="minorHAnsi"/>
                <w:highlight w:val="yellow"/>
              </w:rPr>
            </w:pPr>
          </w:p>
        </w:tc>
        <w:tc>
          <w:tcPr>
            <w:tcW w:w="1980" w:type="dxa"/>
          </w:tcPr>
          <w:p w14:paraId="5385C8F3" w14:textId="30A96A17" w:rsidR="007637BB" w:rsidRPr="00C02B55" w:rsidRDefault="007637BB" w:rsidP="00684059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510" w:type="dxa"/>
          </w:tcPr>
          <w:p w14:paraId="4E7AF15C" w14:textId="7D6C6F04" w:rsidR="007637BB" w:rsidRPr="00C02B55" w:rsidRDefault="007637BB" w:rsidP="00684059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7637BB" w:rsidRPr="00C02B55" w14:paraId="32701300" w14:textId="77777777" w:rsidTr="00684059">
        <w:tc>
          <w:tcPr>
            <w:tcW w:w="1075" w:type="dxa"/>
          </w:tcPr>
          <w:p w14:paraId="6267694A" w14:textId="590CD66A" w:rsidR="00AF0804" w:rsidRPr="00C02B55" w:rsidRDefault="00AF080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2.15</w:t>
            </w:r>
          </w:p>
        </w:tc>
        <w:tc>
          <w:tcPr>
            <w:tcW w:w="3510" w:type="dxa"/>
          </w:tcPr>
          <w:p w14:paraId="343F1858" w14:textId="28BC3E97" w:rsidR="007637BB" w:rsidRPr="00C02B55" w:rsidRDefault="00C85D94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program has transportation available to transport individuals receiving services.</w:t>
            </w:r>
          </w:p>
        </w:tc>
        <w:tc>
          <w:tcPr>
            <w:tcW w:w="1620" w:type="dxa"/>
          </w:tcPr>
          <w:p w14:paraId="7395C75A" w14:textId="2F83C20B" w:rsidR="00243E2D" w:rsidRPr="00C02B55" w:rsidRDefault="00243E2D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R400.697 (1)</w:t>
            </w:r>
          </w:p>
        </w:tc>
        <w:tc>
          <w:tcPr>
            <w:tcW w:w="2790" w:type="dxa"/>
          </w:tcPr>
          <w:p w14:paraId="540DAA4D" w14:textId="77777777" w:rsidR="007637BB" w:rsidRPr="00C02B55" w:rsidRDefault="007637B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B4B2750" w14:textId="6E57C3B4" w:rsidR="007637BB" w:rsidRPr="00C02B55" w:rsidRDefault="007637B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D2FEBA5" w14:textId="05B52CAA" w:rsidR="007637BB" w:rsidRPr="00C02B55" w:rsidRDefault="007637BB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A77A7D" w:rsidRPr="00C02B55" w14:paraId="59354E8F" w14:textId="77777777" w:rsidTr="00684059">
        <w:tc>
          <w:tcPr>
            <w:tcW w:w="1075" w:type="dxa"/>
          </w:tcPr>
          <w:p w14:paraId="0500F49A" w14:textId="62E1BB1F" w:rsidR="00AF0804" w:rsidRPr="00C02B55" w:rsidRDefault="00AF080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2.16</w:t>
            </w:r>
          </w:p>
        </w:tc>
        <w:tc>
          <w:tcPr>
            <w:tcW w:w="3510" w:type="dxa"/>
          </w:tcPr>
          <w:p w14:paraId="25897053" w14:textId="77777777" w:rsidR="00F076B6" w:rsidRPr="00C02B55" w:rsidRDefault="00F076B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Program has maintenance</w:t>
            </w:r>
          </w:p>
          <w:p w14:paraId="24A6D880" w14:textId="77777777" w:rsidR="00F076B6" w:rsidRPr="00C02B55" w:rsidRDefault="00F076B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records/vehicle checklists for all</w:t>
            </w:r>
          </w:p>
          <w:p w14:paraId="10B46ECC" w14:textId="2FCC70C1" w:rsidR="00A77A7D" w:rsidRPr="00C02B55" w:rsidRDefault="00F076B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vehicles.</w:t>
            </w:r>
          </w:p>
        </w:tc>
        <w:tc>
          <w:tcPr>
            <w:tcW w:w="1620" w:type="dxa"/>
          </w:tcPr>
          <w:p w14:paraId="750B3A15" w14:textId="1CCC9CB7" w:rsidR="00947048" w:rsidRPr="00C02B55" w:rsidRDefault="00947048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R400.697 (2)(a)(b)</w:t>
            </w:r>
          </w:p>
        </w:tc>
        <w:tc>
          <w:tcPr>
            <w:tcW w:w="2790" w:type="dxa"/>
          </w:tcPr>
          <w:p w14:paraId="4AC03DC0" w14:textId="77777777" w:rsidR="00A77A7D" w:rsidRPr="00C02B55" w:rsidRDefault="00A77A7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4C0DCDFC" w14:textId="37FBB7F1" w:rsidR="00A77A7D" w:rsidRPr="00C02B55" w:rsidRDefault="00A77A7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8A41137" w14:textId="70A4CCDA" w:rsidR="00A77A7D" w:rsidRPr="00C02B55" w:rsidRDefault="00A77A7D" w:rsidP="00EE73B0">
            <w:pPr>
              <w:rPr>
                <w:rFonts w:asciiTheme="minorHAnsi" w:hAnsiTheme="minorHAnsi" w:cstheme="minorHAnsi"/>
              </w:rPr>
            </w:pPr>
          </w:p>
        </w:tc>
      </w:tr>
      <w:tr w:rsidR="00DA116B" w:rsidRPr="00C02B55" w14:paraId="4CA29024" w14:textId="77777777" w:rsidTr="00684059">
        <w:tc>
          <w:tcPr>
            <w:tcW w:w="14485" w:type="dxa"/>
            <w:gridSpan w:val="6"/>
          </w:tcPr>
          <w:p w14:paraId="5C308671" w14:textId="1CAAF6A6" w:rsidR="00DA116B" w:rsidRPr="00C02B55" w:rsidRDefault="006417AC" w:rsidP="00684059">
            <w:pPr>
              <w:tabs>
                <w:tab w:val="left" w:pos="2205"/>
                <w:tab w:val="left" w:pos="2475"/>
              </w:tabs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 xml:space="preserve">Health and Safety Review </w:t>
            </w:r>
          </w:p>
        </w:tc>
      </w:tr>
      <w:tr w:rsidR="005C4939" w:rsidRPr="00C02B55" w14:paraId="527A3E6B" w14:textId="77777777" w:rsidTr="00684059">
        <w:tc>
          <w:tcPr>
            <w:tcW w:w="1075" w:type="dxa"/>
          </w:tcPr>
          <w:p w14:paraId="13808EEC" w14:textId="03490ED5" w:rsidR="005C4939" w:rsidRPr="00C02B55" w:rsidRDefault="005C4939" w:rsidP="005C493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3.1</w:t>
            </w:r>
          </w:p>
        </w:tc>
        <w:tc>
          <w:tcPr>
            <w:tcW w:w="3510" w:type="dxa"/>
          </w:tcPr>
          <w:p w14:paraId="5F54DB4B" w14:textId="77777777" w:rsidR="005C4939" w:rsidRPr="00C02B55" w:rsidRDefault="005C4939" w:rsidP="005C4939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Freezer temperature &lt; 0</w:t>
            </w:r>
          </w:p>
          <w:p w14:paraId="77089E30" w14:textId="0F00AFA1" w:rsidR="005C4939" w:rsidRPr="00C02B55" w:rsidRDefault="005C4939" w:rsidP="005C493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C02B55">
              <w:rPr>
                <w:rFonts w:asciiTheme="minorHAnsi" w:eastAsia="Calibri" w:hAnsiTheme="minorHAnsi" w:cstheme="minorHAnsi"/>
              </w:rPr>
              <w:t>degrees Fahrenheit</w:t>
            </w:r>
          </w:p>
        </w:tc>
        <w:tc>
          <w:tcPr>
            <w:tcW w:w="1620" w:type="dxa"/>
          </w:tcPr>
          <w:p w14:paraId="20A9898E" w14:textId="0B983DCB" w:rsidR="005C4939" w:rsidRPr="00C02B55" w:rsidRDefault="005C4939" w:rsidP="005C493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Food and Safety Inspection Service: USDA</w:t>
            </w:r>
          </w:p>
        </w:tc>
        <w:tc>
          <w:tcPr>
            <w:tcW w:w="2790" w:type="dxa"/>
          </w:tcPr>
          <w:p w14:paraId="230ED8A4" w14:textId="4E8F8E26" w:rsidR="005C4939" w:rsidRPr="00C02B55" w:rsidRDefault="005C4939" w:rsidP="005C493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0B99CD12" w14:textId="7FD1643D" w:rsidR="005C4939" w:rsidRPr="00C02B55" w:rsidRDefault="005C4939" w:rsidP="005C49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65CD593" w14:textId="65C4FFA4" w:rsidR="005C4939" w:rsidRPr="00C02B55" w:rsidRDefault="005C4939" w:rsidP="005C4939">
            <w:pPr>
              <w:rPr>
                <w:rFonts w:asciiTheme="minorHAnsi" w:hAnsiTheme="minorHAnsi" w:cstheme="minorHAnsi"/>
              </w:rPr>
            </w:pPr>
          </w:p>
        </w:tc>
      </w:tr>
      <w:tr w:rsidR="005C4939" w:rsidRPr="00C02B55" w14:paraId="153E94F5" w14:textId="77777777" w:rsidTr="00684059">
        <w:tc>
          <w:tcPr>
            <w:tcW w:w="1075" w:type="dxa"/>
          </w:tcPr>
          <w:p w14:paraId="36B97CCB" w14:textId="16D6216E" w:rsidR="005C4939" w:rsidRPr="00C02B55" w:rsidRDefault="005C4939" w:rsidP="005C493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3.2</w:t>
            </w:r>
          </w:p>
        </w:tc>
        <w:tc>
          <w:tcPr>
            <w:tcW w:w="3510" w:type="dxa"/>
          </w:tcPr>
          <w:p w14:paraId="3A0BB9D7" w14:textId="77777777" w:rsidR="005C4939" w:rsidRPr="00C02B55" w:rsidRDefault="005C4939" w:rsidP="005C4939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Refrigerator temperature &lt; 40</w:t>
            </w:r>
          </w:p>
          <w:p w14:paraId="4F36FC78" w14:textId="5AEE9339" w:rsidR="005C4939" w:rsidRPr="00C02B55" w:rsidRDefault="005C4939" w:rsidP="005C4939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Degrees Fahrenheit</w:t>
            </w:r>
            <w:r w:rsidRPr="00C02B55">
              <w:rPr>
                <w:rFonts w:asciiTheme="minorHAnsi" w:eastAsia="Calibri" w:hAnsiTheme="minorHAnsi" w:cstheme="minorHAnsi"/>
              </w:rPr>
              <w:cr/>
            </w:r>
          </w:p>
          <w:p w14:paraId="0B806D80" w14:textId="77777777" w:rsidR="005C4939" w:rsidRPr="00C02B55" w:rsidRDefault="005C4939" w:rsidP="005C4939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</w:p>
          <w:p w14:paraId="58F57C2C" w14:textId="77777777" w:rsidR="005C4939" w:rsidRPr="00C02B55" w:rsidRDefault="005C4939" w:rsidP="005C493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1620" w:type="dxa"/>
          </w:tcPr>
          <w:p w14:paraId="5CA9986C" w14:textId="6CB48E9D" w:rsidR="005C4939" w:rsidRPr="00C02B55" w:rsidRDefault="005C4939" w:rsidP="005C493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400.665 (4) (5)</w:t>
            </w:r>
          </w:p>
        </w:tc>
        <w:tc>
          <w:tcPr>
            <w:tcW w:w="2790" w:type="dxa"/>
          </w:tcPr>
          <w:p w14:paraId="71494B69" w14:textId="56FE8755" w:rsidR="005C4939" w:rsidRPr="00C02B55" w:rsidRDefault="005C4939" w:rsidP="005C493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3DEF5BB" w14:textId="1EFF7A17" w:rsidR="005C4939" w:rsidRPr="00C02B55" w:rsidRDefault="005C4939" w:rsidP="005C49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B85C0B4" w14:textId="261504DB" w:rsidR="005C4939" w:rsidRPr="00C02B55" w:rsidRDefault="005C4939" w:rsidP="005C4939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C02B55" w14:paraId="1B7AC9E2" w14:textId="77777777" w:rsidTr="00684059">
        <w:tc>
          <w:tcPr>
            <w:tcW w:w="1075" w:type="dxa"/>
          </w:tcPr>
          <w:p w14:paraId="1CE52D22" w14:textId="4BC7C02E" w:rsidR="009707C0" w:rsidRPr="00C02B55" w:rsidRDefault="00FC3304" w:rsidP="0068405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3.3</w:t>
            </w:r>
          </w:p>
        </w:tc>
        <w:tc>
          <w:tcPr>
            <w:tcW w:w="3510" w:type="dxa"/>
          </w:tcPr>
          <w:p w14:paraId="27FAAE96" w14:textId="77777777" w:rsidR="003E2E52" w:rsidRPr="00C02B55" w:rsidRDefault="003E2E52" w:rsidP="00684059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</w:rPr>
            </w:pPr>
            <w:r w:rsidRPr="00C02B55">
              <w:rPr>
                <w:rFonts w:asciiTheme="minorHAnsi" w:eastAsiaTheme="minorEastAsia" w:hAnsiTheme="minorHAnsi" w:cstheme="minorHAnsi"/>
              </w:rPr>
              <w:t>Water temperature is between</w:t>
            </w:r>
          </w:p>
          <w:p w14:paraId="0CE8686B" w14:textId="08E23BEA" w:rsidR="009707C0" w:rsidRPr="00C02B55" w:rsidRDefault="003E2E52" w:rsidP="0068405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C02B55">
              <w:rPr>
                <w:rFonts w:asciiTheme="minorHAnsi" w:eastAsiaTheme="minorEastAsia" w:hAnsiTheme="minorHAnsi" w:cstheme="minorHAnsi"/>
              </w:rPr>
              <w:t>105- and 120-degrees</w:t>
            </w:r>
            <w:r w:rsidRPr="00C02B55">
              <w:rPr>
                <w:rFonts w:asciiTheme="minorHAnsi" w:hAnsiTheme="minorHAnsi" w:cstheme="minorHAnsi"/>
              </w:rPr>
              <w:t xml:space="preserve"> </w:t>
            </w:r>
            <w:r w:rsidRPr="00C02B55">
              <w:rPr>
                <w:rFonts w:asciiTheme="minorHAnsi" w:eastAsiaTheme="minorEastAsia" w:hAnsiTheme="minorHAnsi" w:cstheme="minorHAnsi"/>
              </w:rPr>
              <w:t>Fahrenheit.</w:t>
            </w:r>
          </w:p>
        </w:tc>
        <w:tc>
          <w:tcPr>
            <w:tcW w:w="1620" w:type="dxa"/>
          </w:tcPr>
          <w:p w14:paraId="4AFA985A" w14:textId="60DF5198" w:rsidR="002430FE" w:rsidRPr="00C02B55" w:rsidRDefault="002430FE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400.645 (3)</w:t>
            </w:r>
          </w:p>
        </w:tc>
        <w:tc>
          <w:tcPr>
            <w:tcW w:w="2790" w:type="dxa"/>
          </w:tcPr>
          <w:p w14:paraId="0AB3997A" w14:textId="00904A0C" w:rsidR="009707C0" w:rsidRPr="00C02B5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7139C90" w14:textId="49FB76A2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669FF7A" w14:textId="6CF800E5" w:rsidR="009707C0" w:rsidRPr="00C02B55" w:rsidRDefault="009707C0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707C0" w:rsidRPr="00C02B55" w14:paraId="49BE2384" w14:textId="77777777" w:rsidTr="00684059">
        <w:tc>
          <w:tcPr>
            <w:tcW w:w="1075" w:type="dxa"/>
          </w:tcPr>
          <w:p w14:paraId="509F9F6B" w14:textId="0D1754DC" w:rsidR="009707C0" w:rsidRPr="00C02B55" w:rsidRDefault="0099199E" w:rsidP="00684059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3.4</w:t>
            </w:r>
          </w:p>
          <w:p w14:paraId="16B3AE2E" w14:textId="77777777" w:rsidR="009707C0" w:rsidRPr="00C02B55" w:rsidRDefault="009707C0" w:rsidP="0068405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10" w:type="dxa"/>
          </w:tcPr>
          <w:p w14:paraId="26D80528" w14:textId="484A94C4" w:rsidR="001D45C5" w:rsidRPr="00C02B55" w:rsidRDefault="001D45C5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Room temperature is no less than 68 degrees and no more than 90 degrees Fahrenheit.</w:t>
            </w:r>
          </w:p>
          <w:p w14:paraId="2817C46B" w14:textId="5C05AF2B" w:rsidR="00CD0F58" w:rsidRPr="00C02B55" w:rsidRDefault="00CD0F58" w:rsidP="0068405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1620" w:type="dxa"/>
          </w:tcPr>
          <w:p w14:paraId="32D70F12" w14:textId="2D04B93C" w:rsidR="00C21ACB" w:rsidRPr="00C02B55" w:rsidRDefault="00C21ACB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400.653</w:t>
            </w:r>
          </w:p>
        </w:tc>
        <w:tc>
          <w:tcPr>
            <w:tcW w:w="2790" w:type="dxa"/>
          </w:tcPr>
          <w:p w14:paraId="7F69E2FA" w14:textId="1726BB33" w:rsidR="009707C0" w:rsidRPr="00C02B55" w:rsidRDefault="001030B5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Variations from the requirements of this rule shall be based upon a resident's health care appraisal and shall be addressed in the resident's written assessment plan.</w:t>
            </w:r>
          </w:p>
        </w:tc>
        <w:tc>
          <w:tcPr>
            <w:tcW w:w="1980" w:type="dxa"/>
          </w:tcPr>
          <w:p w14:paraId="1333760A" w14:textId="416CE521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  <w:p w14:paraId="1C358EED" w14:textId="4F02FA1F" w:rsidR="006B18DC" w:rsidRPr="00C02B55" w:rsidRDefault="006B18DC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DB8E88C" w14:textId="48220DBB" w:rsidR="00836EB9" w:rsidRPr="00C02B55" w:rsidRDefault="00836EB9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707C0" w:rsidRPr="00C02B55" w14:paraId="44763D18" w14:textId="77777777" w:rsidTr="00684059">
        <w:tc>
          <w:tcPr>
            <w:tcW w:w="1075" w:type="dxa"/>
          </w:tcPr>
          <w:p w14:paraId="1E6564EF" w14:textId="54133EF9" w:rsidR="009707C0" w:rsidRPr="00C02B55" w:rsidRDefault="008E20F6" w:rsidP="0068405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3.5</w:t>
            </w:r>
          </w:p>
        </w:tc>
        <w:tc>
          <w:tcPr>
            <w:tcW w:w="3510" w:type="dxa"/>
          </w:tcPr>
          <w:p w14:paraId="59C51FC8" w14:textId="533F9D01" w:rsidR="00BD3929" w:rsidRPr="00C02B55" w:rsidRDefault="00BD3929" w:rsidP="00BD392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Facility has a telephone available and accessible to anyone in the facility for emergency use and emergency telephone numbers posted in a conspicuous location </w:t>
            </w:r>
          </w:p>
          <w:p w14:paraId="32DDE078" w14:textId="6E8D5EB1" w:rsidR="00BD3929" w:rsidRPr="00C02B55" w:rsidRDefault="00BD3929" w:rsidP="00BD392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C02B55">
              <w:rPr>
                <w:rFonts w:asciiTheme="minorHAnsi" w:hAnsiTheme="minorHAnsi" w:cstheme="minorHAnsi"/>
              </w:rPr>
              <w:t>that includes fire, police, and medical emergency services</w:t>
            </w:r>
            <w:r w:rsidR="00F93977" w:rsidRPr="00C02B55">
              <w:rPr>
                <w:rFonts w:asciiTheme="minorHAnsi" w:hAnsiTheme="minorHAnsi" w:cstheme="minorHAnsi"/>
              </w:rPr>
              <w:t xml:space="preserve"> (Poison Control)</w:t>
            </w:r>
            <w:r w:rsidRPr="00C02B5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20" w:type="dxa"/>
          </w:tcPr>
          <w:p w14:paraId="04F9258D" w14:textId="460DFFB1" w:rsidR="00212101" w:rsidRPr="00C02B55" w:rsidRDefault="00F246C2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Ruleset Final R 400.619(5)</w:t>
            </w:r>
          </w:p>
        </w:tc>
        <w:tc>
          <w:tcPr>
            <w:tcW w:w="2790" w:type="dxa"/>
          </w:tcPr>
          <w:p w14:paraId="65225069" w14:textId="1186CDE0" w:rsidR="009707C0" w:rsidRPr="00C02B55" w:rsidRDefault="004744CB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Poison Control (800-222-1222)</w:t>
            </w:r>
          </w:p>
        </w:tc>
        <w:tc>
          <w:tcPr>
            <w:tcW w:w="1980" w:type="dxa"/>
          </w:tcPr>
          <w:p w14:paraId="7073C334" w14:textId="404245DD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41493C9" w14:textId="20BBDA53" w:rsidR="009707C0" w:rsidRPr="00C02B55" w:rsidRDefault="009707C0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707C0" w:rsidRPr="00C02B55" w14:paraId="2FCC3B89" w14:textId="77777777" w:rsidTr="00684059">
        <w:tc>
          <w:tcPr>
            <w:tcW w:w="1075" w:type="dxa"/>
          </w:tcPr>
          <w:p w14:paraId="0712889B" w14:textId="27E1A3F9" w:rsidR="009707C0" w:rsidRPr="00C02B55" w:rsidRDefault="009E6A39" w:rsidP="0068405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3.6</w:t>
            </w:r>
          </w:p>
        </w:tc>
        <w:tc>
          <w:tcPr>
            <w:tcW w:w="3510" w:type="dxa"/>
          </w:tcPr>
          <w:p w14:paraId="6D0F4F57" w14:textId="427ED65F" w:rsidR="009707C0" w:rsidRPr="00C02B55" w:rsidRDefault="003875B5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First aid kits are complete and readily accessible.</w:t>
            </w:r>
          </w:p>
        </w:tc>
        <w:tc>
          <w:tcPr>
            <w:tcW w:w="1620" w:type="dxa"/>
          </w:tcPr>
          <w:p w14:paraId="16D2C476" w14:textId="3A555A57" w:rsidR="00AE44E8" w:rsidRPr="00C02B55" w:rsidRDefault="004B77D7" w:rsidP="00AE44E8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</w:t>
            </w:r>
            <w:r w:rsidR="00AE44E8" w:rsidRPr="00C02B55">
              <w:rPr>
                <w:rFonts w:asciiTheme="minorHAnsi" w:eastAsia="Calibri" w:hAnsiTheme="minorHAnsi" w:cstheme="minorHAnsi"/>
              </w:rPr>
              <w:t xml:space="preserve">Ruleset </w:t>
            </w:r>
            <w:proofErr w:type="gramStart"/>
            <w:r w:rsidR="00AE44E8"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="00AE44E8" w:rsidRPr="00C02B5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="00AE44E8" w:rsidRPr="00C02B55">
              <w:rPr>
                <w:rFonts w:asciiTheme="minorHAnsi" w:eastAsia="Calibri" w:hAnsiTheme="minorHAnsi" w:cstheme="minorHAnsi"/>
              </w:rPr>
              <w:t>R</w:t>
            </w:r>
            <w:proofErr w:type="gramEnd"/>
            <w:r w:rsidR="00AE44E8" w:rsidRPr="00C02B55">
              <w:rPr>
                <w:rFonts w:asciiTheme="minorHAnsi" w:eastAsia="Calibri" w:hAnsiTheme="minorHAnsi" w:cstheme="minorHAnsi"/>
              </w:rPr>
              <w:t xml:space="preserve"> 400.619</w:t>
            </w:r>
          </w:p>
          <w:p w14:paraId="2B83BA18" w14:textId="2EC7996B" w:rsidR="009707C0" w:rsidRPr="00C02B5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7786FF29" w14:textId="6DC2D18B" w:rsidR="009707C0" w:rsidRPr="00C02B5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10F7BCF0" w14:textId="497EF784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17EC2D" w14:textId="61B35EB1" w:rsidR="009707C0" w:rsidRPr="00C02B55" w:rsidRDefault="009707C0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707C0" w:rsidRPr="00C02B55" w14:paraId="36C277E8" w14:textId="77777777" w:rsidTr="00684059">
        <w:tc>
          <w:tcPr>
            <w:tcW w:w="1075" w:type="dxa"/>
          </w:tcPr>
          <w:p w14:paraId="4914D1A8" w14:textId="462BF38F" w:rsidR="009707C0" w:rsidRPr="00C02B55" w:rsidRDefault="009E6A39" w:rsidP="00684059">
            <w:pPr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eastAsia="Calibri" w:hAnsiTheme="minorHAnsi" w:cstheme="minorHAnsi"/>
              </w:rPr>
              <w:t>3.7</w:t>
            </w:r>
          </w:p>
        </w:tc>
        <w:tc>
          <w:tcPr>
            <w:tcW w:w="3510" w:type="dxa"/>
          </w:tcPr>
          <w:p w14:paraId="4D6D4DD4" w14:textId="500816BC" w:rsidR="009707C0" w:rsidRPr="00C02B55" w:rsidRDefault="000250CC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 xml:space="preserve">Safety Data Sheets (formerly MSDS) </w:t>
            </w:r>
            <w:r w:rsidR="00920420" w:rsidRPr="00C02B55">
              <w:rPr>
                <w:rFonts w:asciiTheme="minorHAnsi" w:hAnsiTheme="minorHAnsi" w:cstheme="minorHAnsi"/>
                <w:bCs/>
              </w:rPr>
              <w:t>are</w:t>
            </w:r>
            <w:r w:rsidR="00EE73B0" w:rsidRPr="00C02B55">
              <w:rPr>
                <w:rFonts w:asciiTheme="minorHAnsi" w:hAnsiTheme="minorHAnsi" w:cstheme="minorHAnsi"/>
                <w:bCs/>
              </w:rPr>
              <w:t xml:space="preserve"> </w:t>
            </w:r>
            <w:r w:rsidR="00920420" w:rsidRPr="00C02B55">
              <w:rPr>
                <w:rFonts w:asciiTheme="minorHAnsi" w:hAnsiTheme="minorHAnsi" w:cstheme="minorHAnsi"/>
                <w:bCs/>
              </w:rPr>
              <w:t>available (either paper form or</w:t>
            </w:r>
            <w:r w:rsidRPr="00C02B55">
              <w:rPr>
                <w:rFonts w:asciiTheme="minorHAnsi" w:hAnsiTheme="minorHAnsi" w:cstheme="minorHAnsi"/>
                <w:bCs/>
              </w:rPr>
              <w:t xml:space="preserve"> </w:t>
            </w:r>
            <w:r w:rsidR="00920420" w:rsidRPr="00C02B55">
              <w:rPr>
                <w:rFonts w:asciiTheme="minorHAnsi" w:hAnsiTheme="minorHAnsi" w:cstheme="minorHAnsi"/>
                <w:bCs/>
              </w:rPr>
              <w:t>online).</w:t>
            </w:r>
            <w:r w:rsidR="00920420" w:rsidRPr="00C02B55">
              <w:rPr>
                <w:rFonts w:asciiTheme="minorHAnsi" w:hAnsiTheme="minorHAnsi" w:cstheme="minorHAnsi"/>
                <w:bCs/>
              </w:rPr>
              <w:cr/>
            </w:r>
          </w:p>
          <w:p w14:paraId="754F917C" w14:textId="77777777" w:rsidR="009707C0" w:rsidRPr="00C02B55" w:rsidRDefault="009707C0" w:rsidP="00684059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C02B55">
              <w:rPr>
                <w:rFonts w:asciiTheme="minorHAnsi" w:hAnsiTheme="minorHAnsi" w:cstheme="minorHAnsi"/>
                <w:bCs/>
              </w:rPr>
              <w:t xml:space="preserve">                                                               </w:t>
            </w:r>
          </w:p>
        </w:tc>
        <w:tc>
          <w:tcPr>
            <w:tcW w:w="1620" w:type="dxa"/>
          </w:tcPr>
          <w:p w14:paraId="50A0A0B1" w14:textId="77777777" w:rsidR="007C67A2" w:rsidRPr="00C02B55" w:rsidRDefault="007C67A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OSHA Hazard Communication Standard: 29 CFR 1910.1200  </w:t>
            </w:r>
          </w:p>
          <w:p w14:paraId="186CEDC2" w14:textId="77777777" w:rsidR="007C67A2" w:rsidRPr="00C02B55" w:rsidRDefault="007C67A2" w:rsidP="00684059">
            <w:pPr>
              <w:rPr>
                <w:rFonts w:asciiTheme="minorHAnsi" w:eastAsia="Calibri" w:hAnsiTheme="minorHAnsi" w:cstheme="minorHAnsi"/>
              </w:rPr>
            </w:pPr>
          </w:p>
          <w:p w14:paraId="088D293A" w14:textId="3D4197E4" w:rsidR="009707C0" w:rsidRPr="00C02B55" w:rsidRDefault="007C67A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Michigan Hazard Communication Rule: MICH. ADMIN. CODE R 325.1000–325.11</w:t>
            </w:r>
          </w:p>
        </w:tc>
        <w:tc>
          <w:tcPr>
            <w:tcW w:w="2790" w:type="dxa"/>
          </w:tcPr>
          <w:p w14:paraId="2A734E31" w14:textId="2A6F8862" w:rsidR="009707C0" w:rsidRPr="00C02B5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48B8984" w14:textId="26EA60B1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8274D05" w14:textId="3944A383" w:rsidR="009707C0" w:rsidRPr="00C02B55" w:rsidRDefault="009707C0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F285A" w:rsidRPr="00C02B55" w14:paraId="3FC4D258" w14:textId="77777777" w:rsidTr="00684059">
        <w:tc>
          <w:tcPr>
            <w:tcW w:w="1075" w:type="dxa"/>
          </w:tcPr>
          <w:p w14:paraId="7F228E6F" w14:textId="058B7D89" w:rsidR="00FF285A" w:rsidRPr="00C02B55" w:rsidRDefault="00FC589A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3.8</w:t>
            </w:r>
          </w:p>
        </w:tc>
        <w:tc>
          <w:tcPr>
            <w:tcW w:w="3510" w:type="dxa"/>
          </w:tcPr>
          <w:p w14:paraId="6BBF36CD" w14:textId="4BFB4FAF" w:rsidR="00FF285A" w:rsidRPr="00C02B55" w:rsidRDefault="00C35E3D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Hazards (sharps, cleaning supplies, etc.) are safeguarded for consumer safety.</w:t>
            </w:r>
          </w:p>
        </w:tc>
        <w:tc>
          <w:tcPr>
            <w:tcW w:w="1620" w:type="dxa"/>
          </w:tcPr>
          <w:p w14:paraId="21A647B1" w14:textId="050A438F" w:rsidR="00FF285A" w:rsidRPr="00C02B55" w:rsidRDefault="003233A3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400.645 (7)</w:t>
            </w:r>
          </w:p>
        </w:tc>
        <w:tc>
          <w:tcPr>
            <w:tcW w:w="2790" w:type="dxa"/>
          </w:tcPr>
          <w:p w14:paraId="03191677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47F7971" w14:textId="088C22B2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962D651" w14:textId="615D07A8" w:rsidR="00FF285A" w:rsidRPr="00C02B55" w:rsidRDefault="00FF285A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F285A" w:rsidRPr="00C02B55" w14:paraId="094B0870" w14:textId="77777777" w:rsidTr="00684059">
        <w:tc>
          <w:tcPr>
            <w:tcW w:w="1075" w:type="dxa"/>
          </w:tcPr>
          <w:p w14:paraId="265A69D2" w14:textId="22E05DF7" w:rsidR="00FF285A" w:rsidRPr="00C02B55" w:rsidRDefault="00FC589A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3.9</w:t>
            </w:r>
          </w:p>
        </w:tc>
        <w:tc>
          <w:tcPr>
            <w:tcW w:w="3510" w:type="dxa"/>
          </w:tcPr>
          <w:p w14:paraId="61905C9F" w14:textId="77F51436" w:rsidR="00DB0B04" w:rsidRPr="00C02B55" w:rsidRDefault="00245ED2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</w:rPr>
              <w:t>Blood Borne Pathogen Clean Up Kit</w:t>
            </w:r>
            <w:r w:rsidR="00DF6B3D" w:rsidRPr="00C02B55">
              <w:rPr>
                <w:rFonts w:asciiTheme="minorHAnsi" w:hAnsiTheme="minorHAnsi" w:cstheme="minorHAnsi"/>
              </w:rPr>
              <w:t xml:space="preserve"> </w:t>
            </w:r>
            <w:r w:rsidR="00DB0B04" w:rsidRPr="00C02B55">
              <w:rPr>
                <w:rFonts w:asciiTheme="minorHAnsi" w:hAnsiTheme="minorHAnsi" w:cstheme="minorHAnsi"/>
                <w:bCs/>
              </w:rPr>
              <w:t>is in a readily accessible area and includes:</w:t>
            </w:r>
          </w:p>
          <w:p w14:paraId="7A3E2357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>Absorbent material</w:t>
            </w:r>
          </w:p>
          <w:p w14:paraId="3CDEA9CE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Antiseptic Cleaning Wipes </w:t>
            </w:r>
          </w:p>
          <w:p w14:paraId="45251E93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Biohazard Bags </w:t>
            </w:r>
          </w:p>
          <w:p w14:paraId="3C12C5F8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Body Fluid Pick-up Guide </w:t>
            </w:r>
          </w:p>
          <w:p w14:paraId="37418965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Disposable Gloves </w:t>
            </w:r>
          </w:p>
          <w:p w14:paraId="6840BA69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>Disposable Clean up Towels</w:t>
            </w:r>
          </w:p>
          <w:p w14:paraId="163C3C5E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Disposable Gown </w:t>
            </w:r>
          </w:p>
          <w:p w14:paraId="1FE49D0B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Disposable Shoe Covers </w:t>
            </w:r>
          </w:p>
          <w:p w14:paraId="20697FFF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Eye Shields </w:t>
            </w:r>
          </w:p>
          <w:p w14:paraId="0A601AAE" w14:textId="77777777" w:rsidR="00DB0B04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Germicidal Wipes </w:t>
            </w:r>
          </w:p>
          <w:p w14:paraId="759A6691" w14:textId="23EC2BCD" w:rsidR="00FF285A" w:rsidRPr="00C02B55" w:rsidRDefault="00DB0B0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>Scooper</w:t>
            </w:r>
          </w:p>
        </w:tc>
        <w:tc>
          <w:tcPr>
            <w:tcW w:w="1620" w:type="dxa"/>
          </w:tcPr>
          <w:p w14:paraId="3F5DBB3E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09E50907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3297FA4E" w14:textId="031BC994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6A54FC" w14:textId="48FB9E4F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FF285A" w:rsidRPr="00C02B55" w14:paraId="6342D779" w14:textId="77777777" w:rsidTr="00684059">
        <w:tc>
          <w:tcPr>
            <w:tcW w:w="1075" w:type="dxa"/>
          </w:tcPr>
          <w:p w14:paraId="38D59814" w14:textId="762AA303" w:rsidR="00FF285A" w:rsidRPr="00C02B55" w:rsidRDefault="00FC589A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3.10</w:t>
            </w:r>
          </w:p>
        </w:tc>
        <w:tc>
          <w:tcPr>
            <w:tcW w:w="3510" w:type="dxa"/>
          </w:tcPr>
          <w:p w14:paraId="0433E78C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 xml:space="preserve">There is an emergency bag in the home that includes: </w:t>
            </w:r>
          </w:p>
          <w:p w14:paraId="564693CA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Emergency blankets for each resident </w:t>
            </w:r>
          </w:p>
          <w:p w14:paraId="6CA0937B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First aid kit/supplies </w:t>
            </w:r>
          </w:p>
          <w:p w14:paraId="6746D37C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Supplies for special health needs </w:t>
            </w:r>
          </w:p>
          <w:p w14:paraId="232C3B5A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Food items for all residents, including special diets </w:t>
            </w:r>
          </w:p>
          <w:p w14:paraId="72EDB679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Bottled water for all residents </w:t>
            </w:r>
          </w:p>
          <w:p w14:paraId="247E2470" w14:textId="77777777" w:rsidR="00433B9E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 xml:space="preserve">Resident demographics </w:t>
            </w:r>
          </w:p>
          <w:p w14:paraId="75380C28" w14:textId="1648A67F" w:rsidR="00FF285A" w:rsidRPr="00C02B55" w:rsidRDefault="00433B9E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•</w:t>
            </w:r>
            <w:r w:rsidRPr="00C02B55">
              <w:rPr>
                <w:rFonts w:asciiTheme="minorHAnsi" w:hAnsiTheme="minorHAnsi" w:cstheme="minorHAnsi"/>
                <w:bCs/>
              </w:rPr>
              <w:tab/>
              <w:t>Process to contact others (management/staff).</w:t>
            </w:r>
          </w:p>
        </w:tc>
        <w:tc>
          <w:tcPr>
            <w:tcW w:w="1620" w:type="dxa"/>
          </w:tcPr>
          <w:p w14:paraId="02375305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1F789D4B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136FBBF" w14:textId="5C10EE1C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564B363" w14:textId="101561D1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FF285A" w:rsidRPr="00C02B55" w14:paraId="5689167E" w14:textId="77777777" w:rsidTr="00684059">
        <w:tc>
          <w:tcPr>
            <w:tcW w:w="1075" w:type="dxa"/>
          </w:tcPr>
          <w:p w14:paraId="1826FD35" w14:textId="5A540495" w:rsidR="00134660" w:rsidRPr="00C02B55" w:rsidRDefault="00134660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3.11</w:t>
            </w:r>
          </w:p>
        </w:tc>
        <w:tc>
          <w:tcPr>
            <w:tcW w:w="3510" w:type="dxa"/>
          </w:tcPr>
          <w:p w14:paraId="2ACC8B09" w14:textId="47BFB1D8" w:rsidR="00FF285A" w:rsidRPr="00C02B55" w:rsidRDefault="00902CE0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Emergency Bag is present</w:t>
            </w:r>
            <w:r w:rsidR="00E76733" w:rsidRPr="00C02B55">
              <w:rPr>
                <w:rFonts w:asciiTheme="minorHAnsi" w:hAnsiTheme="minorHAnsi" w:cstheme="minorHAnsi"/>
                <w:bCs/>
              </w:rPr>
              <w:t xml:space="preserve"> </w:t>
            </w:r>
            <w:r w:rsidRPr="00C02B55">
              <w:rPr>
                <w:rFonts w:asciiTheme="minorHAnsi" w:hAnsiTheme="minorHAnsi" w:cstheme="minorHAnsi"/>
                <w:bCs/>
              </w:rPr>
              <w:t>in the vehicle at a minimum</w:t>
            </w:r>
            <w:r w:rsidR="00E76733" w:rsidRPr="00C02B55">
              <w:rPr>
                <w:rFonts w:asciiTheme="minorHAnsi" w:hAnsiTheme="minorHAnsi" w:cstheme="minorHAnsi"/>
                <w:bCs/>
              </w:rPr>
              <w:t xml:space="preserve"> </w:t>
            </w:r>
            <w:proofErr w:type="gramStart"/>
            <w:r w:rsidRPr="00C02B55">
              <w:rPr>
                <w:rFonts w:asciiTheme="minorHAnsi" w:hAnsiTheme="minorHAnsi" w:cstheme="minorHAnsi"/>
                <w:bCs/>
              </w:rPr>
              <w:t>contains</w:t>
            </w:r>
            <w:proofErr w:type="gramEnd"/>
            <w:r w:rsidRPr="00C02B55">
              <w:rPr>
                <w:rFonts w:asciiTheme="minorHAnsi" w:hAnsiTheme="minorHAnsi" w:cstheme="minorHAnsi"/>
                <w:bCs/>
              </w:rPr>
              <w:t xml:space="preserve"> First Aid kit and flares</w:t>
            </w:r>
            <w:r w:rsidR="00E76733" w:rsidRPr="00C02B55">
              <w:rPr>
                <w:rFonts w:asciiTheme="minorHAnsi" w:hAnsiTheme="minorHAnsi" w:cstheme="minorHAnsi"/>
                <w:bCs/>
              </w:rPr>
              <w:t>/reflective triangles</w:t>
            </w:r>
            <w:r w:rsidRPr="00C02B55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620" w:type="dxa"/>
          </w:tcPr>
          <w:p w14:paraId="03FE9544" w14:textId="5EA62016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58B0FFA2" w14:textId="77777777" w:rsidR="00FF285A" w:rsidRPr="00C02B5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194BD0F5" w14:textId="5B44F9AB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C9BF816" w14:textId="2629C2B0" w:rsidR="00FF285A" w:rsidRPr="00C02B55" w:rsidRDefault="00FF285A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AC20A7" w:rsidRPr="00C02B55" w14:paraId="451A47B8" w14:textId="77777777" w:rsidTr="00684059">
        <w:tc>
          <w:tcPr>
            <w:tcW w:w="1075" w:type="dxa"/>
          </w:tcPr>
          <w:p w14:paraId="4F19A4A5" w14:textId="4F202BED" w:rsidR="00134660" w:rsidRPr="00C02B55" w:rsidRDefault="00134660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3.12</w:t>
            </w:r>
          </w:p>
        </w:tc>
        <w:tc>
          <w:tcPr>
            <w:tcW w:w="3510" w:type="dxa"/>
          </w:tcPr>
          <w:p w14:paraId="09B06199" w14:textId="1D74F6BC" w:rsidR="00A2774E" w:rsidRPr="00C02B55" w:rsidRDefault="00A2774E" w:rsidP="00A2774E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 xml:space="preserve">Staffing </w:t>
            </w:r>
            <w:proofErr w:type="gramStart"/>
            <w:r w:rsidRPr="00C02B55">
              <w:rPr>
                <w:rFonts w:asciiTheme="minorHAnsi" w:hAnsiTheme="minorHAnsi" w:cstheme="minorHAnsi"/>
                <w:bCs/>
              </w:rPr>
              <w:t>shall</w:t>
            </w:r>
            <w:proofErr w:type="gramEnd"/>
            <w:r w:rsidRPr="00C02B55">
              <w:rPr>
                <w:rFonts w:asciiTheme="minorHAnsi" w:hAnsiTheme="minorHAnsi" w:cstheme="minorHAnsi"/>
                <w:bCs/>
              </w:rPr>
              <w:t xml:space="preserve"> be sufficient to meet the needs of the residents in</w:t>
            </w:r>
            <w:r w:rsidR="000944C8" w:rsidRPr="00C02B55">
              <w:rPr>
                <w:rFonts w:asciiTheme="minorHAnsi" w:hAnsiTheme="minorHAnsi" w:cstheme="minorHAnsi"/>
                <w:bCs/>
              </w:rPr>
              <w:t xml:space="preserve"> </w:t>
            </w:r>
            <w:r w:rsidRPr="00C02B55">
              <w:rPr>
                <w:rFonts w:asciiTheme="minorHAnsi" w:hAnsiTheme="minorHAnsi" w:cstheme="minorHAnsi"/>
                <w:bCs/>
              </w:rPr>
              <w:t>accordance with each resident’s assessment plan and individual plan of service</w:t>
            </w:r>
            <w:r w:rsidR="000944C8" w:rsidRPr="00C02B55">
              <w:rPr>
                <w:rFonts w:asciiTheme="minorHAnsi" w:hAnsiTheme="minorHAnsi" w:cstheme="minorHAnsi"/>
                <w:bCs/>
              </w:rPr>
              <w:t xml:space="preserve"> for all shifts</w:t>
            </w:r>
            <w:r w:rsidR="0032668E" w:rsidRPr="00C02B55">
              <w:rPr>
                <w:rFonts w:asciiTheme="minorHAnsi" w:hAnsiTheme="minorHAnsi" w:cstheme="minorHAnsi"/>
                <w:bCs/>
              </w:rPr>
              <w:t>.</w:t>
            </w:r>
          </w:p>
          <w:p w14:paraId="72999E1A" w14:textId="77777777" w:rsidR="00CD0F58" w:rsidRPr="00C02B55" w:rsidRDefault="00CD0F58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</w:p>
          <w:p w14:paraId="25CE1F3E" w14:textId="4D988F0A" w:rsidR="00CD0F58" w:rsidRPr="00C02B55" w:rsidRDefault="00CD0F58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20" w:type="dxa"/>
          </w:tcPr>
          <w:p w14:paraId="6F914412" w14:textId="127DCEAD" w:rsidR="000944C8" w:rsidRPr="00C02B55" w:rsidRDefault="006C322C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400.633</w:t>
            </w:r>
            <w:r w:rsidR="000944C8" w:rsidRPr="00C02B55">
              <w:rPr>
                <w:rFonts w:asciiTheme="minorHAnsi" w:hAnsiTheme="minorHAnsi" w:cstheme="minorHAnsi"/>
              </w:rPr>
              <w:t>, R400.671 (1)</w:t>
            </w:r>
          </w:p>
        </w:tc>
        <w:tc>
          <w:tcPr>
            <w:tcW w:w="2790" w:type="dxa"/>
          </w:tcPr>
          <w:p w14:paraId="4CC0CC28" w14:textId="695E278C" w:rsidR="00A04A4F" w:rsidRPr="00C02B55" w:rsidRDefault="006C322C" w:rsidP="00A04A4F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D</w:t>
            </w:r>
            <w:r w:rsidR="00A04A4F" w:rsidRPr="00C02B55">
              <w:rPr>
                <w:rFonts w:asciiTheme="minorHAnsi" w:eastAsia="Calibri" w:hAnsiTheme="minorHAnsi" w:cstheme="minorHAnsi"/>
              </w:rPr>
              <w:t xml:space="preserve">irect care staff to residents must not be less than </w:t>
            </w:r>
          </w:p>
          <w:p w14:paraId="1B64F652" w14:textId="77777777" w:rsidR="00A04A4F" w:rsidRPr="00C02B55" w:rsidRDefault="00A04A4F" w:rsidP="00A04A4F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1 direct care staff to either of the following: </w:t>
            </w:r>
          </w:p>
          <w:p w14:paraId="0B4A6ED3" w14:textId="77777777" w:rsidR="00A04A4F" w:rsidRPr="00C02B55" w:rsidRDefault="00A04A4F" w:rsidP="00A04A4F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 (a) 15 residents during waking hours or 20 </w:t>
            </w:r>
            <w:r w:rsidRPr="00C02B55">
              <w:rPr>
                <w:rFonts w:asciiTheme="minorHAnsi" w:eastAsia="Calibri" w:hAnsiTheme="minorHAnsi" w:cstheme="minorHAnsi"/>
              </w:rPr>
              <w:lastRenderedPageBreak/>
              <w:t xml:space="preserve">residents during sleeping hours for large </w:t>
            </w:r>
          </w:p>
          <w:p w14:paraId="418A4F9F" w14:textId="77777777" w:rsidR="00A04A4F" w:rsidRPr="00C02B55" w:rsidRDefault="00A04A4F" w:rsidP="00A04A4F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group homes and congregate facilities. </w:t>
            </w:r>
          </w:p>
          <w:p w14:paraId="32ED495F" w14:textId="721D5EBA" w:rsidR="00AC20A7" w:rsidRPr="00C02B55" w:rsidRDefault="00A04A4F" w:rsidP="00A04A4F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 (b) 12 residents for small group and family homes</w:t>
            </w:r>
          </w:p>
        </w:tc>
        <w:tc>
          <w:tcPr>
            <w:tcW w:w="1980" w:type="dxa"/>
          </w:tcPr>
          <w:p w14:paraId="54248B77" w14:textId="002AF3FC" w:rsidR="00AC20A7" w:rsidRPr="00C02B55" w:rsidRDefault="00AC20A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90738C9" w14:textId="3C47572C" w:rsidR="004A2040" w:rsidRPr="00C02B55" w:rsidRDefault="004A204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F1D08" w:rsidRPr="00C02B55" w14:paraId="36D12914" w14:textId="77777777" w:rsidTr="00684059">
        <w:tc>
          <w:tcPr>
            <w:tcW w:w="1075" w:type="dxa"/>
          </w:tcPr>
          <w:p w14:paraId="213E4805" w14:textId="684D53AC" w:rsidR="00C344B1" w:rsidRPr="00C02B55" w:rsidRDefault="00C344B1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3.1</w:t>
            </w:r>
            <w:r w:rsidR="000B4F1E" w:rsidRPr="00C02B55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3510" w:type="dxa"/>
          </w:tcPr>
          <w:p w14:paraId="55FEF3BA" w14:textId="1DF9AE9E" w:rsidR="000E0F34" w:rsidRPr="00C02B55" w:rsidRDefault="00490923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 xml:space="preserve">There is evidence of </w:t>
            </w:r>
            <w:r w:rsidR="003103B2" w:rsidRPr="00C02B55">
              <w:rPr>
                <w:rFonts w:asciiTheme="minorHAnsi" w:hAnsiTheme="minorHAnsi" w:cstheme="minorHAnsi"/>
                <w:bCs/>
              </w:rPr>
              <w:t>shift-to</w:t>
            </w:r>
            <w:r w:rsidRPr="00C02B55">
              <w:rPr>
                <w:rFonts w:asciiTheme="minorHAnsi" w:hAnsiTheme="minorHAnsi" w:cstheme="minorHAnsi"/>
                <w:bCs/>
              </w:rPr>
              <w:t>-shif</w:t>
            </w:r>
            <w:r w:rsidR="003103B2" w:rsidRPr="00C02B55">
              <w:rPr>
                <w:rFonts w:asciiTheme="minorHAnsi" w:hAnsiTheme="minorHAnsi" w:cstheme="minorHAnsi"/>
                <w:bCs/>
              </w:rPr>
              <w:t xml:space="preserve">t </w:t>
            </w:r>
            <w:r w:rsidR="000E0F34" w:rsidRPr="00C02B55">
              <w:rPr>
                <w:rFonts w:asciiTheme="minorHAnsi" w:hAnsiTheme="minorHAnsi" w:cstheme="minorHAnsi"/>
                <w:bCs/>
              </w:rPr>
              <w:t>communication (example:</w:t>
            </w:r>
          </w:p>
          <w:p w14:paraId="30D905CE" w14:textId="77777777" w:rsidR="000E0F34" w:rsidRPr="00C02B55" w:rsidRDefault="000E0F3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Log of shift notes, medication</w:t>
            </w:r>
          </w:p>
          <w:p w14:paraId="6D5DBD02" w14:textId="10C08482" w:rsidR="001F1D08" w:rsidRPr="00C02B55" w:rsidRDefault="000E0F34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C02B55">
              <w:rPr>
                <w:rFonts w:asciiTheme="minorHAnsi" w:hAnsiTheme="minorHAnsi" w:cstheme="minorHAnsi"/>
                <w:bCs/>
              </w:rPr>
              <w:t>changes).</w:t>
            </w:r>
          </w:p>
        </w:tc>
        <w:tc>
          <w:tcPr>
            <w:tcW w:w="1620" w:type="dxa"/>
          </w:tcPr>
          <w:p w14:paraId="4028E3B9" w14:textId="77777777" w:rsidR="001F1D08" w:rsidRPr="00C02B55" w:rsidRDefault="001F1D08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7BB4FC8E" w14:textId="77777777" w:rsidR="001F1D08" w:rsidRPr="00C02B55" w:rsidRDefault="001F1D08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6949D74F" w14:textId="1DED80B3" w:rsidR="001F1D08" w:rsidRPr="00C02B55" w:rsidRDefault="001F1D08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0D5D820" w14:textId="42BB54B6" w:rsidR="001F1D08" w:rsidRPr="00C02B55" w:rsidRDefault="001F1D08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DA116B" w:rsidRPr="00C02B55" w14:paraId="65024A41" w14:textId="77777777" w:rsidTr="00684059">
        <w:trPr>
          <w:trHeight w:val="242"/>
        </w:trPr>
        <w:tc>
          <w:tcPr>
            <w:tcW w:w="14485" w:type="dxa"/>
            <w:gridSpan w:val="6"/>
          </w:tcPr>
          <w:p w14:paraId="724BE7A3" w14:textId="27ADAE39" w:rsidR="00DA116B" w:rsidRPr="00C02B55" w:rsidRDefault="000B4F1E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Emergency Procedures</w:t>
            </w:r>
          </w:p>
        </w:tc>
      </w:tr>
      <w:tr w:rsidR="00045432" w:rsidRPr="00C02B55" w14:paraId="2924A389" w14:textId="77777777" w:rsidTr="005716E3">
        <w:trPr>
          <w:trHeight w:val="4538"/>
        </w:trPr>
        <w:tc>
          <w:tcPr>
            <w:tcW w:w="1075" w:type="dxa"/>
          </w:tcPr>
          <w:p w14:paraId="23E78B23" w14:textId="5AEC51EA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</w:t>
            </w:r>
          </w:p>
        </w:tc>
        <w:tc>
          <w:tcPr>
            <w:tcW w:w="3510" w:type="dxa"/>
          </w:tcPr>
          <w:p w14:paraId="75B32B25" w14:textId="4F41BCF4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fire safety system has been inspected annually. </w:t>
            </w:r>
          </w:p>
        </w:tc>
        <w:tc>
          <w:tcPr>
            <w:tcW w:w="1620" w:type="dxa"/>
          </w:tcPr>
          <w:p w14:paraId="6B96B317" w14:textId="7AD394EA" w:rsidR="00045432" w:rsidRPr="00C02B55" w:rsidRDefault="00045432" w:rsidP="00045432">
            <w:pPr>
              <w:rPr>
                <w:rFonts w:asciiTheme="minorHAnsi" w:hAnsiTheme="minorHAnsi" w:cstheme="minorHAnsi"/>
                <w:shd w:val="clear" w:color="auto" w:fill="FFFFFF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 Final R 400.715 (1)</w:t>
            </w:r>
            <w:r w:rsidRPr="00C02B55">
              <w:rPr>
                <w:rFonts w:asciiTheme="minorHAnsi" w:eastAsia="Calibri" w:hAnsiTheme="minorHAnsi" w:cstheme="minorHAnsi"/>
              </w:rPr>
              <w:br/>
            </w:r>
          </w:p>
          <w:p w14:paraId="5F7D8FF1" w14:textId="7F07DC2D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Michigan Administrative Code: R 400.14505</w:t>
            </w:r>
          </w:p>
          <w:p w14:paraId="758B2AB7" w14:textId="6F07F16E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76F2AD7B" w14:textId="0361E603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56F64364" w14:textId="731EC591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08428F9" w14:textId="6B9AC0BB" w:rsidR="00045432" w:rsidRPr="00C02B55" w:rsidRDefault="00045432" w:rsidP="00045432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</w:rPr>
            </w:pPr>
          </w:p>
        </w:tc>
      </w:tr>
      <w:tr w:rsidR="00045432" w:rsidRPr="00C02B55" w14:paraId="23C499F1" w14:textId="77777777" w:rsidTr="00684059">
        <w:tc>
          <w:tcPr>
            <w:tcW w:w="1075" w:type="dxa"/>
          </w:tcPr>
          <w:p w14:paraId="7DA298C1" w14:textId="2C0729B8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4.2</w:t>
            </w:r>
          </w:p>
        </w:tc>
        <w:tc>
          <w:tcPr>
            <w:tcW w:w="3510" w:type="dxa"/>
          </w:tcPr>
          <w:p w14:paraId="4A1A5F24" w14:textId="2D0DBD8A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If system has emergency lighting, tests are conducted routinely and documented.</w:t>
            </w:r>
          </w:p>
        </w:tc>
        <w:tc>
          <w:tcPr>
            <w:tcW w:w="1620" w:type="dxa"/>
          </w:tcPr>
          <w:p w14:paraId="70C0B70D" w14:textId="1CC6CC4B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2C3B58CC" w14:textId="11982D3E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BCA5350" w14:textId="7E8E32D9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BEB0FA9" w14:textId="3E0FB9C0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</w:p>
        </w:tc>
      </w:tr>
      <w:tr w:rsidR="00045432" w:rsidRPr="00C02B55" w14:paraId="0365AE62" w14:textId="77777777" w:rsidTr="00684059">
        <w:tc>
          <w:tcPr>
            <w:tcW w:w="1075" w:type="dxa"/>
          </w:tcPr>
          <w:p w14:paraId="32585D1C" w14:textId="5364957E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4.3</w:t>
            </w:r>
          </w:p>
        </w:tc>
        <w:tc>
          <w:tcPr>
            <w:tcW w:w="3510" w:type="dxa"/>
          </w:tcPr>
          <w:p w14:paraId="02F8BE76" w14:textId="0DA16837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Carbon Monoxide: Installed and tested and documentation is present.</w:t>
            </w:r>
          </w:p>
        </w:tc>
        <w:tc>
          <w:tcPr>
            <w:tcW w:w="1620" w:type="dxa"/>
          </w:tcPr>
          <w:p w14:paraId="4C08A182" w14:textId="77777777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Admin. Code R. 400.9304</w:t>
            </w:r>
          </w:p>
          <w:p w14:paraId="1BAF6CB1" w14:textId="77777777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3E98225" w14:textId="77777777" w:rsidR="00045432" w:rsidRPr="00C02B55" w:rsidRDefault="00045432" w:rsidP="0004543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03286A2" w14:textId="3041B3AE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D63A960" w14:textId="7C55CED1" w:rsidR="00045432" w:rsidRPr="00C02B55" w:rsidRDefault="00045432" w:rsidP="00045432">
            <w:pPr>
              <w:rPr>
                <w:rFonts w:asciiTheme="minorHAnsi" w:hAnsiTheme="minorHAnsi" w:cstheme="minorHAnsi"/>
              </w:rPr>
            </w:pPr>
          </w:p>
        </w:tc>
      </w:tr>
      <w:tr w:rsidR="002D3A9B" w:rsidRPr="00C02B55" w14:paraId="44533504" w14:textId="77777777" w:rsidTr="00684059">
        <w:tc>
          <w:tcPr>
            <w:tcW w:w="1075" w:type="dxa"/>
          </w:tcPr>
          <w:p w14:paraId="4348C129" w14:textId="4030D831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4.4</w:t>
            </w:r>
          </w:p>
        </w:tc>
        <w:tc>
          <w:tcPr>
            <w:tcW w:w="3510" w:type="dxa"/>
          </w:tcPr>
          <w:p w14:paraId="59271A29" w14:textId="3F9FA42B" w:rsidR="00684891" w:rsidRPr="00C02B55" w:rsidRDefault="00684891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At least one single-station, battery-operated smoke alarm is installed in the required locations, including between the sleeping area in small/family homes, on each occupied floor, in the basement, and in areas containing flame- or heat-producing equipment. </w:t>
            </w:r>
          </w:p>
        </w:tc>
        <w:tc>
          <w:tcPr>
            <w:tcW w:w="1620" w:type="dxa"/>
          </w:tcPr>
          <w:p w14:paraId="153E4648" w14:textId="6A4A7362" w:rsidR="007D1A5A" w:rsidRPr="00C02B55" w:rsidRDefault="007D1A5A" w:rsidP="007D1A5A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</w:t>
            </w:r>
            <w:r w:rsidR="00CD73D3" w:rsidRPr="00C02B55">
              <w:rPr>
                <w:rFonts w:asciiTheme="minorHAnsi" w:eastAsia="Calibri" w:hAnsiTheme="minorHAnsi" w:cstheme="minorHAnsi"/>
              </w:rPr>
              <w:t>Ruleset Final</w:t>
            </w:r>
            <w:r w:rsidRPr="00C02B55">
              <w:rPr>
                <w:rFonts w:asciiTheme="minorHAnsi" w:eastAsia="Calibri" w:hAnsiTheme="minorHAnsi" w:cstheme="minorHAnsi"/>
              </w:rPr>
              <w:t xml:space="preserve">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R </w:t>
            </w:r>
            <w:r w:rsidRPr="00C02B55">
              <w:rPr>
                <w:rFonts w:asciiTheme="minorHAnsi" w:hAnsiTheme="minorHAnsi" w:cstheme="minorHAnsi"/>
              </w:rPr>
              <w:t xml:space="preserve"> </w:t>
            </w:r>
            <w:r w:rsidRPr="00C02B55">
              <w:rPr>
                <w:rFonts w:asciiTheme="minorHAnsi" w:eastAsia="Calibri" w:hAnsiTheme="minorHAnsi" w:cstheme="minorHAnsi"/>
              </w:rPr>
              <w:t>400.727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(1), </w:t>
            </w:r>
          </w:p>
          <w:p w14:paraId="111AFEF7" w14:textId="77777777" w:rsidR="007D1A5A" w:rsidRPr="00C02B55" w:rsidRDefault="007D1A5A" w:rsidP="007D1A5A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R 400.715 (1) </w:t>
            </w:r>
          </w:p>
          <w:p w14:paraId="4C236FAF" w14:textId="53B41628" w:rsidR="007D1A5A" w:rsidRPr="00C02B55" w:rsidRDefault="007D1A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06806FC8" w14:textId="21CB8242" w:rsidR="002D3A9B" w:rsidRPr="00C02B55" w:rsidRDefault="002D3A9B" w:rsidP="00684059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1980" w:type="dxa"/>
          </w:tcPr>
          <w:p w14:paraId="084D1205" w14:textId="6396F5FF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FB8EC70" w14:textId="47B3D9FA" w:rsidR="000A07D2" w:rsidRPr="00C02B55" w:rsidRDefault="000A07D2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D3A9B" w:rsidRPr="00C02B55" w14:paraId="38070A25" w14:textId="77777777" w:rsidTr="00684059">
        <w:tc>
          <w:tcPr>
            <w:tcW w:w="1075" w:type="dxa"/>
          </w:tcPr>
          <w:p w14:paraId="21866015" w14:textId="12E58CD4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4.5</w:t>
            </w:r>
          </w:p>
        </w:tc>
        <w:tc>
          <w:tcPr>
            <w:tcW w:w="3510" w:type="dxa"/>
          </w:tcPr>
          <w:p w14:paraId="3B20D355" w14:textId="1828D612" w:rsidR="0080439E" w:rsidRPr="00C02B55" w:rsidRDefault="0080439E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Detectors are tested and examined as recommended by the manufacturer. </w:t>
            </w:r>
          </w:p>
        </w:tc>
        <w:tc>
          <w:tcPr>
            <w:tcW w:w="1620" w:type="dxa"/>
          </w:tcPr>
          <w:p w14:paraId="0B0B49B3" w14:textId="2EA30ACE" w:rsidR="003B150B" w:rsidRPr="00C02B55" w:rsidRDefault="003B150B" w:rsidP="00EC2AE7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</w:t>
            </w:r>
            <w:r w:rsidR="00CD73D3" w:rsidRPr="00C02B55">
              <w:rPr>
                <w:rFonts w:asciiTheme="minorHAnsi" w:eastAsia="Calibri" w:hAnsiTheme="minorHAnsi" w:cstheme="minorHAnsi"/>
              </w:rPr>
              <w:t xml:space="preserve"> Ruleset Final</w:t>
            </w:r>
            <w:r w:rsidRPr="00C02B5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C02B55">
              <w:rPr>
                <w:rFonts w:asciiTheme="minorHAnsi" w:eastAsia="Calibri" w:hAnsiTheme="minorHAnsi" w:cstheme="minorHAnsi"/>
              </w:rPr>
              <w:t>R 400.727 (4) </w:t>
            </w:r>
          </w:p>
          <w:p w14:paraId="5470A6F2" w14:textId="77777777" w:rsidR="003B150B" w:rsidRPr="00C02B55" w:rsidRDefault="003B150B" w:rsidP="00EC2AE7">
            <w:pPr>
              <w:rPr>
                <w:rFonts w:asciiTheme="minorHAnsi" w:eastAsia="Calibri" w:hAnsiTheme="minorHAnsi" w:cstheme="minorHAnsi"/>
              </w:rPr>
            </w:pPr>
          </w:p>
          <w:p w14:paraId="7C96EB0A" w14:textId="7E2275BA" w:rsidR="00EC2AE7" w:rsidRPr="00C02B55" w:rsidRDefault="00EC2AE7" w:rsidP="00EC2AE7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Michigan Administrative Code: R 400.14505</w:t>
            </w:r>
          </w:p>
          <w:p w14:paraId="75582537" w14:textId="77C2FF79" w:rsidR="00EC2AE7" w:rsidRPr="00C02B55" w:rsidRDefault="00EC2AE7" w:rsidP="00684059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519897CE" w14:textId="77777777" w:rsidR="002D3A9B" w:rsidRPr="00C02B55" w:rsidRDefault="002D3A9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6604982B" w14:textId="31682509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94E9DC2" w14:textId="1269F4D5" w:rsidR="002D3A9B" w:rsidRPr="00C02B55" w:rsidRDefault="002D3A9B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D3A9B" w:rsidRPr="00C02B55" w14:paraId="36A4692E" w14:textId="77777777" w:rsidTr="00684059">
        <w:tc>
          <w:tcPr>
            <w:tcW w:w="1075" w:type="dxa"/>
          </w:tcPr>
          <w:p w14:paraId="11E4D77B" w14:textId="294237B5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4.6</w:t>
            </w:r>
          </w:p>
        </w:tc>
        <w:tc>
          <w:tcPr>
            <w:tcW w:w="3510" w:type="dxa"/>
          </w:tcPr>
          <w:p w14:paraId="132B4807" w14:textId="18BF7CFA" w:rsidR="002D3A9B" w:rsidRPr="00C02B55" w:rsidRDefault="00DB52E3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Fire extinguishers are present on each occupied floor and the basement.</w:t>
            </w:r>
          </w:p>
        </w:tc>
        <w:tc>
          <w:tcPr>
            <w:tcW w:w="1620" w:type="dxa"/>
          </w:tcPr>
          <w:p w14:paraId="7E76ECD0" w14:textId="59B1D1D0" w:rsidR="006E209C" w:rsidRPr="00C02B55" w:rsidRDefault="006E209C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</w:t>
            </w:r>
            <w:r w:rsidR="00CD73D3" w:rsidRPr="00C02B55">
              <w:rPr>
                <w:rFonts w:asciiTheme="minorHAnsi" w:eastAsia="Calibri" w:hAnsiTheme="minorHAnsi" w:cstheme="minorHAnsi"/>
              </w:rPr>
              <w:t xml:space="preserve"> </w:t>
            </w:r>
            <w:proofErr w:type="gramStart"/>
            <w:r w:rsidR="00CD73D3" w:rsidRPr="00C02B55">
              <w:rPr>
                <w:rFonts w:asciiTheme="minorHAnsi" w:eastAsia="Calibri" w:hAnsiTheme="minorHAnsi" w:cstheme="minorHAnsi"/>
              </w:rPr>
              <w:t>Final</w:t>
            </w:r>
            <w:r w:rsidR="007C0A51" w:rsidRPr="00C02B55">
              <w:rPr>
                <w:rFonts w:asciiTheme="minorHAnsi" w:eastAsia="Calibri" w:hAnsiTheme="minorHAnsi" w:cstheme="minorHAnsi"/>
              </w:rPr>
              <w:t xml:space="preserve"> </w:t>
            </w:r>
            <w:r w:rsidR="007C0A51" w:rsidRPr="00C02B5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="007C0A51" w:rsidRPr="00C02B55">
              <w:rPr>
                <w:rFonts w:asciiTheme="minorHAnsi" w:eastAsia="Calibri" w:hAnsiTheme="minorHAnsi" w:cstheme="minorHAnsi"/>
              </w:rPr>
              <w:t>R400.723</w:t>
            </w:r>
            <w:proofErr w:type="gramEnd"/>
            <w:r w:rsidR="007C0A51" w:rsidRPr="00C02B55">
              <w:rPr>
                <w:rFonts w:asciiTheme="minorHAnsi" w:eastAsia="Calibri" w:hAnsiTheme="minorHAnsi" w:cstheme="minorHAnsi"/>
              </w:rPr>
              <w:t xml:space="preserve"> (1) </w:t>
            </w:r>
          </w:p>
        </w:tc>
        <w:tc>
          <w:tcPr>
            <w:tcW w:w="2790" w:type="dxa"/>
          </w:tcPr>
          <w:p w14:paraId="3367D136" w14:textId="77777777" w:rsidR="002D3A9B" w:rsidRPr="00C02B55" w:rsidRDefault="002D3A9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30D1E2F4" w14:textId="0361853E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EFC786A" w14:textId="59477FAB" w:rsidR="002D3A9B" w:rsidRPr="00C02B55" w:rsidRDefault="002D3A9B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D3A9B" w:rsidRPr="00C02B55" w14:paraId="278F0386" w14:textId="77777777" w:rsidTr="00684059">
        <w:tc>
          <w:tcPr>
            <w:tcW w:w="1075" w:type="dxa"/>
          </w:tcPr>
          <w:p w14:paraId="7D9DBCC7" w14:textId="77E8B6F5" w:rsidR="00296311" w:rsidRPr="00C02B55" w:rsidRDefault="00296311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4.7</w:t>
            </w:r>
          </w:p>
        </w:tc>
        <w:tc>
          <w:tcPr>
            <w:tcW w:w="3510" w:type="dxa"/>
          </w:tcPr>
          <w:p w14:paraId="2119C43F" w14:textId="4D2FAF05" w:rsidR="00AE458B" w:rsidRPr="00C02B55" w:rsidRDefault="00AE458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Fire extinguishers are examined and maintained according to </w:t>
            </w:r>
            <w:proofErr w:type="gramStart"/>
            <w:r w:rsidRPr="00C02B55">
              <w:rPr>
                <w:rFonts w:asciiTheme="minorHAnsi" w:hAnsiTheme="minorHAnsi" w:cstheme="minorHAnsi"/>
              </w:rPr>
              <w:t>manufacturer’s</w:t>
            </w:r>
            <w:proofErr w:type="gramEnd"/>
          </w:p>
          <w:p w14:paraId="6041572B" w14:textId="77777777" w:rsidR="002D3A9B" w:rsidRPr="00C02B55" w:rsidRDefault="00AE458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recommendation.</w:t>
            </w:r>
          </w:p>
          <w:p w14:paraId="077D7209" w14:textId="77777777" w:rsidR="00C445C8" w:rsidRPr="00C02B55" w:rsidRDefault="00C445C8" w:rsidP="00684059">
            <w:pPr>
              <w:rPr>
                <w:rFonts w:asciiTheme="minorHAnsi" w:hAnsiTheme="minorHAnsi" w:cstheme="minorHAnsi"/>
              </w:rPr>
            </w:pPr>
          </w:p>
          <w:p w14:paraId="276018BA" w14:textId="748A597C" w:rsidR="00C445C8" w:rsidRPr="00C02B55" w:rsidRDefault="00C445C8" w:rsidP="00C445C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2CA169EB" w14:textId="60B86E46" w:rsidR="00971D8C" w:rsidRPr="00C02B55" w:rsidRDefault="00971D8C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</w:t>
            </w:r>
            <w:r w:rsidR="00CD73D3" w:rsidRPr="00C02B55">
              <w:rPr>
                <w:rFonts w:asciiTheme="minorHAnsi" w:eastAsia="Calibri" w:hAnsiTheme="minorHAnsi" w:cstheme="minorHAnsi"/>
              </w:rPr>
              <w:t xml:space="preserve"> </w:t>
            </w:r>
            <w:proofErr w:type="gramStart"/>
            <w:r w:rsidR="00CD73D3" w:rsidRPr="00C02B55">
              <w:rPr>
                <w:rFonts w:asciiTheme="minorHAnsi" w:eastAsia="Calibri" w:hAnsiTheme="minorHAnsi" w:cstheme="minorHAnsi"/>
              </w:rPr>
              <w:t>Final</w:t>
            </w:r>
            <w:r w:rsidRPr="00C02B55">
              <w:rPr>
                <w:rFonts w:asciiTheme="minorHAnsi" w:eastAsia="Calibri" w:hAnsiTheme="minorHAnsi" w:cstheme="minorHAnsi"/>
              </w:rPr>
              <w:t xml:space="preserve"> </w:t>
            </w:r>
            <w:r w:rsidRPr="00C02B5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C02B55">
              <w:rPr>
                <w:rFonts w:asciiTheme="minorHAnsi" w:eastAsia="Calibri" w:hAnsiTheme="minorHAnsi" w:cstheme="minorHAnsi"/>
              </w:rPr>
              <w:t>R400.723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(2)</w:t>
            </w:r>
          </w:p>
        </w:tc>
        <w:tc>
          <w:tcPr>
            <w:tcW w:w="2790" w:type="dxa"/>
          </w:tcPr>
          <w:p w14:paraId="476927C0" w14:textId="77777777" w:rsidR="002D3A9B" w:rsidRPr="00C02B55" w:rsidRDefault="002D3A9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826C040" w14:textId="1738A7E8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1AA265F" w14:textId="1231D263" w:rsidR="002D3A9B" w:rsidRPr="00C02B55" w:rsidRDefault="002D3A9B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D3A9B" w:rsidRPr="00C02B55" w14:paraId="1542260E" w14:textId="77777777" w:rsidTr="00684059">
        <w:tc>
          <w:tcPr>
            <w:tcW w:w="1075" w:type="dxa"/>
          </w:tcPr>
          <w:p w14:paraId="3CAE6EF4" w14:textId="74C9D85D" w:rsidR="00296311" w:rsidRPr="00C02B55" w:rsidRDefault="00296311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4.8</w:t>
            </w:r>
          </w:p>
        </w:tc>
        <w:tc>
          <w:tcPr>
            <w:tcW w:w="3510" w:type="dxa"/>
          </w:tcPr>
          <w:p w14:paraId="0DEAF240" w14:textId="77777777" w:rsidR="00C445C8" w:rsidRPr="00C02B55" w:rsidRDefault="00C445C8" w:rsidP="00C445C8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Sidewalks, fire escape routes, and entrances must be kept reasonably free of  </w:t>
            </w:r>
          </w:p>
          <w:p w14:paraId="095C3302" w14:textId="77777777" w:rsidR="00C445C8" w:rsidRPr="00C02B55" w:rsidRDefault="00C445C8" w:rsidP="00C445C8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hazards, such as ice, snow, and debris.</w:t>
            </w:r>
          </w:p>
          <w:p w14:paraId="0AE369D9" w14:textId="6C2BEAC1" w:rsidR="00C445C8" w:rsidRPr="00C02B55" w:rsidRDefault="00C445C8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51607030" w14:textId="4D925AC6" w:rsidR="00E85300" w:rsidRPr="00C02B55" w:rsidRDefault="00E85300" w:rsidP="00E85300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</w:t>
            </w:r>
            <w:r w:rsidR="00CD73D3" w:rsidRPr="00C02B55">
              <w:rPr>
                <w:rFonts w:asciiTheme="minorHAnsi" w:eastAsia="Calibri" w:hAnsiTheme="minorHAnsi" w:cstheme="minorHAnsi"/>
              </w:rPr>
              <w:t xml:space="preserve"> </w:t>
            </w:r>
            <w:proofErr w:type="gramStart"/>
            <w:r w:rsidR="00CD73D3" w:rsidRPr="00C02B55">
              <w:rPr>
                <w:rFonts w:asciiTheme="minorHAnsi" w:eastAsia="Calibri" w:hAnsiTheme="minorHAnsi" w:cstheme="minorHAnsi"/>
              </w:rPr>
              <w:t>Final</w:t>
            </w:r>
            <w:r w:rsidRPr="00C02B55">
              <w:rPr>
                <w:rFonts w:asciiTheme="minorHAnsi" w:eastAsia="Calibri" w:hAnsiTheme="minorHAnsi" w:cstheme="minorHAnsi"/>
              </w:rPr>
              <w:t xml:space="preserve"> </w:t>
            </w:r>
            <w:r w:rsidRPr="00C02B5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C02B55">
              <w:rPr>
                <w:rFonts w:asciiTheme="minorHAnsi" w:eastAsia="Calibri" w:hAnsiTheme="minorHAnsi" w:cstheme="minorHAnsi"/>
              </w:rPr>
              <w:t>R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400.647(15) </w:t>
            </w:r>
          </w:p>
        </w:tc>
        <w:tc>
          <w:tcPr>
            <w:tcW w:w="2790" w:type="dxa"/>
          </w:tcPr>
          <w:p w14:paraId="7BBCD0C7" w14:textId="77777777" w:rsidR="002D3A9B" w:rsidRPr="00C02B55" w:rsidRDefault="002D3A9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0C06F4D2" w14:textId="77777777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  <w:p w14:paraId="15A25F5A" w14:textId="738E3C9B" w:rsidR="00F62BB9" w:rsidRPr="00C02B55" w:rsidRDefault="00F62BB9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130B951" w14:textId="4FFBB962" w:rsidR="002D3A9B" w:rsidRPr="00C02B55" w:rsidRDefault="002D3A9B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D3A9B" w:rsidRPr="00C02B55" w14:paraId="5E9A03BF" w14:textId="77777777" w:rsidTr="00684059">
        <w:tc>
          <w:tcPr>
            <w:tcW w:w="1075" w:type="dxa"/>
          </w:tcPr>
          <w:p w14:paraId="40E62EAB" w14:textId="5588D085" w:rsidR="00831650" w:rsidRPr="00C02B55" w:rsidRDefault="00831650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4.9</w:t>
            </w:r>
          </w:p>
        </w:tc>
        <w:tc>
          <w:tcPr>
            <w:tcW w:w="3510" w:type="dxa"/>
          </w:tcPr>
          <w:p w14:paraId="447406F4" w14:textId="77777777" w:rsidR="00536715" w:rsidRPr="00C02B55" w:rsidRDefault="00536715" w:rsidP="00536715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Fire drills are conducted at least once per quarter, per calendar year during each shift.</w:t>
            </w:r>
          </w:p>
          <w:p w14:paraId="59992FF5" w14:textId="2EEB79BB" w:rsidR="00536715" w:rsidRPr="00C02B55" w:rsidRDefault="00536715" w:rsidP="00684059">
            <w:pPr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620" w:type="dxa"/>
          </w:tcPr>
          <w:p w14:paraId="64D1C209" w14:textId="13BE2378" w:rsidR="00411E4E" w:rsidRPr="00C02B55" w:rsidRDefault="00411E4E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 Final R 400.619 (7)(8)</w:t>
            </w:r>
          </w:p>
        </w:tc>
        <w:tc>
          <w:tcPr>
            <w:tcW w:w="2790" w:type="dxa"/>
          </w:tcPr>
          <w:p w14:paraId="6E90858E" w14:textId="650FBEFD" w:rsidR="00411E4E" w:rsidRPr="00C02B55" w:rsidRDefault="00411E4E" w:rsidP="00411E4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</w:rPr>
            </w:pPr>
            <w:r w:rsidRPr="00C02B55">
              <w:rPr>
                <w:rFonts w:asciiTheme="minorHAnsi" w:eastAsiaTheme="minorHAnsi" w:hAnsiTheme="minorHAnsi" w:cstheme="minorHAnsi"/>
              </w:rPr>
              <w:t>Once a quarter per calendar year during each shift, 7 a.m. to 3 p.m., 3 p.m. to 11 p.m. and 11 p.m. to 7 a.m. A record of the practices must be</w:t>
            </w:r>
          </w:p>
          <w:p w14:paraId="5E0DD305" w14:textId="39609232" w:rsidR="00411E4E" w:rsidRPr="00C02B55" w:rsidRDefault="00411E4E" w:rsidP="00411E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eastAsiaTheme="minorHAnsi" w:hAnsiTheme="minorHAnsi" w:cstheme="minorHAnsi"/>
              </w:rPr>
              <w:t>maintained for 2 years.</w:t>
            </w:r>
          </w:p>
        </w:tc>
        <w:tc>
          <w:tcPr>
            <w:tcW w:w="1980" w:type="dxa"/>
          </w:tcPr>
          <w:p w14:paraId="53655B67" w14:textId="32B7F188" w:rsidR="002D3A9B" w:rsidRPr="00C02B5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2707088" w14:textId="113FD722" w:rsidR="002D3A9B" w:rsidRPr="00C02B55" w:rsidRDefault="002D3A9B" w:rsidP="004525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E15A9" w:rsidRPr="00C02B55" w14:paraId="68CCA242" w14:textId="77777777" w:rsidTr="00684059">
        <w:tc>
          <w:tcPr>
            <w:tcW w:w="1075" w:type="dxa"/>
          </w:tcPr>
          <w:p w14:paraId="42A0DA5D" w14:textId="47AB06EF" w:rsidR="00831650" w:rsidRPr="00C02B55" w:rsidRDefault="00831650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4.10</w:t>
            </w:r>
          </w:p>
        </w:tc>
        <w:tc>
          <w:tcPr>
            <w:tcW w:w="3510" w:type="dxa"/>
          </w:tcPr>
          <w:p w14:paraId="2FE5FD20" w14:textId="04569B02" w:rsidR="007E3082" w:rsidRPr="00C02B55" w:rsidRDefault="007E3082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Fire drills are properly documented in minutes and seconds and reflect timely evacuation (recommended </w:t>
            </w:r>
            <w:r w:rsidRPr="00C02B55">
              <w:rPr>
                <w:rFonts w:asciiTheme="minorHAnsi" w:hAnsiTheme="minorHAnsi" w:cstheme="minorHAnsi"/>
              </w:rPr>
              <w:lastRenderedPageBreak/>
              <w:t>evacuation time is 3 minutes or less)</w:t>
            </w:r>
            <w:r w:rsidR="005D159F" w:rsidRPr="00C02B55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1620" w:type="dxa"/>
          </w:tcPr>
          <w:p w14:paraId="252C7836" w14:textId="67C892C0" w:rsidR="00FE15A9" w:rsidRPr="00C02B55" w:rsidRDefault="00B31FF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>AFC Ruleset Final R 400.619 (7)(8)</w:t>
            </w:r>
          </w:p>
        </w:tc>
        <w:tc>
          <w:tcPr>
            <w:tcW w:w="2790" w:type="dxa"/>
          </w:tcPr>
          <w:p w14:paraId="360C8350" w14:textId="77777777" w:rsidR="00FE15A9" w:rsidRPr="00C02B55" w:rsidRDefault="00FE15A9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191669C8" w14:textId="55B9C58C" w:rsidR="00FE15A9" w:rsidRPr="00C02B55" w:rsidRDefault="00FE15A9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E4EFB5" w14:textId="12F18865" w:rsidR="002866C7" w:rsidRPr="00C02B55" w:rsidRDefault="002866C7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E15A9" w:rsidRPr="00C02B55" w14:paraId="2B8F4EED" w14:textId="77777777" w:rsidTr="00684059">
        <w:tc>
          <w:tcPr>
            <w:tcW w:w="1075" w:type="dxa"/>
          </w:tcPr>
          <w:p w14:paraId="6B326538" w14:textId="18283A55" w:rsidR="00BC2FAF" w:rsidRPr="00C02B55" w:rsidRDefault="00BC2FAF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4.11</w:t>
            </w:r>
          </w:p>
        </w:tc>
        <w:tc>
          <w:tcPr>
            <w:tcW w:w="3510" w:type="dxa"/>
          </w:tcPr>
          <w:p w14:paraId="07621733" w14:textId="160EFE54" w:rsidR="005E00A3" w:rsidRPr="00C02B55" w:rsidRDefault="005E00A3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Evacuation assessment is conducted within 30 days of</w:t>
            </w:r>
            <w:r w:rsidR="00CC4E77" w:rsidRPr="00C02B55">
              <w:rPr>
                <w:rFonts w:asciiTheme="minorHAnsi" w:hAnsiTheme="minorHAnsi" w:cstheme="minorHAnsi"/>
              </w:rPr>
              <w:t xml:space="preserve"> admission of each new resident and annually thereafter. </w:t>
            </w:r>
          </w:p>
        </w:tc>
        <w:tc>
          <w:tcPr>
            <w:tcW w:w="1620" w:type="dxa"/>
          </w:tcPr>
          <w:p w14:paraId="5920AAC2" w14:textId="5173E7A7" w:rsidR="00FE15A9" w:rsidRPr="00C02B55" w:rsidRDefault="004073AB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Final </w:t>
            </w:r>
            <w:r w:rsidR="006E5FC4" w:rsidRPr="00C02B55">
              <w:rPr>
                <w:rFonts w:asciiTheme="minorHAnsi" w:eastAsia="Calibri" w:hAnsiTheme="minorHAnsi" w:cstheme="minorHAnsi"/>
              </w:rPr>
              <w:t>R 400.715 (4)</w:t>
            </w:r>
          </w:p>
        </w:tc>
        <w:tc>
          <w:tcPr>
            <w:tcW w:w="2790" w:type="dxa"/>
          </w:tcPr>
          <w:p w14:paraId="5543CD43" w14:textId="482AFAEB" w:rsidR="00FE15A9" w:rsidRPr="00C02B55" w:rsidRDefault="003B4862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Only send Region 3 cumulative score to maintain confidentiality.</w:t>
            </w:r>
          </w:p>
        </w:tc>
        <w:tc>
          <w:tcPr>
            <w:tcW w:w="1980" w:type="dxa"/>
          </w:tcPr>
          <w:p w14:paraId="252655B0" w14:textId="30711588" w:rsidR="00FE15A9" w:rsidRPr="00C02B55" w:rsidRDefault="00FE15A9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AB20C51" w14:textId="42664539" w:rsidR="00FE15A9" w:rsidRPr="00C02B55" w:rsidRDefault="00FE15A9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45997" w:rsidRPr="00C02B55" w14:paraId="6A9CE59A" w14:textId="77777777" w:rsidTr="00684059">
        <w:tc>
          <w:tcPr>
            <w:tcW w:w="1075" w:type="dxa"/>
          </w:tcPr>
          <w:p w14:paraId="450C9BE9" w14:textId="64B09687" w:rsidR="0001017F" w:rsidRPr="00C02B55" w:rsidRDefault="0001017F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4.12</w:t>
            </w:r>
          </w:p>
        </w:tc>
        <w:tc>
          <w:tcPr>
            <w:tcW w:w="3510" w:type="dxa"/>
          </w:tcPr>
          <w:p w14:paraId="0FC622EC" w14:textId="768F9844" w:rsidR="001E038B" w:rsidRPr="00C02B55" w:rsidRDefault="001E038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Evacuation routes and the designated point of safety are prominently posted in the facility and include a floor </w:t>
            </w:r>
            <w:r w:rsidR="008E6638" w:rsidRPr="00C02B55">
              <w:rPr>
                <w:rFonts w:asciiTheme="minorHAnsi" w:hAnsiTheme="minorHAnsi" w:cstheme="minorHAnsi"/>
              </w:rPr>
              <w:t xml:space="preserve">plan </w:t>
            </w:r>
            <w:r w:rsidR="008E6638" w:rsidRPr="00C02B55">
              <w:rPr>
                <w:rFonts w:asciiTheme="minorHAnsi" w:hAnsiTheme="minorHAnsi" w:cstheme="minorHAnsi"/>
                <w:shd w:val="clear" w:color="auto" w:fill="FFFFFF"/>
              </w:rPr>
              <w:t>identifying</w:t>
            </w:r>
            <w:r w:rsidR="006F328F" w:rsidRPr="00C02B55">
              <w:rPr>
                <w:rFonts w:asciiTheme="minorHAnsi" w:hAnsiTheme="minorHAnsi" w:cstheme="minorHAnsi"/>
              </w:rPr>
              <w:t> the evacuation and exit routes to be followed.</w:t>
            </w:r>
          </w:p>
        </w:tc>
        <w:tc>
          <w:tcPr>
            <w:tcW w:w="1620" w:type="dxa"/>
          </w:tcPr>
          <w:p w14:paraId="3F367314" w14:textId="585584D1" w:rsidR="00A15EDB" w:rsidRPr="00C02B55" w:rsidRDefault="006F328F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</w:t>
            </w:r>
            <w:r w:rsidR="008577F3" w:rsidRPr="00C02B55">
              <w:rPr>
                <w:rFonts w:asciiTheme="minorHAnsi" w:hAnsiTheme="minorHAnsi" w:cstheme="minorHAnsi"/>
              </w:rPr>
              <w:t xml:space="preserve"> Final</w:t>
            </w:r>
            <w:r w:rsidRPr="00C02B55">
              <w:rPr>
                <w:rFonts w:asciiTheme="minorHAnsi" w:hAnsiTheme="minorHAnsi" w:cstheme="minorHAnsi"/>
              </w:rPr>
              <w:t xml:space="preserve"> </w:t>
            </w:r>
            <w:r w:rsidR="00A15EDB" w:rsidRPr="00C02B55">
              <w:rPr>
                <w:rFonts w:asciiTheme="minorHAnsi" w:hAnsiTheme="minorHAnsi" w:cstheme="minorHAnsi"/>
              </w:rPr>
              <w:t>R 400.619 (4)</w:t>
            </w:r>
          </w:p>
        </w:tc>
        <w:tc>
          <w:tcPr>
            <w:tcW w:w="2790" w:type="dxa"/>
          </w:tcPr>
          <w:p w14:paraId="26E99AB6" w14:textId="77777777" w:rsidR="00B45997" w:rsidRPr="00C02B5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6AE106CA" w14:textId="7D53D9D8" w:rsidR="00B45997" w:rsidRPr="00C02B5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5CE68F2" w14:textId="7DD16CE0" w:rsidR="00B45997" w:rsidRPr="00C02B55" w:rsidRDefault="00B4599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45997" w:rsidRPr="00C02B55" w14:paraId="61459746" w14:textId="77777777" w:rsidTr="00684059">
        <w:tc>
          <w:tcPr>
            <w:tcW w:w="1075" w:type="dxa"/>
          </w:tcPr>
          <w:p w14:paraId="37163B64" w14:textId="36DA9DD4" w:rsidR="00F835F7" w:rsidRPr="00C02B55" w:rsidRDefault="00F835F7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4.13</w:t>
            </w:r>
          </w:p>
        </w:tc>
        <w:tc>
          <w:tcPr>
            <w:tcW w:w="3510" w:type="dxa"/>
          </w:tcPr>
          <w:p w14:paraId="6AF14F35" w14:textId="6065A787" w:rsidR="00B45997" w:rsidRPr="00C02B55" w:rsidRDefault="008A46B8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The emergency preparedness plan includes procedures, </w:t>
            </w:r>
            <w:r w:rsidR="008E6638" w:rsidRPr="00C02B55">
              <w:rPr>
                <w:rFonts w:asciiTheme="minorHAnsi" w:hAnsiTheme="minorHAnsi" w:cstheme="minorHAnsi"/>
              </w:rPr>
              <w:t>special staff</w:t>
            </w:r>
            <w:r w:rsidR="002973FA" w:rsidRPr="00C02B55">
              <w:rPr>
                <w:rFonts w:asciiTheme="minorHAnsi" w:hAnsiTheme="minorHAnsi" w:cstheme="minorHAnsi"/>
              </w:rPr>
              <w:t xml:space="preserve"> response, and any resident-specific assistance needed to evacuate residents with limited mobility or special needs.</w:t>
            </w:r>
          </w:p>
        </w:tc>
        <w:tc>
          <w:tcPr>
            <w:tcW w:w="1620" w:type="dxa"/>
          </w:tcPr>
          <w:p w14:paraId="467882F7" w14:textId="4F4791D0" w:rsidR="002973FA" w:rsidRPr="00C02B55" w:rsidRDefault="002973FA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</w:t>
            </w:r>
            <w:r w:rsidR="004408B8" w:rsidRPr="00C02B55">
              <w:rPr>
                <w:rFonts w:asciiTheme="minorHAnsi" w:eastAsia="Calibri" w:hAnsiTheme="minorHAnsi" w:cstheme="minorHAnsi"/>
              </w:rPr>
              <w:t xml:space="preserve">  R400.619</w:t>
            </w:r>
            <w:proofErr w:type="gramEnd"/>
            <w:r w:rsidR="004408B8" w:rsidRPr="00C02B55">
              <w:rPr>
                <w:rFonts w:asciiTheme="minorHAnsi" w:eastAsia="Calibri" w:hAnsiTheme="minorHAnsi" w:cstheme="minorHAnsi"/>
              </w:rPr>
              <w:t>(</w:t>
            </w:r>
            <w:proofErr w:type="gramStart"/>
            <w:r w:rsidR="004408B8" w:rsidRPr="00C02B55">
              <w:rPr>
                <w:rFonts w:asciiTheme="minorHAnsi" w:eastAsia="Calibri" w:hAnsiTheme="minorHAnsi" w:cstheme="minorHAnsi"/>
              </w:rPr>
              <w:t>3)(</w:t>
            </w:r>
            <w:proofErr w:type="gramEnd"/>
            <w:r w:rsidR="004408B8" w:rsidRPr="00C02B55">
              <w:rPr>
                <w:rFonts w:asciiTheme="minorHAnsi" w:eastAsia="Calibri" w:hAnsiTheme="minorHAnsi" w:cstheme="minorHAnsi"/>
              </w:rPr>
              <w:t>e-f)</w:t>
            </w:r>
          </w:p>
        </w:tc>
        <w:tc>
          <w:tcPr>
            <w:tcW w:w="2790" w:type="dxa"/>
          </w:tcPr>
          <w:p w14:paraId="184507FD" w14:textId="77777777" w:rsidR="00B45997" w:rsidRPr="00C02B5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2B50289D" w14:textId="14D932B3" w:rsidR="00B45997" w:rsidRPr="00C02B5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D32CF40" w14:textId="36D8D7DC" w:rsidR="00B45997" w:rsidRPr="00C02B55" w:rsidRDefault="00B45997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45997" w:rsidRPr="00C02B55" w14:paraId="74274B93" w14:textId="77777777" w:rsidTr="00684059">
        <w:tc>
          <w:tcPr>
            <w:tcW w:w="1075" w:type="dxa"/>
          </w:tcPr>
          <w:p w14:paraId="69513A71" w14:textId="74ABE412" w:rsidR="00F835F7" w:rsidRPr="00C02B55" w:rsidRDefault="00F835F7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4.14</w:t>
            </w:r>
          </w:p>
        </w:tc>
        <w:tc>
          <w:tcPr>
            <w:tcW w:w="3510" w:type="dxa"/>
          </w:tcPr>
          <w:p w14:paraId="6C3BDF75" w14:textId="7BB95506" w:rsidR="0002494F" w:rsidRPr="00C02B55" w:rsidRDefault="0002494F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Tornado drills</w:t>
            </w:r>
            <w:r w:rsidR="0003167D" w:rsidRPr="00C02B55">
              <w:rPr>
                <w:rFonts w:asciiTheme="minorHAnsi" w:hAnsiTheme="minorHAnsi" w:cstheme="minorHAnsi"/>
              </w:rPr>
              <w:t xml:space="preserve"> are conducted at least once per quarter, per calendar year during each shift. </w:t>
            </w:r>
          </w:p>
        </w:tc>
        <w:tc>
          <w:tcPr>
            <w:tcW w:w="1620" w:type="dxa"/>
          </w:tcPr>
          <w:p w14:paraId="4FF8869C" w14:textId="3DB9F3E5" w:rsidR="003B242D" w:rsidRPr="00C02B55" w:rsidRDefault="003B242D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</w:t>
            </w:r>
            <w:r w:rsidRPr="00C02B55">
              <w:rPr>
                <w:rFonts w:asciiTheme="minorHAnsi" w:eastAsiaTheme="minorHAnsi" w:hAnsiTheme="minorHAnsi" w:cstheme="minorHAnsi"/>
              </w:rPr>
              <w:t xml:space="preserve"> R 400.619</w:t>
            </w:r>
          </w:p>
        </w:tc>
        <w:tc>
          <w:tcPr>
            <w:tcW w:w="2790" w:type="dxa"/>
          </w:tcPr>
          <w:p w14:paraId="0C50F94C" w14:textId="77777777" w:rsidR="00B45997" w:rsidRPr="00C02B5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19789E4C" w14:textId="6B7AC0FC" w:rsidR="00B45997" w:rsidRPr="00C02B5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35D7A3D" w14:textId="760A20D2" w:rsidR="00B45997" w:rsidRPr="00C02B55" w:rsidRDefault="00B45997" w:rsidP="002866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highlight w:val="yellow"/>
              </w:rPr>
            </w:pPr>
          </w:p>
        </w:tc>
      </w:tr>
      <w:tr w:rsidR="00B45997" w:rsidRPr="00C02B55" w14:paraId="267FDB41" w14:textId="77777777" w:rsidTr="00684059">
        <w:tc>
          <w:tcPr>
            <w:tcW w:w="1075" w:type="dxa"/>
          </w:tcPr>
          <w:p w14:paraId="6CE98FBD" w14:textId="1A0732BD" w:rsidR="00F835F7" w:rsidRPr="00C02B55" w:rsidRDefault="00F835F7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4.15</w:t>
            </w:r>
          </w:p>
        </w:tc>
        <w:tc>
          <w:tcPr>
            <w:tcW w:w="3510" w:type="dxa"/>
          </w:tcPr>
          <w:p w14:paraId="573C2EB5" w14:textId="36BA6A19" w:rsidR="00B45997" w:rsidRPr="00C02B55" w:rsidRDefault="00430C4D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There is a designated tornado area.</w:t>
            </w:r>
          </w:p>
        </w:tc>
        <w:tc>
          <w:tcPr>
            <w:tcW w:w="1620" w:type="dxa"/>
          </w:tcPr>
          <w:p w14:paraId="3AD8C912" w14:textId="2132475E" w:rsidR="00B45997" w:rsidRPr="00C02B55" w:rsidRDefault="002512D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 Final R 400.619 (4)</w:t>
            </w:r>
          </w:p>
        </w:tc>
        <w:tc>
          <w:tcPr>
            <w:tcW w:w="2790" w:type="dxa"/>
          </w:tcPr>
          <w:p w14:paraId="29A67FEC" w14:textId="77777777" w:rsidR="00B45997" w:rsidRPr="00C02B5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7386460A" w14:textId="5F4A7A15" w:rsidR="00B45997" w:rsidRPr="00C02B5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139EE83" w14:textId="7857E747" w:rsidR="00B45997" w:rsidRPr="00C02B55" w:rsidRDefault="00B45997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508B9" w:rsidRPr="00C02B55" w14:paraId="51931358" w14:textId="77777777" w:rsidTr="00684059">
        <w:tc>
          <w:tcPr>
            <w:tcW w:w="14485" w:type="dxa"/>
            <w:gridSpan w:val="6"/>
          </w:tcPr>
          <w:p w14:paraId="7DA582AD" w14:textId="5F509669" w:rsidR="00A508B9" w:rsidRPr="00C02B55" w:rsidRDefault="00933624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 xml:space="preserve">Medication Procedures </w:t>
            </w:r>
          </w:p>
        </w:tc>
      </w:tr>
      <w:tr w:rsidR="009707C0" w:rsidRPr="00C02B55" w14:paraId="039E36C6" w14:textId="77777777" w:rsidTr="00684059">
        <w:tc>
          <w:tcPr>
            <w:tcW w:w="1075" w:type="dxa"/>
          </w:tcPr>
          <w:p w14:paraId="1259F169" w14:textId="268CEE4D" w:rsidR="009707C0" w:rsidRPr="00C02B55" w:rsidRDefault="00CD19D2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5.1</w:t>
            </w:r>
          </w:p>
        </w:tc>
        <w:tc>
          <w:tcPr>
            <w:tcW w:w="3510" w:type="dxa"/>
          </w:tcPr>
          <w:p w14:paraId="4CDFC187" w14:textId="564B002D" w:rsidR="0009236B" w:rsidRPr="00C02B55" w:rsidRDefault="0009236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Medication is given, taken, or applied as prescribed, ordered, or directed by an appropriately licensed health care professional.</w:t>
            </w:r>
          </w:p>
        </w:tc>
        <w:tc>
          <w:tcPr>
            <w:tcW w:w="1620" w:type="dxa"/>
          </w:tcPr>
          <w:p w14:paraId="3F102944" w14:textId="76E8879C" w:rsidR="009707C0" w:rsidRPr="00C02B55" w:rsidRDefault="00D26D57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  R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400.675 (1)</w:t>
            </w:r>
          </w:p>
        </w:tc>
        <w:tc>
          <w:tcPr>
            <w:tcW w:w="2790" w:type="dxa"/>
          </w:tcPr>
          <w:p w14:paraId="6A0BEBA5" w14:textId="473F9035" w:rsidR="009707C0" w:rsidRPr="00C02B5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80" w:type="dxa"/>
          </w:tcPr>
          <w:p w14:paraId="665BFFE4" w14:textId="473A5F41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274BDB1" w14:textId="4116096D" w:rsidR="009707C0" w:rsidRPr="00C02B5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176DB" w:rsidRPr="00C02B55" w14:paraId="31A8351B" w14:textId="77777777" w:rsidTr="00684059">
        <w:tc>
          <w:tcPr>
            <w:tcW w:w="1075" w:type="dxa"/>
          </w:tcPr>
          <w:p w14:paraId="72CE1F26" w14:textId="5A8CC8A7" w:rsidR="002576E5" w:rsidRPr="00C02B55" w:rsidRDefault="002576E5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5.2</w:t>
            </w:r>
          </w:p>
        </w:tc>
        <w:tc>
          <w:tcPr>
            <w:tcW w:w="3510" w:type="dxa"/>
          </w:tcPr>
          <w:p w14:paraId="688DDEAD" w14:textId="69B8F7D6" w:rsidR="00584914" w:rsidRPr="00C02B55" w:rsidRDefault="00584914" w:rsidP="00684059">
            <w:pPr>
              <w:rPr>
                <w:rFonts w:asciiTheme="minorHAnsi" w:hAnsiTheme="minorHAnsi" w:cstheme="minorHAnsi"/>
                <w:highlight w:val="green"/>
              </w:rPr>
            </w:pPr>
            <w:r w:rsidRPr="00C02B55">
              <w:rPr>
                <w:rFonts w:asciiTheme="minorHAnsi" w:hAnsiTheme="minorHAnsi" w:cstheme="minorHAnsi"/>
              </w:rPr>
              <w:t>Prescribed medication is kept in the original pharmacy container and labeled for a specific resident.</w:t>
            </w:r>
          </w:p>
        </w:tc>
        <w:tc>
          <w:tcPr>
            <w:tcW w:w="1620" w:type="dxa"/>
          </w:tcPr>
          <w:p w14:paraId="6AEF48B6" w14:textId="45F8960F" w:rsidR="00097EB1" w:rsidRPr="00C02B55" w:rsidRDefault="00FD1EE5" w:rsidP="00097EB1">
            <w:pPr>
              <w:rPr>
                <w:rFonts w:asciiTheme="minorHAnsi" w:eastAsia="Calibri" w:hAnsiTheme="minorHAnsi" w:cstheme="minorHAnsi"/>
                <w:highlight w:val="yellow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</w:t>
            </w:r>
            <w:r w:rsidR="00097EB1" w:rsidRPr="00C02B55">
              <w:rPr>
                <w:rFonts w:asciiTheme="minorHAnsi" w:eastAsia="Calibri" w:hAnsiTheme="minorHAnsi" w:cstheme="minorHAnsi"/>
              </w:rPr>
              <w:t xml:space="preserve">  R</w:t>
            </w:r>
            <w:proofErr w:type="gramEnd"/>
            <w:r w:rsidR="00097EB1" w:rsidRPr="00C02B55">
              <w:rPr>
                <w:rFonts w:asciiTheme="minorHAnsi" w:eastAsia="Calibri" w:hAnsiTheme="minorHAnsi" w:cstheme="minorHAnsi"/>
              </w:rPr>
              <w:t xml:space="preserve"> 400.675 (2)</w:t>
            </w:r>
          </w:p>
          <w:p w14:paraId="6C355E8D" w14:textId="78C5591D" w:rsidR="009176DB" w:rsidRPr="00C02B55" w:rsidRDefault="009176DB" w:rsidP="00684059">
            <w:pPr>
              <w:rPr>
                <w:rFonts w:asciiTheme="minorHAnsi" w:eastAsia="Calibri" w:hAnsiTheme="minorHAnsi" w:cstheme="minorHAnsi"/>
              </w:rPr>
            </w:pPr>
          </w:p>
          <w:p w14:paraId="250DA028" w14:textId="77777777" w:rsidR="009176DB" w:rsidRPr="00C02B55" w:rsidRDefault="009176DB" w:rsidP="00684059">
            <w:pPr>
              <w:rPr>
                <w:rFonts w:asciiTheme="minorHAnsi" w:eastAsia="Calibri" w:hAnsiTheme="minorHAnsi" w:cstheme="minorHAnsi"/>
              </w:rPr>
            </w:pPr>
          </w:p>
          <w:p w14:paraId="25A48604" w14:textId="77777777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33B601E6" w14:textId="51C9463D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D593F93" w14:textId="77777777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  <w:p w14:paraId="6873A21A" w14:textId="33E837FA" w:rsidR="002E3831" w:rsidRPr="00C02B55" w:rsidRDefault="002E3831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71EBF93" w14:textId="1BD248F4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176DB" w:rsidRPr="00C02B55" w14:paraId="13D0E127" w14:textId="77777777" w:rsidTr="00684059">
        <w:trPr>
          <w:trHeight w:val="1754"/>
        </w:trPr>
        <w:tc>
          <w:tcPr>
            <w:tcW w:w="1075" w:type="dxa"/>
          </w:tcPr>
          <w:p w14:paraId="79864A3E" w14:textId="4E0C2296" w:rsidR="002576E5" w:rsidRPr="00C02B55" w:rsidRDefault="002576E5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5.3</w:t>
            </w:r>
          </w:p>
        </w:tc>
        <w:tc>
          <w:tcPr>
            <w:tcW w:w="3510" w:type="dxa"/>
          </w:tcPr>
          <w:p w14:paraId="2FDB295B" w14:textId="23437420" w:rsidR="005E0DF8" w:rsidRPr="00C02B55" w:rsidRDefault="005E0DF8" w:rsidP="00684059">
            <w:pPr>
              <w:tabs>
                <w:tab w:val="left" w:pos="182"/>
              </w:tabs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Prescription medications are used only by the </w:t>
            </w:r>
            <w:proofErr w:type="gramStart"/>
            <w:r w:rsidRPr="00C02B55">
              <w:rPr>
                <w:rFonts w:asciiTheme="minorHAnsi" w:hAnsiTheme="minorHAnsi" w:cstheme="minorHAnsi"/>
              </w:rPr>
              <w:t>resident prescribed</w:t>
            </w:r>
            <w:proofErr w:type="gramEnd"/>
            <w:r w:rsidRPr="00C02B55">
              <w:rPr>
                <w:rFonts w:asciiTheme="minorHAnsi" w:hAnsiTheme="minorHAnsi" w:cstheme="minorHAnsi"/>
              </w:rPr>
              <w:t>; controlled substances are counted each shift.</w:t>
            </w:r>
          </w:p>
        </w:tc>
        <w:tc>
          <w:tcPr>
            <w:tcW w:w="1620" w:type="dxa"/>
          </w:tcPr>
          <w:p w14:paraId="533D5F7B" w14:textId="48B167A5" w:rsidR="00993145" w:rsidRPr="00C02B55" w:rsidRDefault="00511C9C" w:rsidP="00993145">
            <w:pPr>
              <w:rPr>
                <w:rFonts w:asciiTheme="minorHAnsi" w:eastAsia="Calibri" w:hAnsiTheme="minorHAnsi" w:cstheme="minorHAnsi"/>
                <w:highlight w:val="yellow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="00993145" w:rsidRPr="00C02B55">
              <w:rPr>
                <w:rFonts w:asciiTheme="minorHAnsi" w:eastAsia="Calibri" w:hAnsiTheme="minorHAnsi" w:cstheme="minorHAnsi"/>
              </w:rPr>
              <w:t xml:space="preserve"> R</w:t>
            </w:r>
            <w:proofErr w:type="gramEnd"/>
            <w:r w:rsidR="00993145" w:rsidRPr="00C02B55">
              <w:rPr>
                <w:rFonts w:asciiTheme="minorHAnsi" w:eastAsia="Calibri" w:hAnsiTheme="minorHAnsi" w:cstheme="minorHAnsi"/>
              </w:rPr>
              <w:t xml:space="preserve"> 400.675 (6)</w:t>
            </w:r>
          </w:p>
          <w:p w14:paraId="05CE5337" w14:textId="77777777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</w:tcPr>
          <w:p w14:paraId="0C2CEF03" w14:textId="77777777" w:rsidR="005F0C93" w:rsidRPr="00C02B55" w:rsidRDefault="005F0C93" w:rsidP="005F0C93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 400.675 (1) Recommendations:</w:t>
            </w:r>
          </w:p>
          <w:p w14:paraId="32DA010F" w14:textId="77777777" w:rsidR="005F0C93" w:rsidRPr="00C02B55" w:rsidRDefault="005F0C93" w:rsidP="005F0C9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</w:rPr>
            </w:pPr>
            <w:r w:rsidRPr="00C02B55">
              <w:rPr>
                <w:rFonts w:asciiTheme="minorHAnsi" w:eastAsiaTheme="minorHAnsi" w:hAnsiTheme="minorHAnsi" w:cstheme="minorHAnsi"/>
              </w:rPr>
              <w:t>It is recommended that two staff members “together” conduct a narcotic (controlled</w:t>
            </w:r>
          </w:p>
          <w:p w14:paraId="575B1F93" w14:textId="7067746A" w:rsidR="009176DB" w:rsidRPr="00C02B55" w:rsidRDefault="005F0C93" w:rsidP="005F0C93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Theme="minorHAnsi" w:hAnsiTheme="minorHAnsi" w:cstheme="minorHAnsi"/>
              </w:rPr>
              <w:t>substance) medication count during each shift change period.</w:t>
            </w:r>
          </w:p>
        </w:tc>
        <w:tc>
          <w:tcPr>
            <w:tcW w:w="1980" w:type="dxa"/>
          </w:tcPr>
          <w:p w14:paraId="5DD725E3" w14:textId="6EB83840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1D56D5A" w14:textId="05814D11" w:rsidR="009A79A3" w:rsidRPr="00C02B55" w:rsidRDefault="009A79A3" w:rsidP="009A79A3">
            <w:pPr>
              <w:rPr>
                <w:rFonts w:asciiTheme="minorHAnsi" w:hAnsiTheme="minorHAnsi" w:cstheme="minorHAnsi"/>
              </w:rPr>
            </w:pPr>
          </w:p>
        </w:tc>
      </w:tr>
      <w:tr w:rsidR="009176DB" w:rsidRPr="00C02B55" w14:paraId="3A3AE096" w14:textId="77777777" w:rsidTr="00684059">
        <w:tc>
          <w:tcPr>
            <w:tcW w:w="1075" w:type="dxa"/>
          </w:tcPr>
          <w:p w14:paraId="16EC415C" w14:textId="10E52304" w:rsidR="00201946" w:rsidRPr="00C02B55" w:rsidRDefault="0020194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5.4</w:t>
            </w:r>
          </w:p>
        </w:tc>
        <w:tc>
          <w:tcPr>
            <w:tcW w:w="3510" w:type="dxa"/>
          </w:tcPr>
          <w:p w14:paraId="505E53F0" w14:textId="0E28C940" w:rsidR="00B82593" w:rsidRPr="00C02B55" w:rsidRDefault="00B82593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Prescription medication that is expired or no longer required by a resident is properly disposed</w:t>
            </w:r>
            <w:r w:rsidR="00603681" w:rsidRPr="00C02B55">
              <w:rPr>
                <w:rFonts w:asciiTheme="minorHAnsi" w:hAnsiTheme="minorHAnsi" w:cstheme="minorHAnsi"/>
              </w:rPr>
              <w:t>.</w:t>
            </w:r>
            <w:r w:rsidRPr="00C02B5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620" w:type="dxa"/>
          </w:tcPr>
          <w:p w14:paraId="6459EADC" w14:textId="417D0368" w:rsidR="00B82593" w:rsidRPr="00C02B55" w:rsidRDefault="00B82593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Final </w:t>
            </w:r>
            <w:r w:rsidR="00AA7F01" w:rsidRPr="00C02B55">
              <w:rPr>
                <w:rFonts w:asciiTheme="minorHAnsi" w:eastAsia="Calibri" w:hAnsiTheme="minorHAnsi" w:cstheme="minorHAnsi"/>
              </w:rPr>
              <w:t>R 400.675 (7)</w:t>
            </w:r>
          </w:p>
        </w:tc>
        <w:tc>
          <w:tcPr>
            <w:tcW w:w="2790" w:type="dxa"/>
          </w:tcPr>
          <w:p w14:paraId="6893E358" w14:textId="16FBEE3E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C85969E" w14:textId="2C52E590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BEFD13C" w14:textId="23AC0ECA" w:rsidR="009176DB" w:rsidRPr="00C02B55" w:rsidRDefault="009176DB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C02B55" w14:paraId="529CACC6" w14:textId="77777777" w:rsidTr="00684059">
        <w:tc>
          <w:tcPr>
            <w:tcW w:w="1075" w:type="dxa"/>
          </w:tcPr>
          <w:p w14:paraId="615837D4" w14:textId="48805FC7" w:rsidR="00201946" w:rsidRPr="00C02B55" w:rsidRDefault="0020194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5.5</w:t>
            </w:r>
          </w:p>
        </w:tc>
        <w:tc>
          <w:tcPr>
            <w:tcW w:w="3510" w:type="dxa"/>
          </w:tcPr>
          <w:p w14:paraId="1062A373" w14:textId="332C867C" w:rsidR="00750FA1" w:rsidRPr="00C02B55" w:rsidRDefault="00750FA1" w:rsidP="00684059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The resident or the individual responsible for the resident receives appropriate </w:t>
            </w:r>
            <w:proofErr w:type="gramStart"/>
            <w:r w:rsidRPr="00C02B55">
              <w:rPr>
                <w:rFonts w:asciiTheme="minorHAnsi" w:hAnsiTheme="minorHAnsi" w:cstheme="minorHAnsi"/>
              </w:rPr>
              <w:t>information,</w:t>
            </w:r>
            <w:r w:rsidR="00A22F36" w:rsidRPr="00C02B55">
              <w:rPr>
                <w:rFonts w:asciiTheme="minorHAnsi" w:hAnsiTheme="minorHAnsi" w:cstheme="minorHAnsi"/>
              </w:rPr>
              <w:t xml:space="preserve">  medication</w:t>
            </w:r>
            <w:proofErr w:type="gramEnd"/>
            <w:r w:rsidR="00A22F36" w:rsidRPr="00C02B55">
              <w:rPr>
                <w:rFonts w:asciiTheme="minorHAnsi" w:hAnsiTheme="minorHAnsi" w:cstheme="minorHAnsi"/>
              </w:rPr>
              <w:t xml:space="preserve">, and instructions </w:t>
            </w:r>
            <w:r w:rsidR="00A22F36" w:rsidRPr="00C02B55">
              <w:rPr>
                <w:rFonts w:asciiTheme="minorHAnsi" w:hAnsiTheme="minorHAnsi" w:cstheme="minorHAnsi"/>
              </w:rPr>
              <w:lastRenderedPageBreak/>
              <w:t>when the resident is out of the facility and still requires medication.</w:t>
            </w:r>
          </w:p>
        </w:tc>
        <w:tc>
          <w:tcPr>
            <w:tcW w:w="1620" w:type="dxa"/>
          </w:tcPr>
          <w:p w14:paraId="332527AE" w14:textId="066B0620" w:rsidR="003F39CE" w:rsidRPr="00C02B55" w:rsidRDefault="003F39CE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="006D63A8" w:rsidRPr="00C02B55">
              <w:rPr>
                <w:rFonts w:asciiTheme="minorHAnsi" w:eastAsia="Calibri" w:hAnsiTheme="minorHAnsi" w:cstheme="minorHAnsi"/>
              </w:rPr>
              <w:t xml:space="preserve"> R</w:t>
            </w:r>
            <w:proofErr w:type="gramEnd"/>
            <w:r w:rsidR="006D63A8" w:rsidRPr="00C02B55">
              <w:rPr>
                <w:rFonts w:asciiTheme="minorHAnsi" w:eastAsia="Calibri" w:hAnsiTheme="minorHAnsi" w:cstheme="minorHAnsi"/>
              </w:rPr>
              <w:t xml:space="preserve"> 400.675 (5)</w:t>
            </w:r>
          </w:p>
        </w:tc>
        <w:tc>
          <w:tcPr>
            <w:tcW w:w="2790" w:type="dxa"/>
          </w:tcPr>
          <w:p w14:paraId="336FFAD4" w14:textId="77777777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9F66ED4" w14:textId="033D97F6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E06B6B9" w14:textId="7D0C54B7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C02B55" w14:paraId="716F29E5" w14:textId="77777777" w:rsidTr="00684059">
        <w:tc>
          <w:tcPr>
            <w:tcW w:w="1075" w:type="dxa"/>
          </w:tcPr>
          <w:p w14:paraId="36F2C6A5" w14:textId="78417728" w:rsidR="00E4571D" w:rsidRPr="00C02B55" w:rsidRDefault="00E4571D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5.6</w:t>
            </w:r>
          </w:p>
        </w:tc>
        <w:tc>
          <w:tcPr>
            <w:tcW w:w="3510" w:type="dxa"/>
          </w:tcPr>
          <w:p w14:paraId="1ABB7C63" w14:textId="049DE1D3" w:rsidR="00D270F8" w:rsidRPr="00C02B55" w:rsidRDefault="00D270F8" w:rsidP="00684059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Prescription and over-the-counter medication are kept in a locked cabinet or drawer and refrigerated when required.</w:t>
            </w:r>
          </w:p>
        </w:tc>
        <w:tc>
          <w:tcPr>
            <w:tcW w:w="1620" w:type="dxa"/>
          </w:tcPr>
          <w:p w14:paraId="259FB0A4" w14:textId="3AB7C390" w:rsidR="00B2789D" w:rsidRPr="00C02B55" w:rsidRDefault="00B2789D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  R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400.675 (2)</w:t>
            </w:r>
          </w:p>
        </w:tc>
        <w:tc>
          <w:tcPr>
            <w:tcW w:w="2790" w:type="dxa"/>
          </w:tcPr>
          <w:p w14:paraId="7A4852C6" w14:textId="77777777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39C75E8" w14:textId="6CFB7941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4642869" w14:textId="38A08D5C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C02B55" w14:paraId="05F54D09" w14:textId="77777777" w:rsidTr="00684059">
        <w:tc>
          <w:tcPr>
            <w:tcW w:w="1075" w:type="dxa"/>
          </w:tcPr>
          <w:p w14:paraId="79EB9B39" w14:textId="67DC1AE9" w:rsidR="00E4571D" w:rsidRPr="00C02B55" w:rsidRDefault="00E4571D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5.7</w:t>
            </w:r>
          </w:p>
        </w:tc>
        <w:tc>
          <w:tcPr>
            <w:tcW w:w="3510" w:type="dxa"/>
          </w:tcPr>
          <w:p w14:paraId="5EAEDCAE" w14:textId="68063972" w:rsidR="00493933" w:rsidRPr="00C02B55" w:rsidRDefault="00493933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resident’s licensed health care professional or the prescribing health care professional is contacted when a medication error occurs.</w:t>
            </w:r>
          </w:p>
        </w:tc>
        <w:tc>
          <w:tcPr>
            <w:tcW w:w="1620" w:type="dxa"/>
          </w:tcPr>
          <w:p w14:paraId="7554EC87" w14:textId="02014792" w:rsidR="00912429" w:rsidRPr="00C02B55" w:rsidRDefault="00912429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Final </w:t>
            </w:r>
            <w:r w:rsidR="00C76D43" w:rsidRPr="00C02B55">
              <w:rPr>
                <w:rFonts w:asciiTheme="minorHAnsi" w:hAnsiTheme="minorHAnsi" w:cstheme="minorHAnsi"/>
              </w:rPr>
              <w:t>R 400.675 4(f)</w:t>
            </w:r>
          </w:p>
        </w:tc>
        <w:tc>
          <w:tcPr>
            <w:tcW w:w="2790" w:type="dxa"/>
          </w:tcPr>
          <w:p w14:paraId="5602F7C5" w14:textId="3E30A10B" w:rsidR="001E5017" w:rsidRPr="00C02B55" w:rsidRDefault="00493933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</w:t>
            </w:r>
            <w:r w:rsidR="00912429" w:rsidRPr="00C02B55">
              <w:rPr>
                <w:rFonts w:asciiTheme="minorHAnsi" w:hAnsiTheme="minorHAnsi" w:cstheme="minorHAnsi"/>
              </w:rPr>
              <w:t xml:space="preserve">edication error incident report. </w:t>
            </w:r>
          </w:p>
        </w:tc>
        <w:tc>
          <w:tcPr>
            <w:tcW w:w="1980" w:type="dxa"/>
          </w:tcPr>
          <w:p w14:paraId="4AE81CCE" w14:textId="4F3ED2E6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5A5D551" w14:textId="4856F4D2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C02B55" w14:paraId="675A46A7" w14:textId="77777777" w:rsidTr="00684059">
        <w:tc>
          <w:tcPr>
            <w:tcW w:w="1075" w:type="dxa"/>
          </w:tcPr>
          <w:p w14:paraId="0616F424" w14:textId="4C8297C3" w:rsidR="00E4571D" w:rsidRPr="00C02B55" w:rsidRDefault="00E4571D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5.8</w:t>
            </w:r>
          </w:p>
        </w:tc>
        <w:tc>
          <w:tcPr>
            <w:tcW w:w="3510" w:type="dxa"/>
          </w:tcPr>
          <w:p w14:paraId="5FCEA6B4" w14:textId="77777777" w:rsidR="0035762B" w:rsidRPr="00C02B55" w:rsidRDefault="0035762B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An individual medication </w:t>
            </w:r>
            <w:r w:rsidR="00140D54" w:rsidRPr="00C02B55">
              <w:rPr>
                <w:rFonts w:asciiTheme="minorHAnsi" w:hAnsiTheme="minorHAnsi" w:cstheme="minorHAnsi"/>
              </w:rPr>
              <w:t xml:space="preserve">administration record </w:t>
            </w:r>
            <w:r w:rsidRPr="00C02B55">
              <w:rPr>
                <w:rFonts w:asciiTheme="minorHAnsi" w:hAnsiTheme="minorHAnsi" w:cstheme="minorHAnsi"/>
              </w:rPr>
              <w:t>is completed for each resident</w:t>
            </w:r>
            <w:r w:rsidR="00140D54" w:rsidRPr="00C02B55">
              <w:rPr>
                <w:rFonts w:asciiTheme="minorHAnsi" w:hAnsiTheme="minorHAnsi" w:cstheme="minorHAnsi"/>
              </w:rPr>
              <w:t xml:space="preserve"> and includes: </w:t>
            </w:r>
          </w:p>
          <w:p w14:paraId="3077497E" w14:textId="77777777" w:rsidR="00140D54" w:rsidRPr="00C02B55" w:rsidRDefault="00070341" w:rsidP="00140D5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Medication name</w:t>
            </w:r>
          </w:p>
          <w:p w14:paraId="639B4F87" w14:textId="321530BE" w:rsidR="00070341" w:rsidRPr="00C02B55" w:rsidRDefault="00070341" w:rsidP="00140D5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Dosage</w:t>
            </w:r>
          </w:p>
          <w:p w14:paraId="73640D8B" w14:textId="050DA314" w:rsidR="00070341" w:rsidRPr="00C02B55" w:rsidRDefault="00070341" w:rsidP="000C0CB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Label instructions for use</w:t>
            </w:r>
          </w:p>
          <w:p w14:paraId="502B91C8" w14:textId="77777777" w:rsidR="00070341" w:rsidRPr="00C02B55" w:rsidRDefault="00BA5F5A" w:rsidP="00140D5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Time of administration</w:t>
            </w:r>
          </w:p>
          <w:p w14:paraId="68890463" w14:textId="7DAE5C0C" w:rsidR="000C0CB8" w:rsidRPr="00C02B55" w:rsidRDefault="000C0CB8" w:rsidP="00140D5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Initials of </w:t>
            </w:r>
            <w:proofErr w:type="gramStart"/>
            <w:r w:rsidRPr="00C02B55">
              <w:rPr>
                <w:rFonts w:asciiTheme="minorHAnsi" w:hAnsiTheme="minorHAnsi" w:cstheme="minorHAnsi"/>
              </w:rPr>
              <w:t>individual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who administered</w:t>
            </w:r>
          </w:p>
          <w:p w14:paraId="39A0BC68" w14:textId="5747E366" w:rsidR="00BA5F5A" w:rsidRPr="00C02B55" w:rsidRDefault="00BA5F5A" w:rsidP="00140D5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Resident’s refusal</w:t>
            </w:r>
          </w:p>
        </w:tc>
        <w:tc>
          <w:tcPr>
            <w:tcW w:w="1620" w:type="dxa"/>
          </w:tcPr>
          <w:p w14:paraId="6668A584" w14:textId="489083D1" w:rsidR="008B2230" w:rsidRPr="00C02B55" w:rsidRDefault="0035762B" w:rsidP="008B2230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Final </w:t>
            </w:r>
            <w:r w:rsidR="008B2230" w:rsidRPr="00C02B55">
              <w:rPr>
                <w:rFonts w:asciiTheme="minorHAnsi" w:eastAsia="Calibri" w:hAnsiTheme="minorHAnsi" w:cstheme="minorHAnsi"/>
              </w:rPr>
              <w:t>R 400.675 (4)</w:t>
            </w:r>
          </w:p>
        </w:tc>
        <w:tc>
          <w:tcPr>
            <w:tcW w:w="2790" w:type="dxa"/>
          </w:tcPr>
          <w:p w14:paraId="57A29A95" w14:textId="77777777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41139F9" w14:textId="1E26627A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3E9B1E3" w14:textId="4300C2CF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C02B55" w14:paraId="35460424" w14:textId="77777777" w:rsidTr="00684059">
        <w:tc>
          <w:tcPr>
            <w:tcW w:w="1075" w:type="dxa"/>
          </w:tcPr>
          <w:p w14:paraId="03958776" w14:textId="6BA60574" w:rsidR="00EC01E2" w:rsidRPr="00C02B55" w:rsidRDefault="00EC01E2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5.9</w:t>
            </w:r>
          </w:p>
        </w:tc>
        <w:tc>
          <w:tcPr>
            <w:tcW w:w="3510" w:type="dxa"/>
          </w:tcPr>
          <w:p w14:paraId="1A7A64CE" w14:textId="5AB30E05" w:rsidR="008D5167" w:rsidRPr="00C02B55" w:rsidRDefault="008D5167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The reason for each administration of medication </w:t>
            </w:r>
            <w:r w:rsidRPr="00C02B55">
              <w:rPr>
                <w:rFonts w:asciiTheme="minorHAnsi" w:hAnsiTheme="minorHAnsi" w:cstheme="minorHAnsi"/>
              </w:rPr>
              <w:lastRenderedPageBreak/>
              <w:t>prescribed on an as-needed basis is recorded.</w:t>
            </w:r>
          </w:p>
        </w:tc>
        <w:tc>
          <w:tcPr>
            <w:tcW w:w="1620" w:type="dxa"/>
          </w:tcPr>
          <w:p w14:paraId="6479E962" w14:textId="1EF29B92" w:rsidR="00492798" w:rsidRPr="00C02B55" w:rsidRDefault="00492798" w:rsidP="00684059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eastAsia="Calibri" w:hAnsiTheme="minorHAnsi" w:cstheme="minorHAnsi"/>
              </w:rPr>
              <w:lastRenderedPageBreak/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  R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</w:t>
            </w:r>
            <w:r w:rsidRPr="00C02B55">
              <w:rPr>
                <w:rFonts w:asciiTheme="minorHAnsi" w:eastAsia="Calibri" w:hAnsiTheme="minorHAnsi" w:cstheme="minorHAnsi"/>
              </w:rPr>
              <w:lastRenderedPageBreak/>
              <w:t>400.675 (4) (c)</w:t>
            </w:r>
          </w:p>
        </w:tc>
        <w:tc>
          <w:tcPr>
            <w:tcW w:w="2790" w:type="dxa"/>
          </w:tcPr>
          <w:p w14:paraId="33FB376F" w14:textId="77777777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78A6734" w14:textId="336FD3A3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3A6137A" w14:textId="4EC55DDB" w:rsidR="001E5017" w:rsidRPr="00C02B5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E70A0" w:rsidRPr="00C02B55" w14:paraId="2F091062" w14:textId="77777777" w:rsidTr="00684059">
        <w:tc>
          <w:tcPr>
            <w:tcW w:w="1075" w:type="dxa"/>
          </w:tcPr>
          <w:p w14:paraId="0E5F9A27" w14:textId="3FADFEDD" w:rsidR="00492798" w:rsidRPr="00C02B55" w:rsidRDefault="00492798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5.10</w:t>
            </w:r>
          </w:p>
        </w:tc>
        <w:tc>
          <w:tcPr>
            <w:tcW w:w="3510" w:type="dxa"/>
          </w:tcPr>
          <w:p w14:paraId="04A98F7B" w14:textId="425784C6" w:rsidR="00CE70A0" w:rsidRPr="00C02B55" w:rsidRDefault="00E92E0F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</w:t>
            </w:r>
            <w:r w:rsidR="00B64C5F" w:rsidRPr="00C02B55">
              <w:rPr>
                <w:rFonts w:asciiTheme="minorHAnsi" w:hAnsiTheme="minorHAnsi" w:cstheme="minorHAnsi"/>
              </w:rPr>
              <w:t xml:space="preserve"> 6 </w:t>
            </w:r>
            <w:proofErr w:type="gramStart"/>
            <w:r w:rsidR="00B64C5F" w:rsidRPr="00C02B55">
              <w:rPr>
                <w:rFonts w:asciiTheme="minorHAnsi" w:hAnsiTheme="minorHAnsi" w:cstheme="minorHAnsi"/>
              </w:rPr>
              <w:t>R’s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of medication administration are followed. (Right person, Right medication, Right time, Right dose, Right route</w:t>
            </w:r>
            <w:r w:rsidR="00633900" w:rsidRPr="00C02B55">
              <w:rPr>
                <w:rFonts w:asciiTheme="minorHAnsi" w:hAnsiTheme="minorHAnsi" w:cstheme="minorHAnsi"/>
              </w:rPr>
              <w:t>, Right documentation</w:t>
            </w:r>
            <w:r w:rsidRPr="00C02B55">
              <w:rPr>
                <w:rFonts w:asciiTheme="minorHAnsi" w:hAnsiTheme="minorHAnsi" w:cstheme="minorHAnsi"/>
              </w:rPr>
              <w:t>).</w:t>
            </w:r>
          </w:p>
        </w:tc>
        <w:tc>
          <w:tcPr>
            <w:tcW w:w="1620" w:type="dxa"/>
          </w:tcPr>
          <w:p w14:paraId="77F215D5" w14:textId="3E330F74" w:rsidR="002000BB" w:rsidRPr="00C02B55" w:rsidRDefault="002000BB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AFC </w:t>
            </w:r>
            <w:r w:rsidR="003B64FC" w:rsidRPr="00C02B55">
              <w:rPr>
                <w:rFonts w:asciiTheme="minorHAnsi" w:hAnsiTheme="minorHAnsi" w:cstheme="minorHAnsi"/>
              </w:rPr>
              <w:t xml:space="preserve">Ruleset Final </w:t>
            </w:r>
            <w:r w:rsidRPr="00C02B55">
              <w:rPr>
                <w:rFonts w:asciiTheme="minorHAnsi" w:hAnsiTheme="minorHAnsi" w:cstheme="minorHAnsi"/>
              </w:rPr>
              <w:t>R 400.675 (4)</w:t>
            </w:r>
          </w:p>
        </w:tc>
        <w:tc>
          <w:tcPr>
            <w:tcW w:w="2790" w:type="dxa"/>
          </w:tcPr>
          <w:p w14:paraId="1D3C7668" w14:textId="77777777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3972828" w14:textId="639CA3DC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8EC5F19" w14:textId="6D4B98B3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091714" w:rsidRPr="00C02B55" w14:paraId="19AF5ADE" w14:textId="77777777" w:rsidTr="00684059">
        <w:tc>
          <w:tcPr>
            <w:tcW w:w="14485" w:type="dxa"/>
            <w:gridSpan w:val="6"/>
          </w:tcPr>
          <w:p w14:paraId="479AD377" w14:textId="082DEFBC" w:rsidR="00091714" w:rsidRPr="00C02B55" w:rsidRDefault="000B4F1E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Resident Funds</w:t>
            </w:r>
            <w:r w:rsidR="0046751A" w:rsidRPr="00C02B5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CE70A0" w:rsidRPr="00C02B55" w14:paraId="6C987733" w14:textId="77777777" w:rsidTr="00684059">
        <w:tc>
          <w:tcPr>
            <w:tcW w:w="1075" w:type="dxa"/>
          </w:tcPr>
          <w:p w14:paraId="0661BFB0" w14:textId="5ADF73B4" w:rsidR="006B2CF6" w:rsidRPr="00C02B55" w:rsidRDefault="006B2CF6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3510" w:type="dxa"/>
          </w:tcPr>
          <w:p w14:paraId="6F037D01" w14:textId="7310B077" w:rsidR="008A4627" w:rsidRPr="00C02B55" w:rsidRDefault="008A4627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Resident funds and itemized transactions are recorded in each resident’s record when funds are held at the facility.</w:t>
            </w:r>
          </w:p>
        </w:tc>
        <w:tc>
          <w:tcPr>
            <w:tcW w:w="1620" w:type="dxa"/>
          </w:tcPr>
          <w:p w14:paraId="73DF86CC" w14:textId="46E00702" w:rsidR="008A4627" w:rsidRPr="00C02B55" w:rsidRDefault="008A4627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  R</w:t>
            </w:r>
            <w:proofErr w:type="gramEnd"/>
            <w:r w:rsidRPr="00C02B55">
              <w:rPr>
                <w:rFonts w:asciiTheme="minorHAnsi" w:eastAsia="Calibri" w:hAnsiTheme="minorHAnsi" w:cstheme="minorHAnsi"/>
              </w:rPr>
              <w:t xml:space="preserve"> 400.637 (4)</w:t>
            </w:r>
          </w:p>
        </w:tc>
        <w:tc>
          <w:tcPr>
            <w:tcW w:w="2790" w:type="dxa"/>
          </w:tcPr>
          <w:p w14:paraId="61432EA0" w14:textId="77777777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960AD54" w14:textId="33921F1C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CE65D5C" w14:textId="382F8610" w:rsidR="00CE70A0" w:rsidRPr="00C02B55" w:rsidRDefault="00CE70A0" w:rsidP="006840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70A0" w:rsidRPr="00C02B55" w14:paraId="7D802445" w14:textId="77777777" w:rsidTr="00684059">
        <w:tc>
          <w:tcPr>
            <w:tcW w:w="1075" w:type="dxa"/>
          </w:tcPr>
          <w:p w14:paraId="5F5A51CA" w14:textId="6281DD5B" w:rsidR="004E5654" w:rsidRPr="00C02B55" w:rsidRDefault="004E5654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6.2</w:t>
            </w:r>
          </w:p>
        </w:tc>
        <w:tc>
          <w:tcPr>
            <w:tcW w:w="3510" w:type="dxa"/>
          </w:tcPr>
          <w:p w14:paraId="270097D6" w14:textId="035D5B2C" w:rsidR="00CE70A0" w:rsidRPr="00C02B55" w:rsidRDefault="00B426C4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Purchases appear to be for the </w:t>
            </w:r>
            <w:proofErr w:type="gramStart"/>
            <w:r w:rsidRPr="00C02B55">
              <w:rPr>
                <w:rFonts w:asciiTheme="minorHAnsi" w:hAnsiTheme="minorHAnsi" w:cstheme="minorHAnsi"/>
              </w:rPr>
              <w:t>resident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and no one else.</w:t>
            </w:r>
          </w:p>
        </w:tc>
        <w:tc>
          <w:tcPr>
            <w:tcW w:w="1620" w:type="dxa"/>
          </w:tcPr>
          <w:p w14:paraId="5CCDC455" w14:textId="6302F464" w:rsidR="004E5654" w:rsidRPr="00C02B55" w:rsidRDefault="004E565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</w:t>
            </w:r>
            <w:r w:rsidR="00667F9A" w:rsidRPr="00C02B55">
              <w:rPr>
                <w:rFonts w:asciiTheme="minorHAnsi" w:eastAsia="Calibri" w:hAnsiTheme="minorHAnsi" w:cstheme="minorHAnsi"/>
              </w:rPr>
              <w:t xml:space="preserve">uleset </w:t>
            </w:r>
            <w:proofErr w:type="gramStart"/>
            <w:r w:rsidR="00667F9A" w:rsidRPr="00C02B55">
              <w:rPr>
                <w:rFonts w:asciiTheme="minorHAnsi" w:eastAsia="Calibri" w:hAnsiTheme="minorHAnsi" w:cstheme="minorHAnsi"/>
              </w:rPr>
              <w:t>Final</w:t>
            </w:r>
            <w:r w:rsidR="00817E8B" w:rsidRPr="00C02B55">
              <w:rPr>
                <w:rFonts w:asciiTheme="minorHAnsi" w:eastAsia="Calibri" w:hAnsiTheme="minorHAnsi" w:cstheme="minorHAnsi"/>
              </w:rPr>
              <w:t xml:space="preserve">  R</w:t>
            </w:r>
            <w:proofErr w:type="gramEnd"/>
            <w:r w:rsidR="00817E8B" w:rsidRPr="00C02B55">
              <w:rPr>
                <w:rFonts w:asciiTheme="minorHAnsi" w:eastAsia="Calibri" w:hAnsiTheme="minorHAnsi" w:cstheme="minorHAnsi"/>
              </w:rPr>
              <w:t xml:space="preserve"> 400.637 (5)(10)</w:t>
            </w:r>
          </w:p>
        </w:tc>
        <w:tc>
          <w:tcPr>
            <w:tcW w:w="2790" w:type="dxa"/>
          </w:tcPr>
          <w:p w14:paraId="5CF1D7AE" w14:textId="77777777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4EC1024" w14:textId="73FDC1CA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F341E6E" w14:textId="5DE9A1E3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E70A0" w:rsidRPr="00C02B55" w14:paraId="56A55F01" w14:textId="77777777" w:rsidTr="00684059">
        <w:tc>
          <w:tcPr>
            <w:tcW w:w="1075" w:type="dxa"/>
          </w:tcPr>
          <w:p w14:paraId="622F3E5E" w14:textId="0C2298A4" w:rsidR="00E96D54" w:rsidRPr="00C02B55" w:rsidRDefault="00E96D54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6.3</w:t>
            </w:r>
          </w:p>
        </w:tc>
        <w:tc>
          <w:tcPr>
            <w:tcW w:w="3510" w:type="dxa"/>
          </w:tcPr>
          <w:p w14:paraId="49787BD5" w14:textId="206F1951" w:rsidR="00CE70A0" w:rsidRPr="00C02B55" w:rsidRDefault="000D7FF2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Routine resident funds audits are being completed.</w:t>
            </w:r>
          </w:p>
        </w:tc>
        <w:tc>
          <w:tcPr>
            <w:tcW w:w="1620" w:type="dxa"/>
          </w:tcPr>
          <w:p w14:paraId="2E33727F" w14:textId="0A4ADC32" w:rsidR="00E96D54" w:rsidRPr="00C02B55" w:rsidRDefault="00E96D54" w:rsidP="00684059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>Final</w:t>
            </w:r>
            <w:r w:rsidR="00B64D07" w:rsidRPr="00C02B55">
              <w:rPr>
                <w:rFonts w:asciiTheme="minorHAnsi" w:eastAsia="Calibri" w:hAnsiTheme="minorHAnsi" w:cstheme="minorHAnsi"/>
              </w:rPr>
              <w:t xml:space="preserve">  R400.637</w:t>
            </w:r>
            <w:proofErr w:type="gramEnd"/>
            <w:r w:rsidR="00B64D07" w:rsidRPr="00C02B55">
              <w:rPr>
                <w:rFonts w:asciiTheme="minorHAnsi" w:eastAsia="Calibri" w:hAnsiTheme="minorHAnsi" w:cstheme="minorHAnsi"/>
              </w:rPr>
              <w:t xml:space="preserve"> (14)</w:t>
            </w:r>
          </w:p>
        </w:tc>
        <w:tc>
          <w:tcPr>
            <w:tcW w:w="2790" w:type="dxa"/>
          </w:tcPr>
          <w:p w14:paraId="06BC3CFE" w14:textId="77777777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E7CA15B" w14:textId="69005EC3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E470C09" w14:textId="6126AF5E" w:rsidR="00CE70A0" w:rsidRPr="00C02B55" w:rsidRDefault="00CE70A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E7167C" w:rsidRPr="00C02B55" w14:paraId="64D766B2" w14:textId="77777777" w:rsidTr="00684059">
        <w:tc>
          <w:tcPr>
            <w:tcW w:w="14485" w:type="dxa"/>
            <w:gridSpan w:val="6"/>
          </w:tcPr>
          <w:p w14:paraId="000F4504" w14:textId="24228982" w:rsidR="00E7167C" w:rsidRPr="00C02B55" w:rsidRDefault="000B4F1E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Policy Review</w:t>
            </w:r>
            <w:r w:rsidR="006A7A2A" w:rsidRPr="00C02B5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090BB6" w:rsidRPr="00C02B55" w14:paraId="4C011F90" w14:textId="77777777" w:rsidTr="00684059">
        <w:tc>
          <w:tcPr>
            <w:tcW w:w="1075" w:type="dxa"/>
          </w:tcPr>
          <w:p w14:paraId="0F5DCAA2" w14:textId="5539DF81" w:rsidR="00090BB6" w:rsidRPr="00C02B55" w:rsidRDefault="009163F2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</w:t>
            </w:r>
          </w:p>
        </w:tc>
        <w:tc>
          <w:tcPr>
            <w:tcW w:w="3510" w:type="dxa"/>
          </w:tcPr>
          <w:p w14:paraId="1C3366D2" w14:textId="31973112" w:rsidR="00090BB6" w:rsidRPr="00C02B55" w:rsidRDefault="00BB198E" w:rsidP="00684059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Pet Policy: Program has comprehensive policy for the conditions and guidelines for animals at the facility.</w:t>
            </w:r>
          </w:p>
        </w:tc>
        <w:tc>
          <w:tcPr>
            <w:tcW w:w="1620" w:type="dxa"/>
          </w:tcPr>
          <w:p w14:paraId="7AFC4214" w14:textId="77777777" w:rsidR="00090BB6" w:rsidRPr="00C02B55" w:rsidRDefault="00090BB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A7FF785" w14:textId="77777777" w:rsidR="00090BB6" w:rsidRPr="00C02B55" w:rsidRDefault="00090BB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A4785B4" w14:textId="06B20DA6" w:rsidR="00090BB6" w:rsidRPr="00C02B55" w:rsidRDefault="00090BB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4E122CF" w14:textId="5C020A54" w:rsidR="00090BB6" w:rsidRPr="00C02B55" w:rsidRDefault="00090BB6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7A003245" w14:textId="77777777" w:rsidTr="00684059">
        <w:tc>
          <w:tcPr>
            <w:tcW w:w="1075" w:type="dxa"/>
          </w:tcPr>
          <w:p w14:paraId="0BA146DB" w14:textId="23127399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7.2</w:t>
            </w:r>
          </w:p>
        </w:tc>
        <w:tc>
          <w:tcPr>
            <w:tcW w:w="3510" w:type="dxa"/>
          </w:tcPr>
          <w:p w14:paraId="4528095D" w14:textId="2001F481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Funds and Valuables Policy</w:t>
            </w:r>
          </w:p>
        </w:tc>
        <w:tc>
          <w:tcPr>
            <w:tcW w:w="1620" w:type="dxa"/>
          </w:tcPr>
          <w:p w14:paraId="2BFC0B67" w14:textId="56DA062C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Pr="00C02B55">
              <w:rPr>
                <w:rFonts w:asciiTheme="minorHAnsi" w:hAnsiTheme="minorHAnsi" w:cstheme="minorHAnsi"/>
              </w:rPr>
              <w:t xml:space="preserve"> R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400.685 (g)(h)</w:t>
            </w:r>
            <w:r w:rsidRPr="00C02B55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2790" w:type="dxa"/>
          </w:tcPr>
          <w:p w14:paraId="7F4E475B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9145F32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D950C29" w14:textId="5E1EF65F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33DCED1B" w14:textId="77777777" w:rsidTr="00684059">
        <w:tc>
          <w:tcPr>
            <w:tcW w:w="1075" w:type="dxa"/>
          </w:tcPr>
          <w:p w14:paraId="172CEF50" w14:textId="58D2DCF6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7.3</w:t>
            </w:r>
          </w:p>
        </w:tc>
        <w:tc>
          <w:tcPr>
            <w:tcW w:w="3510" w:type="dxa"/>
          </w:tcPr>
          <w:p w14:paraId="31E59B4B" w14:textId="45F3E1C4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Bomb Threat</w:t>
            </w:r>
          </w:p>
        </w:tc>
        <w:tc>
          <w:tcPr>
            <w:tcW w:w="1620" w:type="dxa"/>
          </w:tcPr>
          <w:p w14:paraId="50834DCF" w14:textId="3AB0CEB5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584CD590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6A9ED93" w14:textId="72451AA1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00BE856" w14:textId="64DE873B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518E75C8" w14:textId="77777777" w:rsidTr="00684059">
        <w:tc>
          <w:tcPr>
            <w:tcW w:w="1075" w:type="dxa"/>
          </w:tcPr>
          <w:p w14:paraId="638AEBCF" w14:textId="32760EFD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7.4</w:t>
            </w:r>
          </w:p>
        </w:tc>
        <w:tc>
          <w:tcPr>
            <w:tcW w:w="3510" w:type="dxa"/>
          </w:tcPr>
          <w:p w14:paraId="63854F32" w14:textId="37791D26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Chemical/Bio-Terrorism Threat Policy</w:t>
            </w:r>
          </w:p>
        </w:tc>
        <w:tc>
          <w:tcPr>
            <w:tcW w:w="1620" w:type="dxa"/>
          </w:tcPr>
          <w:p w14:paraId="0C3C19B1" w14:textId="2BF6C28F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78B25DAF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DC1003A" w14:textId="601B8D25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032A270" w14:textId="47F6D1C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7DDFCB6B" w14:textId="77777777" w:rsidTr="00684059">
        <w:tc>
          <w:tcPr>
            <w:tcW w:w="1075" w:type="dxa"/>
          </w:tcPr>
          <w:p w14:paraId="020B427B" w14:textId="4E59BFF8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7.5</w:t>
            </w:r>
          </w:p>
        </w:tc>
        <w:tc>
          <w:tcPr>
            <w:tcW w:w="3510" w:type="dxa"/>
          </w:tcPr>
          <w:p w14:paraId="05021366" w14:textId="5BAB8025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Driving Accident and Emergencies</w:t>
            </w:r>
          </w:p>
        </w:tc>
        <w:tc>
          <w:tcPr>
            <w:tcW w:w="1620" w:type="dxa"/>
          </w:tcPr>
          <w:p w14:paraId="3BAED1B3" w14:textId="77777777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CAF9FDA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89444F7" w14:textId="1C02AB9F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B26783F" w14:textId="62DA95FC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70DFE06B" w14:textId="77777777" w:rsidTr="00684059">
        <w:tc>
          <w:tcPr>
            <w:tcW w:w="1075" w:type="dxa"/>
          </w:tcPr>
          <w:p w14:paraId="03A05C7D" w14:textId="70E91D31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7.6</w:t>
            </w:r>
          </w:p>
        </w:tc>
        <w:tc>
          <w:tcPr>
            <w:tcW w:w="3510" w:type="dxa"/>
          </w:tcPr>
          <w:p w14:paraId="3A08E06E" w14:textId="4C7D7383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Emergency Shelter (Interim and Overnight)</w:t>
            </w:r>
          </w:p>
        </w:tc>
        <w:tc>
          <w:tcPr>
            <w:tcW w:w="1620" w:type="dxa"/>
          </w:tcPr>
          <w:p w14:paraId="0196BE92" w14:textId="2E6E4729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0F199C04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483090A" w14:textId="2D7EAACF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1FEA3D5" w14:textId="76B8C474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9B0AD4" w:rsidRPr="00C02B55" w14:paraId="4FF7806A" w14:textId="77777777" w:rsidTr="00684059">
        <w:tc>
          <w:tcPr>
            <w:tcW w:w="1075" w:type="dxa"/>
          </w:tcPr>
          <w:p w14:paraId="4FD3CE6F" w14:textId="1406F8D6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7.7</w:t>
            </w:r>
          </w:p>
        </w:tc>
        <w:tc>
          <w:tcPr>
            <w:tcW w:w="3510" w:type="dxa"/>
          </w:tcPr>
          <w:p w14:paraId="6FDC1A9E" w14:textId="678CF51B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Written Fire Safety Plan that includes:</w:t>
            </w:r>
          </w:p>
          <w:p w14:paraId="69F60A3E" w14:textId="4CF13310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Use and testing of and response to alarms</w:t>
            </w:r>
          </w:p>
          <w:p w14:paraId="1EF3EDA1" w14:textId="77777777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Notification of an alarm to the fire department</w:t>
            </w:r>
          </w:p>
          <w:p w14:paraId="0EEFEBB2" w14:textId="77777777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Isolation of fire</w:t>
            </w:r>
          </w:p>
          <w:p w14:paraId="2531B39A" w14:textId="77777777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Evacuation of the facility </w:t>
            </w:r>
          </w:p>
          <w:p w14:paraId="7EC3EDAA" w14:textId="77777777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Closure of bedroom doors and corridor access doors on exiting</w:t>
            </w:r>
          </w:p>
          <w:p w14:paraId="3D8180FA" w14:textId="79495F89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Use and testing of fire extinguishers</w:t>
            </w:r>
          </w:p>
          <w:p w14:paraId="17408A22" w14:textId="67052F37" w:rsidR="009B0AD4" w:rsidRPr="00C02B55" w:rsidRDefault="009B0AD4" w:rsidP="009B0AD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Use and testing of Carbon Monoxide detectors. </w:t>
            </w:r>
          </w:p>
          <w:p w14:paraId="0BA35CF5" w14:textId="23471336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68725E09" w14:textId="41977D8B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AFC Ruleset Final R 400. 619 (3) (a-f)</w:t>
            </w:r>
          </w:p>
          <w:p w14:paraId="1531D44F" w14:textId="77777777" w:rsidR="009B0AD4" w:rsidRPr="00C02B55" w:rsidRDefault="009B0AD4" w:rsidP="009B0AD4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3AAA21B" w14:textId="130D6083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E40F224" w14:textId="77777777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  <w:p w14:paraId="3419C39F" w14:textId="6F6B9BF1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B726E1F" w14:textId="17478BD5" w:rsidR="009B0AD4" w:rsidRPr="00C02B55" w:rsidRDefault="009B0AD4" w:rsidP="009B0AD4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6DD95066" w14:textId="77777777" w:rsidTr="00684059">
        <w:tc>
          <w:tcPr>
            <w:tcW w:w="1075" w:type="dxa"/>
          </w:tcPr>
          <w:p w14:paraId="439EE4EC" w14:textId="2C66CB60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7.8</w:t>
            </w:r>
          </w:p>
        </w:tc>
        <w:tc>
          <w:tcPr>
            <w:tcW w:w="3510" w:type="dxa"/>
          </w:tcPr>
          <w:p w14:paraId="41C10192" w14:textId="21225D12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Flood</w:t>
            </w:r>
          </w:p>
        </w:tc>
        <w:tc>
          <w:tcPr>
            <w:tcW w:w="1620" w:type="dxa"/>
          </w:tcPr>
          <w:p w14:paraId="2466194E" w14:textId="31CBAEAA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7BE581F3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EB74575" w14:textId="0E4A571A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7F06ED9" w14:textId="2ECC214D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0369FD6C" w14:textId="77777777" w:rsidTr="00684059">
        <w:tc>
          <w:tcPr>
            <w:tcW w:w="1075" w:type="dxa"/>
          </w:tcPr>
          <w:p w14:paraId="61CDF5CE" w14:textId="2B4A393C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7.9</w:t>
            </w:r>
          </w:p>
        </w:tc>
        <w:tc>
          <w:tcPr>
            <w:tcW w:w="3510" w:type="dxa"/>
          </w:tcPr>
          <w:p w14:paraId="355BBA46" w14:textId="02A08BD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Medical Emergency / Death</w:t>
            </w:r>
          </w:p>
        </w:tc>
        <w:tc>
          <w:tcPr>
            <w:tcW w:w="1620" w:type="dxa"/>
          </w:tcPr>
          <w:p w14:paraId="1B05F27D" w14:textId="6DF88D57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4E345DD5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A00859A" w14:textId="54FC3F4F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1123AE4" w14:textId="68266648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46AD8072" w14:textId="77777777" w:rsidTr="00684059">
        <w:tc>
          <w:tcPr>
            <w:tcW w:w="1075" w:type="dxa"/>
          </w:tcPr>
          <w:p w14:paraId="4AA289AD" w14:textId="085B41E3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7.10</w:t>
            </w:r>
          </w:p>
        </w:tc>
        <w:tc>
          <w:tcPr>
            <w:tcW w:w="3510" w:type="dxa"/>
          </w:tcPr>
          <w:p w14:paraId="58889B32" w14:textId="7FCA7020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Elopement/Missing Person</w:t>
            </w:r>
          </w:p>
        </w:tc>
        <w:tc>
          <w:tcPr>
            <w:tcW w:w="1620" w:type="dxa"/>
          </w:tcPr>
          <w:p w14:paraId="0BB6B5D8" w14:textId="73533DC9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7B6AC96D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ABE5003" w14:textId="6C15A2BF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2104ED9" w14:textId="242EB3CC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70454684" w14:textId="77777777" w:rsidTr="00684059">
        <w:tc>
          <w:tcPr>
            <w:tcW w:w="1075" w:type="dxa"/>
          </w:tcPr>
          <w:p w14:paraId="0CC76A8F" w14:textId="29D2980D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7.11</w:t>
            </w:r>
          </w:p>
        </w:tc>
        <w:tc>
          <w:tcPr>
            <w:tcW w:w="3510" w:type="dxa"/>
          </w:tcPr>
          <w:p w14:paraId="594FB3C2" w14:textId="7E16B2ED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Power Shortage</w:t>
            </w:r>
          </w:p>
        </w:tc>
        <w:tc>
          <w:tcPr>
            <w:tcW w:w="1620" w:type="dxa"/>
          </w:tcPr>
          <w:p w14:paraId="61B00213" w14:textId="5B763989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384C829F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A3BE0EE" w14:textId="625F7A28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630FC21" w14:textId="2EB45235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6E5935B2" w14:textId="77777777" w:rsidTr="00684059">
        <w:tc>
          <w:tcPr>
            <w:tcW w:w="1075" w:type="dxa"/>
          </w:tcPr>
          <w:p w14:paraId="60FC078A" w14:textId="41FB54CA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7.12</w:t>
            </w:r>
          </w:p>
        </w:tc>
        <w:tc>
          <w:tcPr>
            <w:tcW w:w="3510" w:type="dxa"/>
          </w:tcPr>
          <w:p w14:paraId="3FBA257B" w14:textId="18E5E882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Water Shortage</w:t>
            </w:r>
          </w:p>
        </w:tc>
        <w:tc>
          <w:tcPr>
            <w:tcW w:w="1620" w:type="dxa"/>
          </w:tcPr>
          <w:p w14:paraId="633CC330" w14:textId="618A1DCD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2D18EAAC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FEF80FB" w14:textId="03DE420D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233F561" w14:textId="56C27E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41C60705" w14:textId="77777777" w:rsidTr="00684059">
        <w:tc>
          <w:tcPr>
            <w:tcW w:w="1075" w:type="dxa"/>
          </w:tcPr>
          <w:p w14:paraId="0B47A0ED" w14:textId="58320185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7.13</w:t>
            </w:r>
          </w:p>
        </w:tc>
        <w:tc>
          <w:tcPr>
            <w:tcW w:w="3510" w:type="dxa"/>
          </w:tcPr>
          <w:p w14:paraId="55F56BA7" w14:textId="6D6FC856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Severe Weather</w:t>
            </w:r>
          </w:p>
        </w:tc>
        <w:tc>
          <w:tcPr>
            <w:tcW w:w="1620" w:type="dxa"/>
          </w:tcPr>
          <w:p w14:paraId="432FD16A" w14:textId="0AA623EF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R 400. 619</w:t>
            </w:r>
          </w:p>
        </w:tc>
        <w:tc>
          <w:tcPr>
            <w:tcW w:w="2790" w:type="dxa"/>
          </w:tcPr>
          <w:p w14:paraId="1C81B0FE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66FBFD0" w14:textId="0098A752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81E6999" w14:textId="2122EF20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E92696" w:rsidRPr="00C02B55" w14:paraId="08221FEC" w14:textId="77777777" w:rsidTr="00684059">
        <w:tc>
          <w:tcPr>
            <w:tcW w:w="1075" w:type="dxa"/>
          </w:tcPr>
          <w:p w14:paraId="62083246" w14:textId="7C8C73C6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7.14</w:t>
            </w:r>
          </w:p>
        </w:tc>
        <w:tc>
          <w:tcPr>
            <w:tcW w:w="3510" w:type="dxa"/>
          </w:tcPr>
          <w:p w14:paraId="6F7D986B" w14:textId="61A8783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HCBS Policy</w:t>
            </w:r>
          </w:p>
        </w:tc>
        <w:tc>
          <w:tcPr>
            <w:tcW w:w="1620" w:type="dxa"/>
          </w:tcPr>
          <w:p w14:paraId="4734D714" w14:textId="77777777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MDHHS</w:t>
            </w:r>
          </w:p>
          <w:p w14:paraId="512BE6EB" w14:textId="77777777" w:rsidR="00E92696" w:rsidRPr="00C02B55" w:rsidRDefault="00E92696" w:rsidP="00E9269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C02B55">
              <w:rPr>
                <w:rFonts w:asciiTheme="minorHAnsi" w:hAnsiTheme="minorHAnsi" w:cstheme="minorHAnsi"/>
                <w:color w:val="auto"/>
              </w:rPr>
              <w:t xml:space="preserve">State Medicaid </w:t>
            </w:r>
            <w:r w:rsidRPr="00C02B55">
              <w:rPr>
                <w:rFonts w:asciiTheme="minorHAnsi" w:hAnsiTheme="minorHAnsi" w:cstheme="minorHAnsi"/>
                <w:color w:val="auto"/>
              </w:rPr>
              <w:lastRenderedPageBreak/>
              <w:t>Director Letter #19-001</w:t>
            </w:r>
          </w:p>
          <w:p w14:paraId="1C46983F" w14:textId="77777777" w:rsidR="00E92696" w:rsidRPr="00C02B55" w:rsidRDefault="00E92696" w:rsidP="00E9269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C02B55">
              <w:rPr>
                <w:rFonts w:asciiTheme="minorHAnsi" w:hAnsiTheme="minorHAnsi" w:cstheme="minorHAnsi"/>
                <w:color w:val="auto"/>
              </w:rPr>
              <w:t>MMP Bulletin 25-53</w:t>
            </w:r>
          </w:p>
          <w:p w14:paraId="404D3DC7" w14:textId="77777777" w:rsidR="00E92696" w:rsidRPr="00C02B55" w:rsidRDefault="00E92696" w:rsidP="00E92696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6E47CD56" w14:textId="77777777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39D5879" w14:textId="7B57A9E9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657FA17" w14:textId="30B9EF5E" w:rsidR="00E92696" w:rsidRPr="00C02B55" w:rsidRDefault="00E92696" w:rsidP="00E92696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7A29D7C" w14:textId="77777777" w:rsidTr="00684059">
        <w:tc>
          <w:tcPr>
            <w:tcW w:w="1075" w:type="dxa"/>
          </w:tcPr>
          <w:p w14:paraId="7A4D01C4" w14:textId="650D4E3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7.15</w:t>
            </w:r>
          </w:p>
        </w:tc>
        <w:tc>
          <w:tcPr>
            <w:tcW w:w="3510" w:type="dxa"/>
          </w:tcPr>
          <w:p w14:paraId="7749B728" w14:textId="0B34D4F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Visitation/Visitor Policy which includes overnight visits</w:t>
            </w:r>
          </w:p>
        </w:tc>
        <w:tc>
          <w:tcPr>
            <w:tcW w:w="1620" w:type="dxa"/>
          </w:tcPr>
          <w:p w14:paraId="62047C94" w14:textId="39AFD6B1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Pr="00C02B55">
              <w:rPr>
                <w:rFonts w:asciiTheme="minorHAnsi" w:hAnsiTheme="minorHAnsi" w:cstheme="minorHAnsi"/>
              </w:rPr>
              <w:t xml:space="preserve"> R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400.687(3)</w:t>
            </w:r>
          </w:p>
        </w:tc>
        <w:tc>
          <w:tcPr>
            <w:tcW w:w="2790" w:type="dxa"/>
          </w:tcPr>
          <w:p w14:paraId="612C2E2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6F28532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0ECCDDE" w14:textId="6820BB45" w:rsidR="00091D4E" w:rsidRPr="00C02B55" w:rsidRDefault="00091D4E" w:rsidP="00091D4E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091D4E" w:rsidRPr="00C02B55" w14:paraId="4526D84B" w14:textId="77777777" w:rsidTr="00684059">
        <w:tc>
          <w:tcPr>
            <w:tcW w:w="1075" w:type="dxa"/>
          </w:tcPr>
          <w:p w14:paraId="6300B199" w14:textId="394424B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7.16</w:t>
            </w:r>
          </w:p>
        </w:tc>
        <w:tc>
          <w:tcPr>
            <w:tcW w:w="3510" w:type="dxa"/>
          </w:tcPr>
          <w:p w14:paraId="2CAA1DCA" w14:textId="511E42D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Staff Training Policy</w:t>
            </w:r>
          </w:p>
        </w:tc>
        <w:tc>
          <w:tcPr>
            <w:tcW w:w="1620" w:type="dxa"/>
          </w:tcPr>
          <w:p w14:paraId="146401F1" w14:textId="08F159A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Pr="00C02B55">
              <w:rPr>
                <w:rFonts w:asciiTheme="minorHAnsi" w:hAnsiTheme="minorHAnsi" w:cstheme="minorHAnsi"/>
              </w:rPr>
              <w:t xml:space="preserve"> R400.627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, </w:t>
            </w:r>
          </w:p>
          <w:p w14:paraId="154594BE" w14:textId="42C41F5A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 400.629 (5) (a-</w:t>
            </w:r>
            <w:proofErr w:type="spellStart"/>
            <w:r w:rsidRPr="00C02B55">
              <w:rPr>
                <w:rFonts w:asciiTheme="minorHAnsi" w:hAnsiTheme="minorHAnsi" w:cstheme="minorHAnsi"/>
              </w:rPr>
              <w:t>i</w:t>
            </w:r>
            <w:proofErr w:type="spellEnd"/>
            <w:r w:rsidRPr="00C02B55">
              <w:rPr>
                <w:rFonts w:asciiTheme="minorHAnsi" w:hAnsiTheme="minorHAnsi" w:cstheme="minorHAnsi"/>
              </w:rPr>
              <w:t>), LRE Contract Exhibit A</w:t>
            </w:r>
          </w:p>
        </w:tc>
        <w:tc>
          <w:tcPr>
            <w:tcW w:w="2790" w:type="dxa"/>
          </w:tcPr>
          <w:p w14:paraId="2968060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6BB2B0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56F97FF" w14:textId="4ABD22E7" w:rsidR="00091D4E" w:rsidRPr="00C02B55" w:rsidRDefault="00091D4E" w:rsidP="00091D4E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091D4E" w:rsidRPr="00C02B55" w14:paraId="2E480C9D" w14:textId="77777777" w:rsidTr="00D320A0">
        <w:trPr>
          <w:trHeight w:val="155"/>
        </w:trPr>
        <w:tc>
          <w:tcPr>
            <w:tcW w:w="14485" w:type="dxa"/>
            <w:gridSpan w:val="6"/>
          </w:tcPr>
          <w:p w14:paraId="3E466972" w14:textId="54F0D3C7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Home and Community Based Services</w:t>
            </w:r>
          </w:p>
        </w:tc>
      </w:tr>
      <w:tr w:rsidR="00091D4E" w:rsidRPr="00C02B55" w14:paraId="09676DCE" w14:textId="77777777" w:rsidTr="00684059">
        <w:tc>
          <w:tcPr>
            <w:tcW w:w="1075" w:type="dxa"/>
          </w:tcPr>
          <w:p w14:paraId="73A16978" w14:textId="4DA2285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</w:t>
            </w:r>
          </w:p>
        </w:tc>
        <w:tc>
          <w:tcPr>
            <w:tcW w:w="3510" w:type="dxa"/>
          </w:tcPr>
          <w:p w14:paraId="12581A21" w14:textId="65B07C0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Setting is not on the grounds of a hospital, nursing home, Intermediate Care Facility (ICF), or Institute for Mental Disease (IMD) facility.</w:t>
            </w:r>
          </w:p>
        </w:tc>
        <w:tc>
          <w:tcPr>
            <w:tcW w:w="1620" w:type="dxa"/>
          </w:tcPr>
          <w:p w14:paraId="158569E1" w14:textId="35F96DA8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58EF2F71" w14:textId="3A3B8EDE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Manual Home and </w:t>
            </w:r>
            <w:r w:rsidRPr="00C02B55">
              <w:rPr>
                <w:rFonts w:asciiTheme="minorHAnsi" w:hAnsiTheme="minorHAnsi" w:cstheme="minorHAnsi"/>
              </w:rPr>
              <w:lastRenderedPageBreak/>
              <w:t>Community Based Services Chapter July 1, 2026</w:t>
            </w:r>
          </w:p>
        </w:tc>
        <w:tc>
          <w:tcPr>
            <w:tcW w:w="2790" w:type="dxa"/>
          </w:tcPr>
          <w:p w14:paraId="6AFBD88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AAE3151" w14:textId="3245150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7A6E9E2" w14:textId="3CF0A33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1CC455D5" w14:textId="77777777" w:rsidTr="00684059">
        <w:tc>
          <w:tcPr>
            <w:tcW w:w="1075" w:type="dxa"/>
          </w:tcPr>
          <w:p w14:paraId="738E3863" w14:textId="7B6200F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</w:t>
            </w:r>
          </w:p>
        </w:tc>
        <w:tc>
          <w:tcPr>
            <w:tcW w:w="3510" w:type="dxa"/>
          </w:tcPr>
          <w:p w14:paraId="0A489AC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Setting is </w:t>
            </w:r>
            <w:proofErr w:type="gramStart"/>
            <w:r w:rsidRPr="00C02B55">
              <w:rPr>
                <w:rFonts w:asciiTheme="minorHAnsi" w:hAnsiTheme="minorHAnsi" w:cstheme="minorHAnsi"/>
              </w:rPr>
              <w:t>similar to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other</w:t>
            </w:r>
          </w:p>
          <w:p w14:paraId="1E6657ED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residences in the neighborhood</w:t>
            </w:r>
          </w:p>
          <w:p w14:paraId="32161FEF" w14:textId="5747E93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and is maintained.</w:t>
            </w:r>
          </w:p>
        </w:tc>
        <w:tc>
          <w:tcPr>
            <w:tcW w:w="1620" w:type="dxa"/>
          </w:tcPr>
          <w:p w14:paraId="2A7F05B0" w14:textId="76B359DC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15D3D1F1" w14:textId="513DC930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7A29D44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1C19DCE" w14:textId="1F44195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BCFC4F8" w14:textId="598B530B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02508916" w14:textId="77777777" w:rsidTr="00684059">
        <w:tc>
          <w:tcPr>
            <w:tcW w:w="1075" w:type="dxa"/>
          </w:tcPr>
          <w:p w14:paraId="6FF56C1D" w14:textId="67D13CC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</w:t>
            </w:r>
          </w:p>
        </w:tc>
        <w:tc>
          <w:tcPr>
            <w:tcW w:w="3510" w:type="dxa"/>
          </w:tcPr>
          <w:p w14:paraId="270FA9C3" w14:textId="2EE65C6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setting is free from postings in or in the exterior of the home restricting individuals or visitor behavior, such as no drinking on the premises, etc.</w:t>
            </w:r>
          </w:p>
          <w:p w14:paraId="35417FD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2CD1EC6A" w14:textId="1BA991D4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436, 440, 441 and 447; Michigan Medicaid Provider </w:t>
            </w:r>
            <w:r w:rsidRPr="00C02B55">
              <w:rPr>
                <w:rFonts w:asciiTheme="minorHAnsi" w:hAnsiTheme="minorHAnsi" w:cstheme="minorHAnsi"/>
              </w:rPr>
              <w:lastRenderedPageBreak/>
              <w:t>Manual Home and Community Based Services Chapter July 1, 2026</w:t>
            </w:r>
          </w:p>
        </w:tc>
        <w:tc>
          <w:tcPr>
            <w:tcW w:w="2790" w:type="dxa"/>
          </w:tcPr>
          <w:p w14:paraId="0C6776C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84462B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28C100C" w14:textId="50FDAC3B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293BE527" w14:textId="77777777" w:rsidTr="00684059">
        <w:tc>
          <w:tcPr>
            <w:tcW w:w="1075" w:type="dxa"/>
          </w:tcPr>
          <w:p w14:paraId="778B70CE" w14:textId="3460864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8.4</w:t>
            </w:r>
          </w:p>
        </w:tc>
        <w:tc>
          <w:tcPr>
            <w:tcW w:w="3510" w:type="dxa"/>
          </w:tcPr>
          <w:p w14:paraId="4E823485" w14:textId="38719D6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Setting is free of locked exterior doors.</w:t>
            </w:r>
          </w:p>
          <w:p w14:paraId="3B7387EC" w14:textId="0AA3D3F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2DC6FC2B" w14:textId="7DF8AF77" w:rsidR="00091D4E" w:rsidRPr="00C02B55" w:rsidRDefault="00091D4E" w:rsidP="00091D4E">
            <w:pPr>
              <w:jc w:val="center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5A323097" w14:textId="2C5E03DD" w:rsidR="00091D4E" w:rsidRPr="00C02B55" w:rsidRDefault="00091D4E" w:rsidP="00091D4E">
            <w:pPr>
              <w:jc w:val="center"/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527EF21D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B1B1388" w14:textId="1CA6917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57692E4" w14:textId="1C2EB8D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08C92FD0" w14:textId="0E700420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091D4E" w:rsidRPr="00C02B55" w14:paraId="43DD57E2" w14:textId="77777777" w:rsidTr="00684059">
        <w:tc>
          <w:tcPr>
            <w:tcW w:w="1075" w:type="dxa"/>
          </w:tcPr>
          <w:p w14:paraId="72A4C6D2" w14:textId="5D13D6C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8.5</w:t>
            </w:r>
          </w:p>
        </w:tc>
        <w:tc>
          <w:tcPr>
            <w:tcW w:w="3510" w:type="dxa"/>
          </w:tcPr>
          <w:p w14:paraId="366C4A78" w14:textId="524ACFA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interior of the setting free of camera/video monitoring.</w:t>
            </w:r>
          </w:p>
        </w:tc>
        <w:tc>
          <w:tcPr>
            <w:tcW w:w="1620" w:type="dxa"/>
          </w:tcPr>
          <w:p w14:paraId="4C0F7DD1" w14:textId="302E36FF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18B15B1D" w14:textId="77777777" w:rsidR="00091D4E" w:rsidRPr="00C02B55" w:rsidRDefault="00091D4E" w:rsidP="00091D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  <w:p w14:paraId="2BF129FA" w14:textId="48705673" w:rsidR="00091D4E" w:rsidRPr="00C02B55" w:rsidRDefault="00091D4E" w:rsidP="00091D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 xml:space="preserve">Behavioral Health Joint Guidance Document June 2024 </w:t>
            </w:r>
          </w:p>
          <w:p w14:paraId="139E4C17" w14:textId="77777777" w:rsidR="00091D4E" w:rsidRPr="00C02B55" w:rsidRDefault="00091D4E" w:rsidP="00091D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  <w:p w14:paraId="095AA9E6" w14:textId="7EF8DADC" w:rsidR="00091D4E" w:rsidRPr="00C02B55" w:rsidRDefault="00091D4E" w:rsidP="00091D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MMHC MCL 300.1724 (9)</w:t>
            </w:r>
          </w:p>
          <w:p w14:paraId="7371B1E3" w14:textId="50C17F85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6BC2389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500EA1F" w14:textId="3D2636A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F2259D6" w14:textId="110116A1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</w:tr>
      <w:tr w:rsidR="00091D4E" w:rsidRPr="00C02B55" w14:paraId="25790EE8" w14:textId="77777777" w:rsidTr="00684059">
        <w:tc>
          <w:tcPr>
            <w:tcW w:w="1075" w:type="dxa"/>
          </w:tcPr>
          <w:p w14:paraId="09926797" w14:textId="6F8E8D5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8.6</w:t>
            </w:r>
          </w:p>
        </w:tc>
        <w:tc>
          <w:tcPr>
            <w:tcW w:w="3510" w:type="dxa"/>
          </w:tcPr>
          <w:p w14:paraId="509CAF25" w14:textId="43FDAAC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Setting is free from external door alarms/chimes or window alarms to alert of entering/exiting.</w:t>
            </w:r>
          </w:p>
        </w:tc>
        <w:tc>
          <w:tcPr>
            <w:tcW w:w="1620" w:type="dxa"/>
          </w:tcPr>
          <w:p w14:paraId="25F80D7D" w14:textId="4B52459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 Michigan Medicaid Provider Manual Home and Community Based Services Chapter July 1, 2026</w:t>
            </w:r>
          </w:p>
        </w:tc>
        <w:tc>
          <w:tcPr>
            <w:tcW w:w="2790" w:type="dxa"/>
          </w:tcPr>
          <w:p w14:paraId="382A2F3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562B476" w14:textId="51EF0D3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6B1FE63" w14:textId="5ADAFD07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5EB2582B" w14:textId="77777777" w:rsidTr="00684059">
        <w:tc>
          <w:tcPr>
            <w:tcW w:w="1075" w:type="dxa"/>
          </w:tcPr>
          <w:p w14:paraId="70D602D9" w14:textId="51F7C93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8.7 </w:t>
            </w:r>
          </w:p>
        </w:tc>
        <w:tc>
          <w:tcPr>
            <w:tcW w:w="3510" w:type="dxa"/>
          </w:tcPr>
          <w:p w14:paraId="5D383EF5" w14:textId="743A46C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The setting is compliant with the delayed egress policy set forth by MDHHS. </w:t>
            </w:r>
          </w:p>
        </w:tc>
        <w:tc>
          <w:tcPr>
            <w:tcW w:w="1620" w:type="dxa"/>
          </w:tcPr>
          <w:p w14:paraId="4C78CB1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</w:t>
            </w:r>
            <w:r w:rsidRPr="00C02B55">
              <w:rPr>
                <w:rFonts w:asciiTheme="minorHAnsi" w:hAnsiTheme="minorHAnsi" w:cstheme="minorHAnsi"/>
              </w:rPr>
              <w:lastRenderedPageBreak/>
              <w:t xml:space="preserve">436, 440, 441 and 447; </w:t>
            </w:r>
          </w:p>
          <w:p w14:paraId="51D42E38" w14:textId="52E59458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MMP Bulletin 25-53</w:t>
            </w:r>
          </w:p>
        </w:tc>
        <w:tc>
          <w:tcPr>
            <w:tcW w:w="2790" w:type="dxa"/>
          </w:tcPr>
          <w:p w14:paraId="53FE05CA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331025B" w14:textId="010A379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If 8.6 is marked yes- score as N/A</w:t>
            </w:r>
          </w:p>
        </w:tc>
        <w:tc>
          <w:tcPr>
            <w:tcW w:w="3510" w:type="dxa"/>
          </w:tcPr>
          <w:p w14:paraId="1A342D16" w14:textId="403DC083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0649807B" w14:textId="77777777" w:rsidTr="00684059">
        <w:tc>
          <w:tcPr>
            <w:tcW w:w="1075" w:type="dxa"/>
          </w:tcPr>
          <w:p w14:paraId="5563B2DA" w14:textId="3F31DB2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8.8</w:t>
            </w:r>
          </w:p>
        </w:tc>
        <w:tc>
          <w:tcPr>
            <w:tcW w:w="3510" w:type="dxa"/>
          </w:tcPr>
          <w:p w14:paraId="6CD13B18" w14:textId="2BAAC17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setting does not have a fence that includes rollers or barbed wire or other physical structures designed to impede the ability to climb over and is not locked against egress.</w:t>
            </w:r>
          </w:p>
        </w:tc>
        <w:tc>
          <w:tcPr>
            <w:tcW w:w="1620" w:type="dxa"/>
          </w:tcPr>
          <w:p w14:paraId="31D5091F" w14:textId="4FA1BEC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 Michigan Medicaid Provider Manual Home and Community Based Services Chapter July 1, 2026</w:t>
            </w:r>
          </w:p>
        </w:tc>
        <w:tc>
          <w:tcPr>
            <w:tcW w:w="2790" w:type="dxa"/>
          </w:tcPr>
          <w:p w14:paraId="54CBB869" w14:textId="4464FBC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Fence cannot be 4 feet or higher.</w:t>
            </w:r>
          </w:p>
        </w:tc>
        <w:tc>
          <w:tcPr>
            <w:tcW w:w="1980" w:type="dxa"/>
          </w:tcPr>
          <w:p w14:paraId="266E7F4B" w14:textId="1707552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8163057" w14:textId="30CC9666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77A6BDF" w14:textId="77777777" w:rsidTr="00684059">
        <w:tc>
          <w:tcPr>
            <w:tcW w:w="1075" w:type="dxa"/>
          </w:tcPr>
          <w:p w14:paraId="31812A8B" w14:textId="10B1F6C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8.9</w:t>
            </w:r>
          </w:p>
        </w:tc>
        <w:tc>
          <w:tcPr>
            <w:tcW w:w="3510" w:type="dxa"/>
          </w:tcPr>
          <w:p w14:paraId="4349EB9E" w14:textId="76F184E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All bedroom doors have key or keypad locks that are nonlocking against egress.</w:t>
            </w:r>
          </w:p>
        </w:tc>
        <w:tc>
          <w:tcPr>
            <w:tcW w:w="1620" w:type="dxa"/>
          </w:tcPr>
          <w:p w14:paraId="3372FD29" w14:textId="7E94471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Final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Ruleset </w:t>
            </w:r>
            <w:r w:rsidRPr="00C02B55">
              <w:rPr>
                <w:rFonts w:asciiTheme="minorHAnsi" w:hAnsiTheme="minorHAnsi" w:cstheme="minorHAnsi"/>
              </w:rPr>
              <w:t xml:space="preserve"> R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400.657 (4);</w:t>
            </w:r>
          </w:p>
          <w:p w14:paraId="4FA9CAE8" w14:textId="0002982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05E0E412" w14:textId="3FDA1720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1F9A279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7ED5CF0" w14:textId="0F5B3DF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8134CE9" w14:textId="2C71BBB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71DD796F" w14:textId="77777777" w:rsidTr="00684059">
        <w:tc>
          <w:tcPr>
            <w:tcW w:w="1075" w:type="dxa"/>
          </w:tcPr>
          <w:p w14:paraId="260F07F7" w14:textId="533A64D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8.10</w:t>
            </w:r>
          </w:p>
        </w:tc>
        <w:tc>
          <w:tcPr>
            <w:tcW w:w="3510" w:type="dxa"/>
          </w:tcPr>
          <w:p w14:paraId="29B1638D" w14:textId="792D0FA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All bathrooms have privacy locks that are non-locking against egress.</w:t>
            </w:r>
          </w:p>
        </w:tc>
        <w:tc>
          <w:tcPr>
            <w:tcW w:w="1620" w:type="dxa"/>
          </w:tcPr>
          <w:p w14:paraId="583A3659" w14:textId="14938FD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 Michigan Medicaid Provider Manual Home and Community Based Services Chapter July 1, 2026</w:t>
            </w:r>
          </w:p>
          <w:p w14:paraId="63FAF51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1544E361" w14:textId="07ED5E46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AFC Final Ruleset R 400.655 (3)</w:t>
            </w:r>
          </w:p>
        </w:tc>
        <w:tc>
          <w:tcPr>
            <w:tcW w:w="2790" w:type="dxa"/>
          </w:tcPr>
          <w:p w14:paraId="0ED3BAD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BB358DD" w14:textId="3A661E4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A650E2B" w14:textId="539ED415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27042CA3" w14:textId="77777777" w:rsidTr="00684059">
        <w:tc>
          <w:tcPr>
            <w:tcW w:w="1075" w:type="dxa"/>
          </w:tcPr>
          <w:p w14:paraId="75D7AD2E" w14:textId="12E534A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8.11</w:t>
            </w:r>
          </w:p>
        </w:tc>
        <w:tc>
          <w:tcPr>
            <w:tcW w:w="3510" w:type="dxa"/>
          </w:tcPr>
          <w:p w14:paraId="6E1BAF73" w14:textId="7954F32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Kitchen cupboards, refrigerator/freezer, and/or the pantry remain unlocked.</w:t>
            </w:r>
          </w:p>
        </w:tc>
        <w:tc>
          <w:tcPr>
            <w:tcW w:w="1620" w:type="dxa"/>
          </w:tcPr>
          <w:p w14:paraId="395EE671" w14:textId="7F6A25AB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14A28A48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3726C4CA" w14:textId="3A9FA33B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6558568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8FBFDB1" w14:textId="7AA45DE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6402CD1" w14:textId="3010C896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39E0DD25" w14:textId="77777777" w:rsidTr="00684059">
        <w:tc>
          <w:tcPr>
            <w:tcW w:w="1075" w:type="dxa"/>
          </w:tcPr>
          <w:p w14:paraId="2A87D47D" w14:textId="65C72B2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8.12</w:t>
            </w:r>
          </w:p>
        </w:tc>
        <w:tc>
          <w:tcPr>
            <w:tcW w:w="3510" w:type="dxa"/>
          </w:tcPr>
          <w:p w14:paraId="37EF7FA0" w14:textId="59C21A4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Individuals </w:t>
            </w:r>
            <w:proofErr w:type="gramStart"/>
            <w:r w:rsidRPr="00C02B55">
              <w:rPr>
                <w:rFonts w:asciiTheme="minorHAnsi" w:hAnsiTheme="minorHAnsi" w:cstheme="minorHAnsi"/>
              </w:rPr>
              <w:t>have access to food at all times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without having to ask or rely upon </w:t>
            </w:r>
            <w:proofErr w:type="gramStart"/>
            <w:r w:rsidRPr="00C02B55">
              <w:rPr>
                <w:rFonts w:asciiTheme="minorHAnsi" w:hAnsiTheme="minorHAnsi" w:cstheme="minorHAnsi"/>
              </w:rPr>
              <w:t>staff ’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s assistance.</w:t>
            </w:r>
          </w:p>
        </w:tc>
        <w:tc>
          <w:tcPr>
            <w:tcW w:w="1620" w:type="dxa"/>
          </w:tcPr>
          <w:p w14:paraId="79FFEA26" w14:textId="5D43841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436, 440, 441 and 447; Michigan Medicaid Provider Manual Home </w:t>
            </w:r>
            <w:r w:rsidRPr="00C02B55">
              <w:rPr>
                <w:rFonts w:asciiTheme="minorHAnsi" w:hAnsiTheme="minorHAnsi" w:cstheme="minorHAnsi"/>
              </w:rPr>
              <w:lastRenderedPageBreak/>
              <w:t>and Community Based Services Chapter July 1, 2026</w:t>
            </w:r>
          </w:p>
        </w:tc>
        <w:tc>
          <w:tcPr>
            <w:tcW w:w="2790" w:type="dxa"/>
          </w:tcPr>
          <w:p w14:paraId="69C6A98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5621495" w14:textId="0EB4995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EBC53A0" w14:textId="021003F3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E16A6A0" w14:textId="77777777" w:rsidTr="00684059">
        <w:tc>
          <w:tcPr>
            <w:tcW w:w="1075" w:type="dxa"/>
          </w:tcPr>
          <w:p w14:paraId="708E56AC" w14:textId="16101BB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8.13</w:t>
            </w:r>
          </w:p>
        </w:tc>
        <w:tc>
          <w:tcPr>
            <w:tcW w:w="3510" w:type="dxa"/>
          </w:tcPr>
          <w:p w14:paraId="1F9FFBEC" w14:textId="5E264D6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access all common areas of the setting.</w:t>
            </w:r>
          </w:p>
        </w:tc>
        <w:tc>
          <w:tcPr>
            <w:tcW w:w="1620" w:type="dxa"/>
          </w:tcPr>
          <w:p w14:paraId="3282E512" w14:textId="5724FA1A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1CB7E0C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576468C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2096909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AFC Ruleset Final 400.651 (1)</w:t>
            </w:r>
          </w:p>
          <w:p w14:paraId="33FD89A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579054E4" w14:textId="629AAA92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57158598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FB2FF18" w14:textId="416BF18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0F1249E" w14:textId="1ECF18E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1F0560B8" w14:textId="77777777" w:rsidTr="00684059">
        <w:tc>
          <w:tcPr>
            <w:tcW w:w="1075" w:type="dxa"/>
          </w:tcPr>
          <w:p w14:paraId="314DEE89" w14:textId="6AEBA1C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8.14</w:t>
            </w:r>
          </w:p>
        </w:tc>
        <w:tc>
          <w:tcPr>
            <w:tcW w:w="3510" w:type="dxa"/>
          </w:tcPr>
          <w:p w14:paraId="15C4CF5F" w14:textId="2D14127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setting is free from house rules or setting wide restrictions.</w:t>
            </w:r>
          </w:p>
        </w:tc>
        <w:tc>
          <w:tcPr>
            <w:tcW w:w="1620" w:type="dxa"/>
          </w:tcPr>
          <w:p w14:paraId="57C7C845" w14:textId="2ED60484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3A541B92" w14:textId="265AEA4A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47B2826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640DB58" w14:textId="651DAE1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12B8E78" w14:textId="6CFD90EB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00E592DA" w14:textId="77777777" w:rsidTr="00684059">
        <w:tc>
          <w:tcPr>
            <w:tcW w:w="1075" w:type="dxa"/>
          </w:tcPr>
          <w:p w14:paraId="1AF7DCC6" w14:textId="08B40EF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8.15</w:t>
            </w:r>
          </w:p>
        </w:tc>
        <w:tc>
          <w:tcPr>
            <w:tcW w:w="3510" w:type="dxa"/>
          </w:tcPr>
          <w:p w14:paraId="31DD4AF5" w14:textId="068E78E9" w:rsidR="00091D4E" w:rsidRPr="00C02B55" w:rsidRDefault="00091D4E" w:rsidP="00091D4E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Residents know how to request new housing.</w:t>
            </w:r>
          </w:p>
        </w:tc>
        <w:tc>
          <w:tcPr>
            <w:tcW w:w="1620" w:type="dxa"/>
          </w:tcPr>
          <w:p w14:paraId="1191673B" w14:textId="272A135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436, 440, 441 and 447; Michigan Medicaid Provider Manual Home and Community Based Services </w:t>
            </w:r>
            <w:r w:rsidRPr="00C02B55">
              <w:rPr>
                <w:rFonts w:asciiTheme="minorHAnsi" w:hAnsiTheme="minorHAnsi" w:cstheme="minorHAnsi"/>
              </w:rPr>
              <w:lastRenderedPageBreak/>
              <w:t>Chapter July 1, 2026</w:t>
            </w:r>
          </w:p>
        </w:tc>
        <w:tc>
          <w:tcPr>
            <w:tcW w:w="2790" w:type="dxa"/>
          </w:tcPr>
          <w:p w14:paraId="12320E3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557136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890AA65" w14:textId="56AD8134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57DC29C" w14:textId="77777777" w:rsidTr="00684059">
        <w:tc>
          <w:tcPr>
            <w:tcW w:w="1075" w:type="dxa"/>
          </w:tcPr>
          <w:p w14:paraId="2593F6B6" w14:textId="5D0C36C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8.16</w:t>
            </w:r>
          </w:p>
        </w:tc>
        <w:tc>
          <w:tcPr>
            <w:tcW w:w="3510" w:type="dxa"/>
          </w:tcPr>
          <w:p w14:paraId="386C7783" w14:textId="51B43E6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facility does not impose specific visiting hours or restrictive guidelines, allowing individuals to receive visitors of their choice at any time.</w:t>
            </w:r>
          </w:p>
        </w:tc>
        <w:tc>
          <w:tcPr>
            <w:tcW w:w="1620" w:type="dxa"/>
          </w:tcPr>
          <w:p w14:paraId="0E427CF1" w14:textId="088350B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091DC615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3431BCCC" w14:textId="5644DABC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7324C0A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3FF27F2" w14:textId="3EACB7B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F71236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4EAC5D22" w14:textId="0EA8B6A4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7B85BCE" w14:textId="77777777" w:rsidTr="00684059">
        <w:tc>
          <w:tcPr>
            <w:tcW w:w="1075" w:type="dxa"/>
          </w:tcPr>
          <w:p w14:paraId="55E0D704" w14:textId="5F23DA7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8.17</w:t>
            </w:r>
          </w:p>
        </w:tc>
        <w:tc>
          <w:tcPr>
            <w:tcW w:w="3510" w:type="dxa"/>
          </w:tcPr>
          <w:p w14:paraId="2DA58B99" w14:textId="37793CF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Setting has a signed Resident Care Agreement (BCAL 3266</w:t>
            </w:r>
            <w:proofErr w:type="gramStart"/>
            <w:r w:rsidRPr="00C02B55">
              <w:rPr>
                <w:rFonts w:asciiTheme="minorHAnsi" w:hAnsiTheme="minorHAnsi" w:cstheme="minorHAnsi"/>
              </w:rPr>
              <w:t>)  and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a Summary of Rights: Discharge and Complaint form, signed by the resident, for each individual residing in the setting.</w:t>
            </w:r>
          </w:p>
        </w:tc>
        <w:tc>
          <w:tcPr>
            <w:tcW w:w="1620" w:type="dxa"/>
          </w:tcPr>
          <w:p w14:paraId="403D8805" w14:textId="47903235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1BAA9B0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Manual Home and </w:t>
            </w:r>
            <w:r w:rsidRPr="00C02B55">
              <w:rPr>
                <w:rFonts w:asciiTheme="minorHAnsi" w:hAnsiTheme="minorHAnsi" w:cstheme="minorHAnsi"/>
              </w:rPr>
              <w:lastRenderedPageBreak/>
              <w:t>Community Based Services Chapter July 1, 2026</w:t>
            </w:r>
          </w:p>
          <w:p w14:paraId="42E92993" w14:textId="5AF514EF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05ECC0B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6A953C3" w14:textId="030FED8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8FF5DA6" w14:textId="6FCBBB7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5EC3E456" w14:textId="77777777" w:rsidTr="00684059">
        <w:tc>
          <w:tcPr>
            <w:tcW w:w="1075" w:type="dxa"/>
          </w:tcPr>
          <w:p w14:paraId="19728D99" w14:textId="00DEBF4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8.18</w:t>
            </w:r>
          </w:p>
        </w:tc>
        <w:tc>
          <w:tcPr>
            <w:tcW w:w="3510" w:type="dxa"/>
          </w:tcPr>
          <w:p w14:paraId="0F7385E5" w14:textId="7FC59AD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individual chose the current setting, and it is documented in the individual's</w:t>
            </w:r>
          </w:p>
          <w:p w14:paraId="5AAED33D" w14:textId="5DE44D2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IPOS.</w:t>
            </w:r>
          </w:p>
        </w:tc>
        <w:tc>
          <w:tcPr>
            <w:tcW w:w="1620" w:type="dxa"/>
          </w:tcPr>
          <w:p w14:paraId="790A0099" w14:textId="34FB7AD2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5762BEFF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02461D2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7FEAAEE3" w14:textId="3B9ED3D0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6944319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82FB397" w14:textId="1517061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9098F1B" w14:textId="558F9097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ACA6981" w14:textId="77777777" w:rsidTr="00684059">
        <w:tc>
          <w:tcPr>
            <w:tcW w:w="1075" w:type="dxa"/>
          </w:tcPr>
          <w:p w14:paraId="36698D1A" w14:textId="0528034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8.19</w:t>
            </w:r>
          </w:p>
        </w:tc>
        <w:tc>
          <w:tcPr>
            <w:tcW w:w="3510" w:type="dxa"/>
          </w:tcPr>
          <w:p w14:paraId="0A56FD29" w14:textId="6843B3B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individual has chosen their roommate(</w:t>
            </w:r>
            <w:proofErr w:type="gramStart"/>
            <w:r w:rsidRPr="00C02B55">
              <w:rPr>
                <w:rFonts w:asciiTheme="minorHAnsi" w:hAnsiTheme="minorHAnsi" w:cstheme="minorHAnsi"/>
              </w:rPr>
              <w:t>s)  and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knows the process to request a </w:t>
            </w:r>
            <w:proofErr w:type="gramStart"/>
            <w:r w:rsidRPr="00C02B55">
              <w:rPr>
                <w:rFonts w:asciiTheme="minorHAnsi" w:hAnsiTheme="minorHAnsi" w:cstheme="minorHAnsi"/>
              </w:rPr>
              <w:t>change..</w:t>
            </w:r>
            <w:proofErr w:type="gramEnd"/>
          </w:p>
        </w:tc>
        <w:tc>
          <w:tcPr>
            <w:tcW w:w="1620" w:type="dxa"/>
          </w:tcPr>
          <w:p w14:paraId="53B49C00" w14:textId="4C082F44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347ADBE0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6851E68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463AB1C9" w14:textId="536BC13E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54C3461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2647A34" w14:textId="2F50875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3B11048" w14:textId="1839548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153F016" w14:textId="77777777" w:rsidTr="00684059">
        <w:tc>
          <w:tcPr>
            <w:tcW w:w="1075" w:type="dxa"/>
          </w:tcPr>
          <w:p w14:paraId="47AFB70D" w14:textId="6F7AB93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8.20</w:t>
            </w:r>
          </w:p>
        </w:tc>
        <w:tc>
          <w:tcPr>
            <w:tcW w:w="3510" w:type="dxa"/>
          </w:tcPr>
          <w:p w14:paraId="3B0E36EE" w14:textId="3C15674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furnish and decorate their personal space.</w:t>
            </w:r>
          </w:p>
        </w:tc>
        <w:tc>
          <w:tcPr>
            <w:tcW w:w="1620" w:type="dxa"/>
          </w:tcPr>
          <w:p w14:paraId="79804C76" w14:textId="4484546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 Michigan Medicaid Provider Manual Home and Community Based Services Chapter July 1, 2026</w:t>
            </w:r>
          </w:p>
          <w:p w14:paraId="2B5E0DB2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5240393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4DF9467" w14:textId="3F657BF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04CE759" w14:textId="5A5CAA5F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EA8B119" w14:textId="77777777" w:rsidTr="00684059">
        <w:tc>
          <w:tcPr>
            <w:tcW w:w="1075" w:type="dxa"/>
          </w:tcPr>
          <w:p w14:paraId="52F376EE" w14:textId="19BF7E7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8.21</w:t>
            </w:r>
          </w:p>
        </w:tc>
        <w:tc>
          <w:tcPr>
            <w:tcW w:w="3510" w:type="dxa"/>
          </w:tcPr>
          <w:p w14:paraId="61265CE7" w14:textId="3092541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have a place to securely store possessions.</w:t>
            </w:r>
          </w:p>
        </w:tc>
        <w:tc>
          <w:tcPr>
            <w:tcW w:w="1620" w:type="dxa"/>
          </w:tcPr>
          <w:p w14:paraId="2E91B2D9" w14:textId="2250E398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63EF8D4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662EC938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17C6FEF5" w14:textId="06E31C88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eastAsia="Calibri" w:hAnsiTheme="minorHAnsi" w:cstheme="minorHAnsi"/>
              </w:rPr>
              <w:t xml:space="preserve">Final </w:t>
            </w:r>
            <w:r w:rsidRPr="00C02B55">
              <w:rPr>
                <w:rFonts w:asciiTheme="minorHAnsi" w:hAnsiTheme="minorHAnsi" w:cstheme="minorHAnsi"/>
              </w:rPr>
              <w:t xml:space="preserve"> R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400.651 (3)</w:t>
            </w:r>
          </w:p>
        </w:tc>
        <w:tc>
          <w:tcPr>
            <w:tcW w:w="2790" w:type="dxa"/>
          </w:tcPr>
          <w:p w14:paraId="482FCC3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9226BA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6CB9C081" w14:textId="335248C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D1AF7FF" w14:textId="1D8C7DB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1206E949" w14:textId="77777777" w:rsidTr="00684059">
        <w:tc>
          <w:tcPr>
            <w:tcW w:w="1075" w:type="dxa"/>
          </w:tcPr>
          <w:p w14:paraId="7D6AE5B2" w14:textId="1BE2300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8.22</w:t>
            </w:r>
          </w:p>
        </w:tc>
        <w:tc>
          <w:tcPr>
            <w:tcW w:w="3510" w:type="dxa"/>
          </w:tcPr>
          <w:p w14:paraId="08FAE25E" w14:textId="01FA575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have access and control over their personal funds and can spend their money how they choose.</w:t>
            </w:r>
          </w:p>
        </w:tc>
        <w:tc>
          <w:tcPr>
            <w:tcW w:w="1620" w:type="dxa"/>
          </w:tcPr>
          <w:p w14:paraId="5140DDDE" w14:textId="30360B69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408C722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</w:t>
            </w:r>
            <w:r w:rsidRPr="00C02B55">
              <w:rPr>
                <w:rFonts w:asciiTheme="minorHAnsi" w:hAnsiTheme="minorHAnsi" w:cstheme="minorHAnsi"/>
              </w:rPr>
              <w:lastRenderedPageBreak/>
              <w:t>Manual Home and Community Based Services Chapter July 1, 2026</w:t>
            </w:r>
          </w:p>
          <w:p w14:paraId="5356CBC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51ACCF75" w14:textId="69F66ED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AFC </w:t>
            </w:r>
            <w:proofErr w:type="gramStart"/>
            <w:r w:rsidRPr="00C02B55">
              <w:rPr>
                <w:rFonts w:asciiTheme="minorHAnsi" w:hAnsiTheme="minorHAnsi" w:cstheme="minorHAnsi"/>
              </w:rPr>
              <w:t>Ruleset  Final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R 400.637 (8)</w:t>
            </w:r>
          </w:p>
          <w:p w14:paraId="1BCAD7A3" w14:textId="28278E3A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4FBF577D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A8C36FD" w14:textId="7A3D10E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0268D48" w14:textId="26A20211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0BC7250" w14:textId="77777777" w:rsidTr="00684059">
        <w:tc>
          <w:tcPr>
            <w:tcW w:w="1075" w:type="dxa"/>
          </w:tcPr>
          <w:p w14:paraId="22F10E78" w14:textId="72209AB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8.23</w:t>
            </w:r>
          </w:p>
        </w:tc>
        <w:tc>
          <w:tcPr>
            <w:tcW w:w="3510" w:type="dxa"/>
          </w:tcPr>
          <w:p w14:paraId="14C4D961" w14:textId="697518D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choose their own schedule (when to wake, sleep, bathe, eat, smoke, participate in the community, etc.).</w:t>
            </w:r>
          </w:p>
        </w:tc>
        <w:tc>
          <w:tcPr>
            <w:tcW w:w="1620" w:type="dxa"/>
          </w:tcPr>
          <w:p w14:paraId="4631AFE0" w14:textId="7B34F6B8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</w:t>
            </w:r>
          </w:p>
          <w:p w14:paraId="740582B9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4259D06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Manual Home and Community Based Services </w:t>
            </w:r>
            <w:r w:rsidRPr="00C02B55">
              <w:rPr>
                <w:rFonts w:asciiTheme="minorHAnsi" w:hAnsiTheme="minorHAnsi" w:cstheme="minorHAnsi"/>
              </w:rPr>
              <w:lastRenderedPageBreak/>
              <w:t>Chapter July 1, 2026</w:t>
            </w:r>
          </w:p>
          <w:p w14:paraId="297D2DFB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5ED41229" w14:textId="508E0FF3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08C9AA6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B9A0BE7" w14:textId="13BEA4E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FC76D65" w14:textId="3FD8A970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59A74F2" w14:textId="77777777" w:rsidTr="00684059">
        <w:tc>
          <w:tcPr>
            <w:tcW w:w="1075" w:type="dxa"/>
          </w:tcPr>
          <w:p w14:paraId="070C5999" w14:textId="1566638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8.24</w:t>
            </w:r>
          </w:p>
        </w:tc>
        <w:tc>
          <w:tcPr>
            <w:tcW w:w="3510" w:type="dxa"/>
          </w:tcPr>
          <w:p w14:paraId="7FD5FA2D" w14:textId="5FA24CA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participate in legal adult activities such as voting, adult beverages, etc.</w:t>
            </w:r>
          </w:p>
        </w:tc>
        <w:tc>
          <w:tcPr>
            <w:tcW w:w="1620" w:type="dxa"/>
          </w:tcPr>
          <w:p w14:paraId="765C9623" w14:textId="57242FC2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536C71EE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0D0A725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4EEB8802" w14:textId="336BE9EE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AFC Ruleset </w:t>
            </w:r>
            <w:proofErr w:type="gramStart"/>
            <w:r w:rsidRPr="00C02B55">
              <w:rPr>
                <w:rFonts w:asciiTheme="minorHAnsi" w:hAnsiTheme="minorHAnsi" w:cstheme="minorHAnsi"/>
              </w:rPr>
              <w:t>Final  R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400.681 (3) (b)</w:t>
            </w:r>
          </w:p>
        </w:tc>
        <w:tc>
          <w:tcPr>
            <w:tcW w:w="2790" w:type="dxa"/>
          </w:tcPr>
          <w:p w14:paraId="3CCD91B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55BDCEB" w14:textId="13C8C57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036E922" w14:textId="65C3B15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6859B37" w14:textId="77777777" w:rsidTr="00684059">
        <w:tc>
          <w:tcPr>
            <w:tcW w:w="1075" w:type="dxa"/>
          </w:tcPr>
          <w:p w14:paraId="5D77AE5D" w14:textId="4B54DD3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8.25</w:t>
            </w:r>
          </w:p>
        </w:tc>
        <w:tc>
          <w:tcPr>
            <w:tcW w:w="3510" w:type="dxa"/>
          </w:tcPr>
          <w:p w14:paraId="536908FD" w14:textId="269A8F5A" w:rsidR="00091D4E" w:rsidRPr="00C02B55" w:rsidRDefault="00091D4E" w:rsidP="00091D4E">
            <w:pPr>
              <w:tabs>
                <w:tab w:val="left" w:pos="1050"/>
              </w:tabs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have access to communication devices which they can use in private.</w:t>
            </w:r>
          </w:p>
        </w:tc>
        <w:tc>
          <w:tcPr>
            <w:tcW w:w="1620" w:type="dxa"/>
          </w:tcPr>
          <w:p w14:paraId="2922CA05" w14:textId="672F644F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</w:t>
            </w:r>
            <w:r w:rsidRPr="00C02B55">
              <w:rPr>
                <w:rFonts w:asciiTheme="minorHAnsi" w:hAnsiTheme="minorHAnsi" w:cstheme="minorHAnsi"/>
              </w:rPr>
              <w:lastRenderedPageBreak/>
              <w:t>436, 440, 441 and 447;</w:t>
            </w:r>
          </w:p>
          <w:p w14:paraId="6C3BCC5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  <w:p w14:paraId="4F6B058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7F8ABEA1" w14:textId="30A79931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AFC Final Ruleset R 400.681 (3) (e)</w:t>
            </w:r>
          </w:p>
        </w:tc>
        <w:tc>
          <w:tcPr>
            <w:tcW w:w="2790" w:type="dxa"/>
          </w:tcPr>
          <w:p w14:paraId="08C015D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C126338" w14:textId="184C9C7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875492F" w14:textId="290008A1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6E168DB" w14:textId="77777777" w:rsidTr="00684059">
        <w:tc>
          <w:tcPr>
            <w:tcW w:w="1075" w:type="dxa"/>
          </w:tcPr>
          <w:p w14:paraId="26F04B29" w14:textId="43ADBDE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8.26</w:t>
            </w:r>
          </w:p>
        </w:tc>
        <w:tc>
          <w:tcPr>
            <w:tcW w:w="3510" w:type="dxa"/>
          </w:tcPr>
          <w:p w14:paraId="6B80247B" w14:textId="2F51E12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choose when, what and where they want to eat.</w:t>
            </w:r>
          </w:p>
        </w:tc>
        <w:tc>
          <w:tcPr>
            <w:tcW w:w="1620" w:type="dxa"/>
          </w:tcPr>
          <w:p w14:paraId="57769C60" w14:textId="3D706F35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2E04728E" w14:textId="7C59F719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Manual Home and </w:t>
            </w:r>
            <w:r w:rsidRPr="00C02B55">
              <w:rPr>
                <w:rFonts w:asciiTheme="minorHAnsi" w:hAnsiTheme="minorHAnsi" w:cstheme="minorHAnsi"/>
              </w:rPr>
              <w:lastRenderedPageBreak/>
              <w:t>Community Based Services Chapter July 1, 2026</w:t>
            </w:r>
          </w:p>
        </w:tc>
        <w:tc>
          <w:tcPr>
            <w:tcW w:w="2790" w:type="dxa"/>
          </w:tcPr>
          <w:p w14:paraId="7BAB6C6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A6A9BCF" w14:textId="4E1B04C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6E83FB8" w14:textId="09DC8DDD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0FB9188" w14:textId="77777777" w:rsidTr="00684059">
        <w:tc>
          <w:tcPr>
            <w:tcW w:w="1075" w:type="dxa"/>
          </w:tcPr>
          <w:p w14:paraId="15E233BD" w14:textId="111AD96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8.27</w:t>
            </w:r>
          </w:p>
        </w:tc>
        <w:tc>
          <w:tcPr>
            <w:tcW w:w="3510" w:type="dxa"/>
          </w:tcPr>
          <w:p w14:paraId="21E7A5DD" w14:textId="4028932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have input into the menu.</w:t>
            </w:r>
          </w:p>
        </w:tc>
        <w:tc>
          <w:tcPr>
            <w:tcW w:w="1620" w:type="dxa"/>
          </w:tcPr>
          <w:p w14:paraId="14E19ECA" w14:textId="370E056F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7A1D0C37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4ED2DEB5" w14:textId="476A8C65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0AB6B44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E2EB833" w14:textId="7D92283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15D3D0B" w14:textId="299B2D48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53D0A642" w14:textId="77777777" w:rsidTr="00684059">
        <w:tc>
          <w:tcPr>
            <w:tcW w:w="1075" w:type="dxa"/>
          </w:tcPr>
          <w:p w14:paraId="2532379E" w14:textId="4CE8C50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8.28</w:t>
            </w:r>
          </w:p>
        </w:tc>
        <w:tc>
          <w:tcPr>
            <w:tcW w:w="3510" w:type="dxa"/>
          </w:tcPr>
          <w:p w14:paraId="128C5CC7" w14:textId="669EB6B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have full access to food preparation materials if desired.</w:t>
            </w:r>
          </w:p>
        </w:tc>
        <w:tc>
          <w:tcPr>
            <w:tcW w:w="1620" w:type="dxa"/>
          </w:tcPr>
          <w:p w14:paraId="23B61800" w14:textId="370F8A2D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2DCFF07F" w14:textId="0AE934FE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</w:t>
            </w:r>
            <w:r w:rsidRPr="00C02B55">
              <w:rPr>
                <w:rFonts w:asciiTheme="minorHAnsi" w:hAnsiTheme="minorHAnsi" w:cstheme="minorHAnsi"/>
              </w:rPr>
              <w:lastRenderedPageBreak/>
              <w:t>Provider Manual Home and Community Based Services Chapter July 1, 2026</w:t>
            </w:r>
          </w:p>
        </w:tc>
        <w:tc>
          <w:tcPr>
            <w:tcW w:w="2790" w:type="dxa"/>
          </w:tcPr>
          <w:p w14:paraId="1D4A067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BE5C969" w14:textId="6B1CD5F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96C88FF" w14:textId="6A55C8A3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5684BD89" w14:textId="77777777" w:rsidTr="00684059">
        <w:tc>
          <w:tcPr>
            <w:tcW w:w="1075" w:type="dxa"/>
          </w:tcPr>
          <w:p w14:paraId="72CB04BD" w14:textId="62F1B63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8.29</w:t>
            </w:r>
          </w:p>
        </w:tc>
        <w:tc>
          <w:tcPr>
            <w:tcW w:w="3510" w:type="dxa"/>
          </w:tcPr>
          <w:p w14:paraId="7181C1C4" w14:textId="12B2E21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can access and participate in the community as they please (with or without support).</w:t>
            </w:r>
          </w:p>
        </w:tc>
        <w:tc>
          <w:tcPr>
            <w:tcW w:w="1620" w:type="dxa"/>
          </w:tcPr>
          <w:p w14:paraId="66CDAEE0" w14:textId="42F55F13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0073110D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19F366D4" w14:textId="5961DE49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29BC98C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33DC1E4" w14:textId="4C49297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3441920" w14:textId="1DF0AF16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1FB53C6" w14:textId="77777777" w:rsidTr="00684059">
        <w:tc>
          <w:tcPr>
            <w:tcW w:w="1075" w:type="dxa"/>
          </w:tcPr>
          <w:p w14:paraId="3863C3F6" w14:textId="019898C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8.30</w:t>
            </w:r>
          </w:p>
        </w:tc>
        <w:tc>
          <w:tcPr>
            <w:tcW w:w="3510" w:type="dxa"/>
          </w:tcPr>
          <w:p w14:paraId="666188BC" w14:textId="56BACFB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Community activities are documented </w:t>
            </w:r>
            <w:r w:rsidRPr="00C02B55">
              <w:rPr>
                <w:rFonts w:asciiTheme="minorHAnsi" w:hAnsiTheme="minorHAnsi" w:cstheme="minorHAnsi"/>
              </w:rPr>
              <w:cr/>
              <w:t xml:space="preserve">on an outing log. Documentation </w:t>
            </w:r>
            <w:r w:rsidRPr="00C02B55">
              <w:rPr>
                <w:rFonts w:asciiTheme="minorHAnsi" w:hAnsiTheme="minorHAnsi" w:cstheme="minorHAnsi"/>
              </w:rPr>
              <w:lastRenderedPageBreak/>
              <w:t>demonstrates that individuals are engaging in at least 2 community activities per week, and/or refusals are documented.</w:t>
            </w:r>
          </w:p>
        </w:tc>
        <w:tc>
          <w:tcPr>
            <w:tcW w:w="1620" w:type="dxa"/>
          </w:tcPr>
          <w:p w14:paraId="4B2DCD3C" w14:textId="7BC01E33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 xml:space="preserve">42 CFR Parts 430, 431, 435, </w:t>
            </w:r>
            <w:r w:rsidRPr="00C02B55">
              <w:rPr>
                <w:rFonts w:asciiTheme="minorHAnsi" w:hAnsiTheme="minorHAnsi" w:cstheme="minorHAnsi"/>
              </w:rPr>
              <w:lastRenderedPageBreak/>
              <w:t>436, 440, 441 and 447;</w:t>
            </w:r>
          </w:p>
          <w:p w14:paraId="76242B10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46C7825E" w14:textId="6495045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6EE1237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E1A8BD5" w14:textId="2DC79D4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B73511A" w14:textId="098761F4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3934C46B" w14:textId="77777777" w:rsidTr="00684059">
        <w:tc>
          <w:tcPr>
            <w:tcW w:w="1075" w:type="dxa"/>
          </w:tcPr>
          <w:p w14:paraId="1723D12E" w14:textId="74B70B4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8.31</w:t>
            </w:r>
          </w:p>
        </w:tc>
        <w:tc>
          <w:tcPr>
            <w:tcW w:w="3510" w:type="dxa"/>
          </w:tcPr>
          <w:p w14:paraId="541C9FA3" w14:textId="7A6431F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Individuals receive all or most of their services/</w:t>
            </w:r>
            <w:proofErr w:type="gramStart"/>
            <w:r w:rsidRPr="00C02B55">
              <w:rPr>
                <w:rFonts w:asciiTheme="minorHAnsi" w:hAnsiTheme="minorHAnsi" w:cstheme="minorHAnsi"/>
              </w:rPr>
              <w:t>supports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outside of the home.</w:t>
            </w:r>
          </w:p>
        </w:tc>
        <w:tc>
          <w:tcPr>
            <w:tcW w:w="1620" w:type="dxa"/>
          </w:tcPr>
          <w:p w14:paraId="7DD0FF1C" w14:textId="54EACC91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213ECFD0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69250675" w14:textId="01B72958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Manual Home and Community Based Services </w:t>
            </w:r>
            <w:r w:rsidRPr="00C02B55">
              <w:rPr>
                <w:rFonts w:asciiTheme="minorHAnsi" w:hAnsiTheme="minorHAnsi" w:cstheme="minorHAnsi"/>
              </w:rPr>
              <w:lastRenderedPageBreak/>
              <w:t>Chapter July 1, 2026</w:t>
            </w:r>
          </w:p>
        </w:tc>
        <w:tc>
          <w:tcPr>
            <w:tcW w:w="2790" w:type="dxa"/>
          </w:tcPr>
          <w:p w14:paraId="4C7592F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593ED1D" w14:textId="5DE8B23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6FC5425" w14:textId="25B1B940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30BCDFE7" w14:textId="77777777" w:rsidTr="00684059">
        <w:tc>
          <w:tcPr>
            <w:tcW w:w="1075" w:type="dxa"/>
          </w:tcPr>
          <w:p w14:paraId="4929F1E3" w14:textId="3E3D83E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8.32</w:t>
            </w:r>
          </w:p>
        </w:tc>
        <w:tc>
          <w:tcPr>
            <w:tcW w:w="3510" w:type="dxa"/>
          </w:tcPr>
          <w:p w14:paraId="693169F4" w14:textId="16D0F13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 setting is free from restrictions that impact all individuals.</w:t>
            </w:r>
          </w:p>
        </w:tc>
        <w:tc>
          <w:tcPr>
            <w:tcW w:w="1620" w:type="dxa"/>
          </w:tcPr>
          <w:p w14:paraId="555BBE8F" w14:textId="10B621B4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58F13F7E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27BAA356" w14:textId="3A1DA821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3E18F11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DE5A079" w14:textId="4309952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D4A26BC" w14:textId="6B40FEE7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248844AD" w14:textId="77777777" w:rsidTr="00684059">
        <w:tc>
          <w:tcPr>
            <w:tcW w:w="1075" w:type="dxa"/>
          </w:tcPr>
          <w:p w14:paraId="0DF31DF9" w14:textId="08BB586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8.33</w:t>
            </w:r>
          </w:p>
        </w:tc>
        <w:tc>
          <w:tcPr>
            <w:tcW w:w="3510" w:type="dxa"/>
          </w:tcPr>
          <w:p w14:paraId="42D192ED" w14:textId="5FF40F45" w:rsidR="00091D4E" w:rsidRPr="00C02B55" w:rsidRDefault="00091D4E" w:rsidP="00091D4E">
            <w:pPr>
              <w:rPr>
                <w:rFonts w:asciiTheme="minorHAns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The IPOS addresses all HCBS modification language requirements when restrictions/modifications are identified.</w:t>
            </w:r>
          </w:p>
        </w:tc>
        <w:tc>
          <w:tcPr>
            <w:tcW w:w="1620" w:type="dxa"/>
          </w:tcPr>
          <w:p w14:paraId="7CFE7426" w14:textId="5C774BE6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42 CFR Parts 430, 431, 435, 436, 440, 441 and 447; Michigan Medicaid Provider Manual Home and </w:t>
            </w:r>
            <w:r w:rsidRPr="00C02B55">
              <w:rPr>
                <w:rFonts w:asciiTheme="minorHAnsi" w:hAnsiTheme="minorHAnsi" w:cstheme="minorHAnsi"/>
              </w:rPr>
              <w:lastRenderedPageBreak/>
              <w:t>Community Based Services Chapter July 1, 2026</w:t>
            </w:r>
          </w:p>
        </w:tc>
        <w:tc>
          <w:tcPr>
            <w:tcW w:w="2790" w:type="dxa"/>
          </w:tcPr>
          <w:p w14:paraId="48BABEC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F35C491" w14:textId="61AC340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CC2B436" w14:textId="126BF092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5A28969" w14:textId="77777777" w:rsidTr="00684059">
        <w:tc>
          <w:tcPr>
            <w:tcW w:w="1075" w:type="dxa"/>
          </w:tcPr>
          <w:p w14:paraId="3546FC3B" w14:textId="2A84778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8.34</w:t>
            </w:r>
          </w:p>
        </w:tc>
        <w:tc>
          <w:tcPr>
            <w:tcW w:w="3510" w:type="dxa"/>
          </w:tcPr>
          <w:p w14:paraId="7F47284A" w14:textId="0E38326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If a restriction/modification exists within the setting, IPOSs document how individuals overcome restrictions that are not relevant to them.</w:t>
            </w:r>
          </w:p>
        </w:tc>
        <w:tc>
          <w:tcPr>
            <w:tcW w:w="1620" w:type="dxa"/>
          </w:tcPr>
          <w:p w14:paraId="10DB570E" w14:textId="38C953A1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67E19C50" w14:textId="35DC1C60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5536859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27B024F0" w14:textId="26553DE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B85C34F" w14:textId="0A3A829C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637386A1" w14:textId="77777777" w:rsidTr="00684059">
        <w:tc>
          <w:tcPr>
            <w:tcW w:w="1075" w:type="dxa"/>
          </w:tcPr>
          <w:p w14:paraId="6BA0C4F4" w14:textId="7015982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8.35</w:t>
            </w:r>
          </w:p>
        </w:tc>
        <w:tc>
          <w:tcPr>
            <w:tcW w:w="3510" w:type="dxa"/>
          </w:tcPr>
          <w:p w14:paraId="11B0A2FA" w14:textId="4FE69F3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Setting has a signed, current IPOS onsite for </w:t>
            </w:r>
            <w:proofErr w:type="gramStart"/>
            <w:r w:rsidRPr="00C02B55">
              <w:rPr>
                <w:rFonts w:asciiTheme="minorHAnsi" w:hAnsiTheme="minorHAnsi" w:cstheme="minorHAnsi"/>
              </w:rPr>
              <w:t>each individual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in the setting.</w:t>
            </w:r>
          </w:p>
        </w:tc>
        <w:tc>
          <w:tcPr>
            <w:tcW w:w="1620" w:type="dxa"/>
          </w:tcPr>
          <w:p w14:paraId="17B5DF72" w14:textId="23F1E915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40691EAC" w14:textId="7B834F4E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 xml:space="preserve">Michigan Medicaid Provider </w:t>
            </w:r>
            <w:r w:rsidRPr="00C02B55">
              <w:rPr>
                <w:rFonts w:asciiTheme="minorHAnsi" w:hAnsiTheme="minorHAnsi" w:cstheme="minorHAnsi"/>
              </w:rPr>
              <w:lastRenderedPageBreak/>
              <w:t>Manual Home and Community Based Services Chapter July 1, 2026</w:t>
            </w:r>
          </w:p>
        </w:tc>
        <w:tc>
          <w:tcPr>
            <w:tcW w:w="2790" w:type="dxa"/>
          </w:tcPr>
          <w:p w14:paraId="1BCA7BC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1FAA20F" w14:textId="2F355BD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727F875" w14:textId="1ADF793B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02E91081" w14:textId="77777777" w:rsidTr="00684059">
        <w:tc>
          <w:tcPr>
            <w:tcW w:w="1075" w:type="dxa"/>
          </w:tcPr>
          <w:p w14:paraId="7F352603" w14:textId="74E7FBE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8.36</w:t>
            </w:r>
          </w:p>
        </w:tc>
        <w:tc>
          <w:tcPr>
            <w:tcW w:w="3510" w:type="dxa"/>
          </w:tcPr>
          <w:p w14:paraId="60D48FBC" w14:textId="74B6B86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Setting has documentation showing that all staff are trained </w:t>
            </w:r>
            <w:proofErr w:type="gramStart"/>
            <w:r w:rsidRPr="00C02B55">
              <w:rPr>
                <w:rFonts w:asciiTheme="minorHAnsi" w:hAnsiTheme="minorHAnsi" w:cstheme="minorHAnsi"/>
              </w:rPr>
              <w:t>on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the current IPOS(s) present in the setting that includes:</w:t>
            </w:r>
          </w:p>
          <w:p w14:paraId="559B0FC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a. The name of the consumer</w:t>
            </w:r>
          </w:p>
          <w:p w14:paraId="74B70E84" w14:textId="6E18904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b. The name and credentials of the individual </w:t>
            </w:r>
            <w:proofErr w:type="gramStart"/>
            <w:r w:rsidRPr="00C02B55">
              <w:rPr>
                <w:rFonts w:asciiTheme="minorHAnsi" w:hAnsiTheme="minorHAnsi" w:cstheme="minorHAnsi"/>
              </w:rPr>
              <w:t>conduction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the training.</w:t>
            </w:r>
          </w:p>
          <w:p w14:paraId="35002C9D" w14:textId="2DB4DAB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c. The date of the IPOS training d. The names of staff/signatures of staff receiving the training</w:t>
            </w:r>
          </w:p>
        </w:tc>
        <w:tc>
          <w:tcPr>
            <w:tcW w:w="1620" w:type="dxa"/>
          </w:tcPr>
          <w:p w14:paraId="748771C3" w14:textId="056FB60F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62BC4FAF" w14:textId="4A9DEDBD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6D49E5CE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7020BFE" w14:textId="2D11A13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492E85D" w14:textId="16A500A9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547DB1C3" w14:textId="77777777" w:rsidTr="00684059">
        <w:tc>
          <w:tcPr>
            <w:tcW w:w="1075" w:type="dxa"/>
          </w:tcPr>
          <w:p w14:paraId="688B6D3C" w14:textId="0902487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8.37</w:t>
            </w:r>
          </w:p>
        </w:tc>
        <w:tc>
          <w:tcPr>
            <w:tcW w:w="3510" w:type="dxa"/>
          </w:tcPr>
          <w:p w14:paraId="47EA8E62" w14:textId="44A74AB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Setting has current Behavior Treatment Plan(s) present onsite. </w:t>
            </w:r>
            <w:r w:rsidRPr="00C02B55">
              <w:rPr>
                <w:rFonts w:asciiTheme="minorHAnsi" w:hAnsiTheme="minorHAnsi" w:cstheme="minorHAnsi"/>
                <w:strike/>
              </w:rPr>
              <w:t>in the settin</w:t>
            </w:r>
            <w:r w:rsidRPr="00C02B55">
              <w:rPr>
                <w:rFonts w:asciiTheme="minorHAnsi" w:hAnsiTheme="minorHAnsi" w:cstheme="minorHAnsi"/>
              </w:rPr>
              <w:t>g.</w:t>
            </w:r>
          </w:p>
        </w:tc>
        <w:tc>
          <w:tcPr>
            <w:tcW w:w="1620" w:type="dxa"/>
          </w:tcPr>
          <w:p w14:paraId="320829F7" w14:textId="481D13D3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0C651B8C" w14:textId="487FAA07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1DDE8A7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D722747" w14:textId="1862D82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F59D644" w14:textId="3210AC97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70F8FDE5" w14:textId="77777777" w:rsidTr="00684059">
        <w:tc>
          <w:tcPr>
            <w:tcW w:w="1075" w:type="dxa"/>
          </w:tcPr>
          <w:p w14:paraId="08F454C3" w14:textId="0EA5934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8.38</w:t>
            </w:r>
          </w:p>
        </w:tc>
        <w:tc>
          <w:tcPr>
            <w:tcW w:w="3510" w:type="dxa"/>
          </w:tcPr>
          <w:p w14:paraId="20646394" w14:textId="1AB53BD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Setting has documentation showing that all staff are trained </w:t>
            </w:r>
            <w:proofErr w:type="gramStart"/>
            <w:r w:rsidRPr="00C02B55">
              <w:rPr>
                <w:rFonts w:asciiTheme="minorHAnsi" w:hAnsiTheme="minorHAnsi" w:cstheme="minorHAnsi"/>
              </w:rPr>
              <w:t>on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the current Behavior Treatment Plan(s) present in the setting.</w:t>
            </w:r>
          </w:p>
        </w:tc>
        <w:tc>
          <w:tcPr>
            <w:tcW w:w="1620" w:type="dxa"/>
          </w:tcPr>
          <w:p w14:paraId="565CBD2B" w14:textId="1AE93E85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42 CFR Parts 430, 431, 435, 436, 440, 441 and 447;</w:t>
            </w:r>
          </w:p>
          <w:p w14:paraId="464CFB15" w14:textId="6D2E010D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  <w:r w:rsidRPr="00C02B55">
              <w:rPr>
                <w:rFonts w:asciiTheme="minorHAnsi" w:hAnsiTheme="minorHAnsi" w:cstheme="minorHAnsi"/>
              </w:rPr>
              <w:t>Michigan Medicaid Provider Manual Home and Community Based Services Chapter July 1, 2026</w:t>
            </w:r>
          </w:p>
        </w:tc>
        <w:tc>
          <w:tcPr>
            <w:tcW w:w="2790" w:type="dxa"/>
          </w:tcPr>
          <w:p w14:paraId="1249381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DF872B7" w14:textId="230C39B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F559319" w14:textId="4070DDC5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2F4A612F" w14:textId="77777777" w:rsidTr="00684059">
        <w:tc>
          <w:tcPr>
            <w:tcW w:w="14485" w:type="dxa"/>
            <w:gridSpan w:val="6"/>
          </w:tcPr>
          <w:p w14:paraId="3CC6BCEB" w14:textId="44F8B2D2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 xml:space="preserve">Staff Training </w:t>
            </w:r>
          </w:p>
        </w:tc>
      </w:tr>
      <w:tr w:rsidR="00091D4E" w:rsidRPr="00C02B55" w14:paraId="5120D554" w14:textId="77777777" w:rsidTr="00684059">
        <w:tc>
          <w:tcPr>
            <w:tcW w:w="1075" w:type="dxa"/>
          </w:tcPr>
          <w:p w14:paraId="790C49C2" w14:textId="20670EB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9.1</w:t>
            </w:r>
          </w:p>
        </w:tc>
        <w:tc>
          <w:tcPr>
            <w:tcW w:w="3510" w:type="dxa"/>
          </w:tcPr>
          <w:p w14:paraId="677686AB" w14:textId="2A6F10D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There is a system in place to ensure adaptive equipment is maintained.</w:t>
            </w:r>
          </w:p>
        </w:tc>
        <w:tc>
          <w:tcPr>
            <w:tcW w:w="1620" w:type="dxa"/>
          </w:tcPr>
          <w:p w14:paraId="49193D3D" w14:textId="13F0FD7B" w:rsidR="00091D4E" w:rsidRPr="00C02B55" w:rsidRDefault="00091D4E" w:rsidP="00091D4E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  <w:tc>
          <w:tcPr>
            <w:tcW w:w="2790" w:type="dxa"/>
          </w:tcPr>
          <w:p w14:paraId="684F354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1BD03F9" w14:textId="0956FB9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4E2CFE" w14:textId="1F390D56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91D4E" w:rsidRPr="00C02B55" w14:paraId="443AF744" w14:textId="77777777" w:rsidTr="00684059">
        <w:tc>
          <w:tcPr>
            <w:tcW w:w="1075" w:type="dxa"/>
          </w:tcPr>
          <w:p w14:paraId="4F8C5F16" w14:textId="0A68B84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9.2</w:t>
            </w:r>
          </w:p>
        </w:tc>
        <w:tc>
          <w:tcPr>
            <w:tcW w:w="3510" w:type="dxa"/>
          </w:tcPr>
          <w:p w14:paraId="57289F2A" w14:textId="0429EBF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Staff are trained on special diets prescribed by a healthcare provider.</w:t>
            </w:r>
          </w:p>
        </w:tc>
        <w:tc>
          <w:tcPr>
            <w:tcW w:w="1620" w:type="dxa"/>
          </w:tcPr>
          <w:p w14:paraId="4C6EF5BC" w14:textId="3B8DF55D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AFC Ruleset Final R 400.629 (5)(</w:t>
            </w:r>
            <w:proofErr w:type="spellStart"/>
            <w:r w:rsidRPr="00C02B55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C02B55">
              <w:rPr>
                <w:rFonts w:asciiTheme="minorHAnsi" w:eastAsia="Calibri" w:hAnsiTheme="minorHAnsi" w:cstheme="minorHAnsi"/>
              </w:rPr>
              <w:t>)</w:t>
            </w:r>
          </w:p>
        </w:tc>
        <w:tc>
          <w:tcPr>
            <w:tcW w:w="2790" w:type="dxa"/>
          </w:tcPr>
          <w:p w14:paraId="57D6013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7F9859A" w14:textId="0D46340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A8750FE" w14:textId="4A823E9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50D2AC04" w14:textId="77777777" w:rsidTr="00684059">
        <w:tc>
          <w:tcPr>
            <w:tcW w:w="1075" w:type="dxa"/>
          </w:tcPr>
          <w:p w14:paraId="219E8D51" w14:textId="44FA018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9.3</w:t>
            </w:r>
          </w:p>
        </w:tc>
        <w:tc>
          <w:tcPr>
            <w:tcW w:w="3510" w:type="dxa"/>
          </w:tcPr>
          <w:p w14:paraId="5AA01093" w14:textId="6A1BA37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Selected staff are meeting training requirements in accordance with LRE Exhibit A Training Grid.</w:t>
            </w:r>
          </w:p>
        </w:tc>
        <w:tc>
          <w:tcPr>
            <w:tcW w:w="1620" w:type="dxa"/>
          </w:tcPr>
          <w:p w14:paraId="49A8C16D" w14:textId="14C4D26A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  <w:r w:rsidRPr="00C02B55">
              <w:rPr>
                <w:rFonts w:asciiTheme="minorHAnsi" w:eastAsia="Calibri" w:hAnsiTheme="minorHAnsi" w:cstheme="minorHAnsi"/>
              </w:rPr>
              <w:t>LRE Exhibit A Training Grid</w:t>
            </w:r>
          </w:p>
        </w:tc>
        <w:tc>
          <w:tcPr>
            <w:tcW w:w="2790" w:type="dxa"/>
          </w:tcPr>
          <w:p w14:paraId="6A114D42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4CDD4F0" w14:textId="4B56335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76ECD9C" w14:textId="7024AE0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709EA420" w14:textId="77777777" w:rsidTr="00684059">
        <w:tc>
          <w:tcPr>
            <w:tcW w:w="14485" w:type="dxa"/>
            <w:gridSpan w:val="6"/>
          </w:tcPr>
          <w:p w14:paraId="5ABBC5C3" w14:textId="4A3483AE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 xml:space="preserve">ADA Accommodations </w:t>
            </w:r>
          </w:p>
        </w:tc>
      </w:tr>
      <w:tr w:rsidR="00091D4E" w:rsidRPr="00C02B55" w14:paraId="0941FA39" w14:textId="77777777" w:rsidTr="00684059">
        <w:tc>
          <w:tcPr>
            <w:tcW w:w="1075" w:type="dxa"/>
          </w:tcPr>
          <w:p w14:paraId="096CFAA1" w14:textId="3AF6F17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</w:t>
            </w:r>
          </w:p>
        </w:tc>
        <w:tc>
          <w:tcPr>
            <w:tcW w:w="3510" w:type="dxa"/>
          </w:tcPr>
          <w:p w14:paraId="34D79662" w14:textId="72DBA1C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Accessible Drinking Fountains</w:t>
            </w:r>
          </w:p>
        </w:tc>
        <w:tc>
          <w:tcPr>
            <w:tcW w:w="1620" w:type="dxa"/>
          </w:tcPr>
          <w:p w14:paraId="4DB0ECCE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177969B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7A19AA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  <w:p w14:paraId="27D8C581" w14:textId="65AB729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21DB8A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45601EDE" w14:textId="77777777" w:rsidTr="00684059">
        <w:tc>
          <w:tcPr>
            <w:tcW w:w="1075" w:type="dxa"/>
          </w:tcPr>
          <w:p w14:paraId="1BF7D3A2" w14:textId="0532090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10.2</w:t>
            </w:r>
          </w:p>
        </w:tc>
        <w:tc>
          <w:tcPr>
            <w:tcW w:w="3510" w:type="dxa"/>
          </w:tcPr>
          <w:p w14:paraId="0D7EBAE2" w14:textId="4380A60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Accessible public transportation available from site</w:t>
            </w:r>
          </w:p>
        </w:tc>
        <w:tc>
          <w:tcPr>
            <w:tcW w:w="1620" w:type="dxa"/>
          </w:tcPr>
          <w:p w14:paraId="51D41916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50D3488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492D762" w14:textId="7D5929C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05DB11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5ED4EBF0" w14:textId="77777777" w:rsidTr="00684059">
        <w:tc>
          <w:tcPr>
            <w:tcW w:w="1075" w:type="dxa"/>
          </w:tcPr>
          <w:p w14:paraId="2991A537" w14:textId="32224A1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10.3</w:t>
            </w:r>
          </w:p>
        </w:tc>
        <w:tc>
          <w:tcPr>
            <w:tcW w:w="3510" w:type="dxa"/>
          </w:tcPr>
          <w:p w14:paraId="537C0466" w14:textId="4A979DE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Accessible Sleeping Room(s)</w:t>
            </w:r>
          </w:p>
        </w:tc>
        <w:tc>
          <w:tcPr>
            <w:tcW w:w="1620" w:type="dxa"/>
          </w:tcPr>
          <w:p w14:paraId="57C19997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92E1C3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8FCFBBD" w14:textId="60A5C13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C525D5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D7A1101" w14:textId="77777777" w:rsidTr="00684059">
        <w:tc>
          <w:tcPr>
            <w:tcW w:w="1075" w:type="dxa"/>
          </w:tcPr>
          <w:p w14:paraId="19E32AC3" w14:textId="0281A1F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10.4</w:t>
            </w:r>
          </w:p>
        </w:tc>
        <w:tc>
          <w:tcPr>
            <w:tcW w:w="3510" w:type="dxa"/>
          </w:tcPr>
          <w:p w14:paraId="3AEC4A57" w14:textId="68163C3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Accessible Vehicle(s) (i.e. van or bus with lift or ramp)</w:t>
            </w:r>
          </w:p>
        </w:tc>
        <w:tc>
          <w:tcPr>
            <w:tcW w:w="1620" w:type="dxa"/>
          </w:tcPr>
          <w:p w14:paraId="15ECBABC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5C46A9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B399704" w14:textId="51F14A4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B6359D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722E7641" w14:textId="77777777" w:rsidTr="00684059">
        <w:tc>
          <w:tcPr>
            <w:tcW w:w="1075" w:type="dxa"/>
          </w:tcPr>
          <w:p w14:paraId="46838675" w14:textId="35ADBFB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10.5</w:t>
            </w:r>
          </w:p>
        </w:tc>
        <w:tc>
          <w:tcPr>
            <w:tcW w:w="3510" w:type="dxa"/>
          </w:tcPr>
          <w:p w14:paraId="3ECA1896" w14:textId="7285AD3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Barrier-Free Wheelchair Accessibility</w:t>
            </w:r>
          </w:p>
        </w:tc>
        <w:tc>
          <w:tcPr>
            <w:tcW w:w="1620" w:type="dxa"/>
          </w:tcPr>
          <w:p w14:paraId="6A1E036A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1C75D9F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036C39F" w14:textId="30BC02C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FFB9921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7C08B113" w14:textId="77777777" w:rsidTr="00684059">
        <w:tc>
          <w:tcPr>
            <w:tcW w:w="1075" w:type="dxa"/>
          </w:tcPr>
          <w:p w14:paraId="0B3E953D" w14:textId="3466531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10.6</w:t>
            </w:r>
          </w:p>
        </w:tc>
        <w:tc>
          <w:tcPr>
            <w:tcW w:w="3510" w:type="dxa"/>
          </w:tcPr>
          <w:p w14:paraId="7AEFF3EA" w14:textId="711F622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Ramp(s) - at building entrance</w:t>
            </w:r>
          </w:p>
        </w:tc>
        <w:tc>
          <w:tcPr>
            <w:tcW w:w="1620" w:type="dxa"/>
          </w:tcPr>
          <w:p w14:paraId="626D3F08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14180CD2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9B091E0" w14:textId="37C261F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5D94A6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092276AB" w14:textId="77777777" w:rsidTr="00684059">
        <w:tc>
          <w:tcPr>
            <w:tcW w:w="1075" w:type="dxa"/>
          </w:tcPr>
          <w:p w14:paraId="70F257D9" w14:textId="751A0D3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10.7</w:t>
            </w:r>
          </w:p>
        </w:tc>
        <w:tc>
          <w:tcPr>
            <w:tcW w:w="3510" w:type="dxa"/>
          </w:tcPr>
          <w:p w14:paraId="1C211EC3" w14:textId="62E2928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ADA Ramp(s) - at curb</w:t>
            </w:r>
          </w:p>
        </w:tc>
        <w:tc>
          <w:tcPr>
            <w:tcW w:w="1620" w:type="dxa"/>
          </w:tcPr>
          <w:p w14:paraId="3DA5ED4A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218D108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BC0641C" w14:textId="2308B33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ECD682D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001D678F" w14:textId="77777777" w:rsidTr="00684059">
        <w:tc>
          <w:tcPr>
            <w:tcW w:w="1075" w:type="dxa"/>
          </w:tcPr>
          <w:p w14:paraId="73CF8659" w14:textId="347361B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10.8</w:t>
            </w:r>
          </w:p>
        </w:tc>
        <w:tc>
          <w:tcPr>
            <w:tcW w:w="3510" w:type="dxa"/>
          </w:tcPr>
          <w:p w14:paraId="7B61EDE7" w14:textId="174C9E7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ADA Restroom(s) - wheelchair accessible with </w:t>
            </w:r>
            <w:proofErr w:type="gramStart"/>
            <w:r w:rsidRPr="00C02B55">
              <w:rPr>
                <w:rFonts w:asciiTheme="minorHAnsi" w:hAnsiTheme="minorHAnsi" w:cstheme="minorHAnsi"/>
              </w:rPr>
              <w:t>Hand Rails</w:t>
            </w:r>
            <w:proofErr w:type="gramEnd"/>
            <w:r w:rsidRPr="00C02B55">
              <w:rPr>
                <w:rFonts w:asciiTheme="minorHAnsi" w:hAnsiTheme="minorHAnsi" w:cstheme="minorHAnsi"/>
              </w:rPr>
              <w:t>/Grab bar</w:t>
            </w:r>
          </w:p>
        </w:tc>
        <w:tc>
          <w:tcPr>
            <w:tcW w:w="1620" w:type="dxa"/>
          </w:tcPr>
          <w:p w14:paraId="76F0B492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0B4C366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5D006E1" w14:textId="1FCF0A4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8A4AA1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33082C80" w14:textId="77777777" w:rsidTr="00684059">
        <w:tc>
          <w:tcPr>
            <w:tcW w:w="1075" w:type="dxa"/>
          </w:tcPr>
          <w:p w14:paraId="50707D2C" w14:textId="7DE3C3A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lastRenderedPageBreak/>
              <w:t>10.9</w:t>
            </w:r>
          </w:p>
        </w:tc>
        <w:tc>
          <w:tcPr>
            <w:tcW w:w="3510" w:type="dxa"/>
          </w:tcPr>
          <w:p w14:paraId="067EE5EB" w14:textId="2511BB8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ADA Shower(s) - wheelchair accessible with </w:t>
            </w:r>
            <w:proofErr w:type="gramStart"/>
            <w:r w:rsidRPr="00C02B55">
              <w:rPr>
                <w:rFonts w:asciiTheme="minorHAnsi" w:hAnsiTheme="minorHAnsi" w:cstheme="minorHAnsi"/>
              </w:rPr>
              <w:t>Hand Rails</w:t>
            </w:r>
            <w:proofErr w:type="gramEnd"/>
            <w:r w:rsidRPr="00C02B55">
              <w:rPr>
                <w:rFonts w:asciiTheme="minorHAnsi" w:hAnsiTheme="minorHAnsi" w:cstheme="minorHAnsi"/>
              </w:rPr>
              <w:t>/Grab bar</w:t>
            </w:r>
          </w:p>
        </w:tc>
        <w:tc>
          <w:tcPr>
            <w:tcW w:w="1620" w:type="dxa"/>
          </w:tcPr>
          <w:p w14:paraId="4D470F2F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A1E5B5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9A3B7BB" w14:textId="64C96D4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8CC5C92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84AEF87" w14:textId="77777777" w:rsidTr="0079033D">
        <w:tc>
          <w:tcPr>
            <w:tcW w:w="1075" w:type="dxa"/>
          </w:tcPr>
          <w:p w14:paraId="04B27619" w14:textId="3AC6076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10.10</w:t>
            </w:r>
          </w:p>
        </w:tc>
        <w:tc>
          <w:tcPr>
            <w:tcW w:w="3510" w:type="dxa"/>
          </w:tcPr>
          <w:p w14:paraId="4D6962C4" w14:textId="30DAC52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Assistive Listening Devices or Qualified Interpreter(s)</w:t>
            </w:r>
          </w:p>
        </w:tc>
        <w:tc>
          <w:tcPr>
            <w:tcW w:w="1620" w:type="dxa"/>
          </w:tcPr>
          <w:p w14:paraId="5EFED031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7085E39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B78A7AA" w14:textId="7F8755E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EC50B2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6EB7E2AA" w14:textId="77777777" w:rsidTr="00684059">
        <w:tc>
          <w:tcPr>
            <w:tcW w:w="1075" w:type="dxa"/>
          </w:tcPr>
          <w:p w14:paraId="02749C78" w14:textId="5ADD770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10.11</w:t>
            </w:r>
          </w:p>
        </w:tc>
        <w:tc>
          <w:tcPr>
            <w:tcW w:w="3510" w:type="dxa"/>
          </w:tcPr>
          <w:p w14:paraId="4EA34DA8" w14:textId="0AB1056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Automatic Door Opener Buttons</w:t>
            </w:r>
          </w:p>
        </w:tc>
        <w:tc>
          <w:tcPr>
            <w:tcW w:w="1620" w:type="dxa"/>
          </w:tcPr>
          <w:p w14:paraId="69E70A5C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5F85649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B7076F5" w14:textId="05F787F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4904BC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2350078" w14:textId="77777777" w:rsidTr="00684059">
        <w:tc>
          <w:tcPr>
            <w:tcW w:w="1075" w:type="dxa"/>
          </w:tcPr>
          <w:p w14:paraId="5A10E3DD" w14:textId="43AF503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10.12</w:t>
            </w:r>
          </w:p>
        </w:tc>
        <w:tc>
          <w:tcPr>
            <w:tcW w:w="3510" w:type="dxa"/>
          </w:tcPr>
          <w:p w14:paraId="550285AD" w14:textId="57931A8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Braille signage on exam rooms</w:t>
            </w:r>
          </w:p>
        </w:tc>
        <w:tc>
          <w:tcPr>
            <w:tcW w:w="1620" w:type="dxa"/>
          </w:tcPr>
          <w:p w14:paraId="5CCF295E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1272EE17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E24B442" w14:textId="0427CAC1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12421E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320A1481" w14:textId="77777777" w:rsidTr="00684059">
        <w:tc>
          <w:tcPr>
            <w:tcW w:w="1075" w:type="dxa"/>
          </w:tcPr>
          <w:p w14:paraId="0B5246BE" w14:textId="727EB37C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10.13</w:t>
            </w:r>
          </w:p>
        </w:tc>
        <w:tc>
          <w:tcPr>
            <w:tcW w:w="3510" w:type="dxa"/>
          </w:tcPr>
          <w:p w14:paraId="6E709C12" w14:textId="7B7FEB9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Elevator(s)</w:t>
            </w:r>
          </w:p>
        </w:tc>
        <w:tc>
          <w:tcPr>
            <w:tcW w:w="1620" w:type="dxa"/>
          </w:tcPr>
          <w:p w14:paraId="71204F74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7F950B26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3D9B44F" w14:textId="0599EE3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1E6E5C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7579AE71" w14:textId="77777777" w:rsidTr="00684059">
        <w:tc>
          <w:tcPr>
            <w:tcW w:w="1075" w:type="dxa"/>
          </w:tcPr>
          <w:p w14:paraId="313FDD3D" w14:textId="466DB3A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10.14</w:t>
            </w:r>
          </w:p>
        </w:tc>
        <w:tc>
          <w:tcPr>
            <w:tcW w:w="3510" w:type="dxa"/>
          </w:tcPr>
          <w:p w14:paraId="7A174D4A" w14:textId="3236CC9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Exterior Barrier-Free Door(s)</w:t>
            </w:r>
          </w:p>
        </w:tc>
        <w:tc>
          <w:tcPr>
            <w:tcW w:w="1620" w:type="dxa"/>
          </w:tcPr>
          <w:p w14:paraId="6AFD11CE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09A10AD8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229AF74" w14:textId="7D53510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43CA459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3DDE5934" w14:textId="77777777" w:rsidTr="00684059">
        <w:tc>
          <w:tcPr>
            <w:tcW w:w="1075" w:type="dxa"/>
          </w:tcPr>
          <w:p w14:paraId="0CFDA7B8" w14:textId="3126206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10.15</w:t>
            </w:r>
          </w:p>
        </w:tc>
        <w:tc>
          <w:tcPr>
            <w:tcW w:w="3510" w:type="dxa"/>
          </w:tcPr>
          <w:p w14:paraId="7A17F237" w14:textId="1FCD464F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Handicap Parking spaces</w:t>
            </w:r>
          </w:p>
        </w:tc>
        <w:tc>
          <w:tcPr>
            <w:tcW w:w="1620" w:type="dxa"/>
          </w:tcPr>
          <w:p w14:paraId="03B426EA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31458718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35C8460" w14:textId="2ED3833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F4F3CD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34D4C86B" w14:textId="77777777" w:rsidTr="00684059">
        <w:tc>
          <w:tcPr>
            <w:tcW w:w="1075" w:type="dxa"/>
          </w:tcPr>
          <w:p w14:paraId="735B3AC2" w14:textId="5A39A93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10.16</w:t>
            </w:r>
          </w:p>
        </w:tc>
        <w:tc>
          <w:tcPr>
            <w:tcW w:w="3510" w:type="dxa"/>
          </w:tcPr>
          <w:p w14:paraId="0DEA2B0D" w14:textId="39219FB2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Hoyer lifts available</w:t>
            </w:r>
          </w:p>
        </w:tc>
        <w:tc>
          <w:tcPr>
            <w:tcW w:w="1620" w:type="dxa"/>
          </w:tcPr>
          <w:p w14:paraId="6B824DE3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00F2F834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4288463" w14:textId="646AEB6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16B84DD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688A1569" w14:textId="77777777" w:rsidTr="00684059">
        <w:tc>
          <w:tcPr>
            <w:tcW w:w="1075" w:type="dxa"/>
          </w:tcPr>
          <w:p w14:paraId="5B6A04E9" w14:textId="2DBA524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10.17</w:t>
            </w:r>
          </w:p>
        </w:tc>
        <w:tc>
          <w:tcPr>
            <w:tcW w:w="3510" w:type="dxa"/>
          </w:tcPr>
          <w:p w14:paraId="0D4B3CC2" w14:textId="10742DC5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Interior Barrier-Free Door(s)</w:t>
            </w:r>
          </w:p>
        </w:tc>
        <w:tc>
          <w:tcPr>
            <w:tcW w:w="1620" w:type="dxa"/>
          </w:tcPr>
          <w:p w14:paraId="1A66975A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6CC9060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6F81194" w14:textId="445C3F7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5C7440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4455CBB0" w14:textId="77777777" w:rsidTr="00684059">
        <w:tc>
          <w:tcPr>
            <w:tcW w:w="1075" w:type="dxa"/>
          </w:tcPr>
          <w:p w14:paraId="3969392E" w14:textId="69F95FCB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10.18</w:t>
            </w:r>
          </w:p>
        </w:tc>
        <w:tc>
          <w:tcPr>
            <w:tcW w:w="3510" w:type="dxa"/>
          </w:tcPr>
          <w:p w14:paraId="14C37C3F" w14:textId="1480D5E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Passenger Loading Zones</w:t>
            </w:r>
          </w:p>
        </w:tc>
        <w:tc>
          <w:tcPr>
            <w:tcW w:w="1620" w:type="dxa"/>
          </w:tcPr>
          <w:p w14:paraId="2A822AE5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5EB45AE5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80FFCE0" w14:textId="21B5EEE4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864F69E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7BA593B" w14:textId="77777777" w:rsidTr="00684059">
        <w:tc>
          <w:tcPr>
            <w:tcW w:w="1075" w:type="dxa"/>
          </w:tcPr>
          <w:p w14:paraId="5E5877A1" w14:textId="0B29229E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10.19</w:t>
            </w:r>
          </w:p>
        </w:tc>
        <w:tc>
          <w:tcPr>
            <w:tcW w:w="3510" w:type="dxa"/>
          </w:tcPr>
          <w:p w14:paraId="02F24EBB" w14:textId="5D5A61C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Public transportation available from site</w:t>
            </w:r>
          </w:p>
        </w:tc>
        <w:tc>
          <w:tcPr>
            <w:tcW w:w="1620" w:type="dxa"/>
          </w:tcPr>
          <w:p w14:paraId="24C31D59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6C49A8C3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60DC31FB" w14:textId="3FE1D79D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A764EC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50554BED" w14:textId="77777777" w:rsidTr="00684059">
        <w:tc>
          <w:tcPr>
            <w:tcW w:w="1075" w:type="dxa"/>
          </w:tcPr>
          <w:p w14:paraId="46515F65" w14:textId="3A548AA8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10.20</w:t>
            </w:r>
          </w:p>
        </w:tc>
        <w:tc>
          <w:tcPr>
            <w:tcW w:w="3510" w:type="dxa"/>
          </w:tcPr>
          <w:p w14:paraId="3AC579E9" w14:textId="4CB0CFA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Qualified Readers (Braille, screen readers, or Qualified interpreter(s))</w:t>
            </w:r>
          </w:p>
        </w:tc>
        <w:tc>
          <w:tcPr>
            <w:tcW w:w="1620" w:type="dxa"/>
          </w:tcPr>
          <w:p w14:paraId="44E2BFC7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49E410D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D677A0C" w14:textId="0492C759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5C20C0F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59AFC48E" w14:textId="77777777" w:rsidTr="00684059">
        <w:tc>
          <w:tcPr>
            <w:tcW w:w="1075" w:type="dxa"/>
          </w:tcPr>
          <w:p w14:paraId="7BF89C4A" w14:textId="17CC144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10.21</w:t>
            </w:r>
          </w:p>
        </w:tc>
        <w:tc>
          <w:tcPr>
            <w:tcW w:w="3510" w:type="dxa"/>
          </w:tcPr>
          <w:p w14:paraId="0B90BA8C" w14:textId="4F6BF49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Video Remote Interpreting Service (VRI)</w:t>
            </w:r>
          </w:p>
        </w:tc>
        <w:tc>
          <w:tcPr>
            <w:tcW w:w="1620" w:type="dxa"/>
          </w:tcPr>
          <w:p w14:paraId="4A51437B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2A96AF7C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1D6EDCD" w14:textId="59B416C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D6DD5CB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3E1F24D8" w14:textId="77777777" w:rsidTr="00684059">
        <w:tc>
          <w:tcPr>
            <w:tcW w:w="1075" w:type="dxa"/>
          </w:tcPr>
          <w:p w14:paraId="033F52F5" w14:textId="2DE3F890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10.22</w:t>
            </w:r>
          </w:p>
        </w:tc>
        <w:tc>
          <w:tcPr>
            <w:tcW w:w="3510" w:type="dxa"/>
          </w:tcPr>
          <w:p w14:paraId="2F5E27E5" w14:textId="51B0F825" w:rsidR="00091D4E" w:rsidRPr="00C02B55" w:rsidRDefault="00091D4E" w:rsidP="00091D4E">
            <w:pPr>
              <w:ind w:left="70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Wheelchairs available for patient use</w:t>
            </w:r>
          </w:p>
        </w:tc>
        <w:tc>
          <w:tcPr>
            <w:tcW w:w="1620" w:type="dxa"/>
          </w:tcPr>
          <w:p w14:paraId="4A2D3A16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441A29D2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AC3303C" w14:textId="085E8CFA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D1E4A8E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</w:tr>
      <w:tr w:rsidR="00091D4E" w:rsidRPr="00C02B55" w14:paraId="2B5EAB7B" w14:textId="77777777" w:rsidTr="00435E68">
        <w:tc>
          <w:tcPr>
            <w:tcW w:w="14485" w:type="dxa"/>
            <w:gridSpan w:val="6"/>
          </w:tcPr>
          <w:p w14:paraId="6B6F6410" w14:textId="5BAC74EA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  <w:r w:rsidRPr="00C02B55">
              <w:rPr>
                <w:rFonts w:asciiTheme="minorHAnsi" w:hAnsiTheme="minorHAnsi" w:cstheme="minorHAnsi"/>
                <w:b/>
                <w:bCs/>
              </w:rPr>
              <w:t>Previous Corrective Action</w:t>
            </w:r>
            <w:r w:rsidR="004C555E" w:rsidRPr="00C02B5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091D4E" w:rsidRPr="00C02B55" w14:paraId="2AF60EFC" w14:textId="77777777" w:rsidTr="00684059">
        <w:tc>
          <w:tcPr>
            <w:tcW w:w="1075" w:type="dxa"/>
          </w:tcPr>
          <w:p w14:paraId="38D1615F" w14:textId="792DCFC3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>11.1</w:t>
            </w:r>
          </w:p>
        </w:tc>
        <w:tc>
          <w:tcPr>
            <w:tcW w:w="3510" w:type="dxa"/>
          </w:tcPr>
          <w:p w14:paraId="53914869" w14:textId="3B96F908" w:rsidR="00091D4E" w:rsidRPr="00C02B55" w:rsidRDefault="00091D4E" w:rsidP="00091D4E">
            <w:pPr>
              <w:ind w:left="70"/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Provider had </w:t>
            </w:r>
            <w:proofErr w:type="gramStart"/>
            <w:r w:rsidRPr="00C02B55">
              <w:rPr>
                <w:rFonts w:asciiTheme="minorHAnsi" w:hAnsiTheme="minorHAnsi" w:cstheme="minorHAnsi"/>
              </w:rPr>
              <w:t>repeat</w:t>
            </w:r>
            <w:proofErr w:type="gramEnd"/>
            <w:r w:rsidRPr="00C02B55">
              <w:rPr>
                <w:rFonts w:asciiTheme="minorHAnsi" w:hAnsiTheme="minorHAnsi" w:cstheme="minorHAnsi"/>
              </w:rPr>
              <w:t xml:space="preserve"> citations on this review from previous year’s corrective action plan.</w:t>
            </w:r>
          </w:p>
        </w:tc>
        <w:tc>
          <w:tcPr>
            <w:tcW w:w="1620" w:type="dxa"/>
          </w:tcPr>
          <w:p w14:paraId="0793C841" w14:textId="77777777" w:rsidR="00091D4E" w:rsidRPr="00C02B55" w:rsidRDefault="00091D4E" w:rsidP="00091D4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90" w:type="dxa"/>
          </w:tcPr>
          <w:p w14:paraId="4B760C80" w14:textId="77777777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0ACA6EC2" w14:textId="171C7426" w:rsidR="00091D4E" w:rsidRPr="00C02B55" w:rsidRDefault="00091D4E" w:rsidP="00091D4E">
            <w:pPr>
              <w:rPr>
                <w:rFonts w:asciiTheme="minorHAnsi" w:hAnsiTheme="minorHAnsi" w:cstheme="minorHAnsi"/>
              </w:rPr>
            </w:pPr>
            <w:r w:rsidRPr="00C02B55">
              <w:rPr>
                <w:rFonts w:asciiTheme="minorHAnsi" w:hAnsiTheme="minorHAnsi" w:cstheme="minorHAnsi"/>
              </w:rPr>
              <w:t xml:space="preserve">List repeat citations </w:t>
            </w:r>
          </w:p>
        </w:tc>
        <w:tc>
          <w:tcPr>
            <w:tcW w:w="3510" w:type="dxa"/>
          </w:tcPr>
          <w:p w14:paraId="1307BD4E" w14:textId="020E1286" w:rsidR="00091D4E" w:rsidRPr="00C02B55" w:rsidRDefault="00091D4E" w:rsidP="00091D4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433D8DE" w14:textId="49302C39" w:rsidR="00E4319C" w:rsidRPr="00982140" w:rsidRDefault="00684059" w:rsidP="00FF06C5">
      <w:r>
        <w:lastRenderedPageBreak/>
        <w:br w:type="textWrapping" w:clear="all"/>
      </w:r>
    </w:p>
    <w:sectPr w:rsidR="00E4319C" w:rsidRPr="00982140" w:rsidSect="00C136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116F" w14:textId="77777777" w:rsidR="00CA3DDA" w:rsidRDefault="00CA3DDA" w:rsidP="004E607B">
      <w:r>
        <w:separator/>
      </w:r>
    </w:p>
  </w:endnote>
  <w:endnote w:type="continuationSeparator" w:id="0">
    <w:p w14:paraId="307E43A1" w14:textId="77777777" w:rsidR="00CA3DDA" w:rsidRDefault="00CA3DDA" w:rsidP="004E607B">
      <w:r>
        <w:continuationSeparator/>
      </w:r>
    </w:p>
  </w:endnote>
  <w:endnote w:type="continuationNotice" w:id="1">
    <w:p w14:paraId="39B4326A" w14:textId="77777777" w:rsidR="00CA3DDA" w:rsidRDefault="00CA3D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97B3" w14:textId="77777777" w:rsidR="004E2469" w:rsidRDefault="004E24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045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407EAD" w14:textId="02FA3F46" w:rsidR="00B137C1" w:rsidRDefault="00B137C1" w:rsidP="00B137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D1DDF0" w14:textId="77777777" w:rsidR="004E607B" w:rsidRDefault="004E607B" w:rsidP="00BB549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787" w14:textId="77777777" w:rsidR="004E2469" w:rsidRDefault="004E24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D043" w14:textId="77777777" w:rsidR="00CA3DDA" w:rsidRDefault="00CA3DDA" w:rsidP="004E607B">
      <w:r>
        <w:separator/>
      </w:r>
    </w:p>
  </w:footnote>
  <w:footnote w:type="continuationSeparator" w:id="0">
    <w:p w14:paraId="3F0C26F2" w14:textId="77777777" w:rsidR="00CA3DDA" w:rsidRDefault="00CA3DDA" w:rsidP="004E607B">
      <w:r>
        <w:continuationSeparator/>
      </w:r>
    </w:p>
  </w:footnote>
  <w:footnote w:type="continuationNotice" w:id="1">
    <w:p w14:paraId="19F550A2" w14:textId="77777777" w:rsidR="00CA3DDA" w:rsidRDefault="00CA3D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7E20" w14:textId="77777777" w:rsidR="004E2469" w:rsidRDefault="004E24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85"/>
    </w:tblGrid>
    <w:tr w:rsidR="009707C0" w14:paraId="78627F4E" w14:textId="77777777">
      <w:trPr>
        <w:trHeight w:val="413"/>
        <w:tblHeader/>
      </w:trPr>
      <w:tc>
        <w:tcPr>
          <w:tcW w:w="14485" w:type="dxa"/>
          <w:shd w:val="clear" w:color="auto" w:fill="8EAADB" w:themeFill="accent1" w:themeFillTint="99"/>
          <w:vAlign w:val="center"/>
        </w:tcPr>
        <w:p w14:paraId="7F158C84" w14:textId="5A59A04A" w:rsidR="009707C0" w:rsidRDefault="009707C0" w:rsidP="009707C0">
          <w:pPr>
            <w:pStyle w:val="Heading1"/>
            <w:jc w:val="center"/>
          </w:pPr>
          <w:r w:rsidRPr="3DA41120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LRE </w:t>
          </w:r>
          <w:r w:rsidR="00A348A2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202</w:t>
          </w:r>
          <w:r w:rsidR="004E2469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7</w:t>
          </w:r>
          <w:r w:rsidR="00C922FE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 </w:t>
          </w:r>
          <w:r w:rsidR="00C922FE" w:rsidRPr="00C922FE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Facility Review and HCBS Physical Assessment</w:t>
          </w:r>
        </w:p>
        <w:p w14:paraId="78BCA713" w14:textId="77777777" w:rsidR="009707C0" w:rsidRDefault="009707C0" w:rsidP="009707C0">
          <w:pPr>
            <w:jc w:val="center"/>
            <w:rPr>
              <w:b/>
              <w:bCs/>
            </w:rPr>
          </w:pPr>
        </w:p>
      </w:tc>
    </w:tr>
  </w:tbl>
  <w:p w14:paraId="5B95A783" w14:textId="485B073B" w:rsidR="002A3672" w:rsidRDefault="002A3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E736" w14:textId="77777777" w:rsidR="004E2469" w:rsidRDefault="004E24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F79"/>
    <w:multiLevelType w:val="hybridMultilevel"/>
    <w:tmpl w:val="912A8172"/>
    <w:lvl w:ilvl="0" w:tplc="EAE886B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8502E"/>
    <w:multiLevelType w:val="hybridMultilevel"/>
    <w:tmpl w:val="66E6F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DF360A"/>
    <w:multiLevelType w:val="hybridMultilevel"/>
    <w:tmpl w:val="02E0BA82"/>
    <w:lvl w:ilvl="0" w:tplc="9684D5B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5638">
    <w:abstractNumId w:val="2"/>
  </w:num>
  <w:num w:numId="2" w16cid:durableId="145513534">
    <w:abstractNumId w:val="1"/>
  </w:num>
  <w:num w:numId="3" w16cid:durableId="38780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5"/>
    <w:rsid w:val="00001C29"/>
    <w:rsid w:val="00003004"/>
    <w:rsid w:val="00005CBA"/>
    <w:rsid w:val="0001017F"/>
    <w:rsid w:val="000139F7"/>
    <w:rsid w:val="000148E3"/>
    <w:rsid w:val="00015A6F"/>
    <w:rsid w:val="00016CB4"/>
    <w:rsid w:val="00023F24"/>
    <w:rsid w:val="0002494F"/>
    <w:rsid w:val="000250CC"/>
    <w:rsid w:val="0003167D"/>
    <w:rsid w:val="00031AA5"/>
    <w:rsid w:val="0003527C"/>
    <w:rsid w:val="000367FF"/>
    <w:rsid w:val="00042599"/>
    <w:rsid w:val="00042996"/>
    <w:rsid w:val="00045432"/>
    <w:rsid w:val="000458E0"/>
    <w:rsid w:val="00047394"/>
    <w:rsid w:val="00053D1E"/>
    <w:rsid w:val="00053F94"/>
    <w:rsid w:val="00055979"/>
    <w:rsid w:val="00057204"/>
    <w:rsid w:val="000634C2"/>
    <w:rsid w:val="00063DCB"/>
    <w:rsid w:val="00064452"/>
    <w:rsid w:val="00065875"/>
    <w:rsid w:val="00070341"/>
    <w:rsid w:val="00073FCF"/>
    <w:rsid w:val="0007408A"/>
    <w:rsid w:val="000743D3"/>
    <w:rsid w:val="00075F61"/>
    <w:rsid w:val="00076B63"/>
    <w:rsid w:val="00076D85"/>
    <w:rsid w:val="00086D0E"/>
    <w:rsid w:val="00090BB6"/>
    <w:rsid w:val="00091714"/>
    <w:rsid w:val="00091D4E"/>
    <w:rsid w:val="0009236B"/>
    <w:rsid w:val="000944C8"/>
    <w:rsid w:val="00095456"/>
    <w:rsid w:val="00095BB6"/>
    <w:rsid w:val="00097EB1"/>
    <w:rsid w:val="000A07D2"/>
    <w:rsid w:val="000A1D30"/>
    <w:rsid w:val="000A30A1"/>
    <w:rsid w:val="000A3628"/>
    <w:rsid w:val="000A552D"/>
    <w:rsid w:val="000B1E43"/>
    <w:rsid w:val="000B1FAE"/>
    <w:rsid w:val="000B2186"/>
    <w:rsid w:val="000B2A0C"/>
    <w:rsid w:val="000B4F1E"/>
    <w:rsid w:val="000B5934"/>
    <w:rsid w:val="000B620C"/>
    <w:rsid w:val="000B67FF"/>
    <w:rsid w:val="000B6961"/>
    <w:rsid w:val="000C06F2"/>
    <w:rsid w:val="000C0BC7"/>
    <w:rsid w:val="000C0CB8"/>
    <w:rsid w:val="000C107D"/>
    <w:rsid w:val="000C2C8E"/>
    <w:rsid w:val="000C3591"/>
    <w:rsid w:val="000C3793"/>
    <w:rsid w:val="000C4514"/>
    <w:rsid w:val="000C4B59"/>
    <w:rsid w:val="000C53A7"/>
    <w:rsid w:val="000D38F4"/>
    <w:rsid w:val="000D4237"/>
    <w:rsid w:val="000D5623"/>
    <w:rsid w:val="000D7FF2"/>
    <w:rsid w:val="000E0795"/>
    <w:rsid w:val="000E0F34"/>
    <w:rsid w:val="000E3121"/>
    <w:rsid w:val="000F5A3C"/>
    <w:rsid w:val="000F6616"/>
    <w:rsid w:val="00101E53"/>
    <w:rsid w:val="00102A61"/>
    <w:rsid w:val="001030B5"/>
    <w:rsid w:val="00104606"/>
    <w:rsid w:val="00104ADA"/>
    <w:rsid w:val="001067B9"/>
    <w:rsid w:val="00106ECD"/>
    <w:rsid w:val="001103AF"/>
    <w:rsid w:val="0011188F"/>
    <w:rsid w:val="00112B31"/>
    <w:rsid w:val="001144B0"/>
    <w:rsid w:val="001240A3"/>
    <w:rsid w:val="00124A79"/>
    <w:rsid w:val="00124D5C"/>
    <w:rsid w:val="00124FF6"/>
    <w:rsid w:val="00134660"/>
    <w:rsid w:val="0013466D"/>
    <w:rsid w:val="0013690D"/>
    <w:rsid w:val="00140468"/>
    <w:rsid w:val="00140D54"/>
    <w:rsid w:val="001411E7"/>
    <w:rsid w:val="0014322A"/>
    <w:rsid w:val="001456EF"/>
    <w:rsid w:val="00154D25"/>
    <w:rsid w:val="00156437"/>
    <w:rsid w:val="001571A0"/>
    <w:rsid w:val="00163D14"/>
    <w:rsid w:val="00164F32"/>
    <w:rsid w:val="001715C1"/>
    <w:rsid w:val="00176577"/>
    <w:rsid w:val="00182102"/>
    <w:rsid w:val="00183345"/>
    <w:rsid w:val="00185F51"/>
    <w:rsid w:val="00187639"/>
    <w:rsid w:val="00194344"/>
    <w:rsid w:val="00195A9C"/>
    <w:rsid w:val="00197E83"/>
    <w:rsid w:val="001A33C4"/>
    <w:rsid w:val="001A4A77"/>
    <w:rsid w:val="001A4F91"/>
    <w:rsid w:val="001A5836"/>
    <w:rsid w:val="001A5A2E"/>
    <w:rsid w:val="001A5A8E"/>
    <w:rsid w:val="001A5FA5"/>
    <w:rsid w:val="001A6B75"/>
    <w:rsid w:val="001A6B7F"/>
    <w:rsid w:val="001B0E33"/>
    <w:rsid w:val="001B3C3D"/>
    <w:rsid w:val="001B3E8A"/>
    <w:rsid w:val="001B48D2"/>
    <w:rsid w:val="001B567D"/>
    <w:rsid w:val="001B5E01"/>
    <w:rsid w:val="001C2FF7"/>
    <w:rsid w:val="001C7402"/>
    <w:rsid w:val="001C7AEF"/>
    <w:rsid w:val="001D3C90"/>
    <w:rsid w:val="001D45C5"/>
    <w:rsid w:val="001D4C7A"/>
    <w:rsid w:val="001D64B0"/>
    <w:rsid w:val="001D693A"/>
    <w:rsid w:val="001D708C"/>
    <w:rsid w:val="001E038B"/>
    <w:rsid w:val="001E1495"/>
    <w:rsid w:val="001E4EC1"/>
    <w:rsid w:val="001E5017"/>
    <w:rsid w:val="001E705B"/>
    <w:rsid w:val="001F0AD8"/>
    <w:rsid w:val="001F1D08"/>
    <w:rsid w:val="002000BB"/>
    <w:rsid w:val="002008A6"/>
    <w:rsid w:val="00201946"/>
    <w:rsid w:val="00202953"/>
    <w:rsid w:val="00203018"/>
    <w:rsid w:val="0020655F"/>
    <w:rsid w:val="002065DF"/>
    <w:rsid w:val="0021004C"/>
    <w:rsid w:val="00211AA5"/>
    <w:rsid w:val="00212101"/>
    <w:rsid w:val="00214C4F"/>
    <w:rsid w:val="0021784D"/>
    <w:rsid w:val="00221381"/>
    <w:rsid w:val="00224F71"/>
    <w:rsid w:val="00226DC2"/>
    <w:rsid w:val="00227EBF"/>
    <w:rsid w:val="002326A6"/>
    <w:rsid w:val="00232A96"/>
    <w:rsid w:val="00233A81"/>
    <w:rsid w:val="002358AD"/>
    <w:rsid w:val="002363F6"/>
    <w:rsid w:val="00240E88"/>
    <w:rsid w:val="0024158B"/>
    <w:rsid w:val="002430FE"/>
    <w:rsid w:val="00243E2D"/>
    <w:rsid w:val="002445EF"/>
    <w:rsid w:val="0024484A"/>
    <w:rsid w:val="00245ED2"/>
    <w:rsid w:val="0024709D"/>
    <w:rsid w:val="002472F1"/>
    <w:rsid w:val="00251258"/>
    <w:rsid w:val="002512D4"/>
    <w:rsid w:val="00251675"/>
    <w:rsid w:val="00252157"/>
    <w:rsid w:val="00254900"/>
    <w:rsid w:val="002576E5"/>
    <w:rsid w:val="0026125D"/>
    <w:rsid w:val="002800C1"/>
    <w:rsid w:val="002805F0"/>
    <w:rsid w:val="0028228C"/>
    <w:rsid w:val="00286030"/>
    <w:rsid w:val="002866C7"/>
    <w:rsid w:val="0028696E"/>
    <w:rsid w:val="00286BD8"/>
    <w:rsid w:val="002870DD"/>
    <w:rsid w:val="00287D8F"/>
    <w:rsid w:val="00291CF7"/>
    <w:rsid w:val="00294847"/>
    <w:rsid w:val="00296311"/>
    <w:rsid w:val="002973FA"/>
    <w:rsid w:val="002A0878"/>
    <w:rsid w:val="002A3672"/>
    <w:rsid w:val="002A4C9E"/>
    <w:rsid w:val="002A51A9"/>
    <w:rsid w:val="002A6B6D"/>
    <w:rsid w:val="002A6F8A"/>
    <w:rsid w:val="002B00C6"/>
    <w:rsid w:val="002C0BBF"/>
    <w:rsid w:val="002C1614"/>
    <w:rsid w:val="002C267E"/>
    <w:rsid w:val="002C3A84"/>
    <w:rsid w:val="002C4E90"/>
    <w:rsid w:val="002C5F5C"/>
    <w:rsid w:val="002D0753"/>
    <w:rsid w:val="002D2D0A"/>
    <w:rsid w:val="002D2DEE"/>
    <w:rsid w:val="002D2F08"/>
    <w:rsid w:val="002D3A9B"/>
    <w:rsid w:val="002E3831"/>
    <w:rsid w:val="002E386A"/>
    <w:rsid w:val="002E3876"/>
    <w:rsid w:val="002E795E"/>
    <w:rsid w:val="002F24DE"/>
    <w:rsid w:val="002F4678"/>
    <w:rsid w:val="002F5914"/>
    <w:rsid w:val="00301CD4"/>
    <w:rsid w:val="00302637"/>
    <w:rsid w:val="003032C3"/>
    <w:rsid w:val="0030385E"/>
    <w:rsid w:val="0030417D"/>
    <w:rsid w:val="00304573"/>
    <w:rsid w:val="00304FDA"/>
    <w:rsid w:val="003103B2"/>
    <w:rsid w:val="00313C93"/>
    <w:rsid w:val="003222E1"/>
    <w:rsid w:val="003233A3"/>
    <w:rsid w:val="00324B47"/>
    <w:rsid w:val="0032668E"/>
    <w:rsid w:val="00331868"/>
    <w:rsid w:val="00331D8B"/>
    <w:rsid w:val="00334E2D"/>
    <w:rsid w:val="003369F3"/>
    <w:rsid w:val="00341647"/>
    <w:rsid w:val="003468CF"/>
    <w:rsid w:val="00351487"/>
    <w:rsid w:val="00351922"/>
    <w:rsid w:val="00352A78"/>
    <w:rsid w:val="00356011"/>
    <w:rsid w:val="00356422"/>
    <w:rsid w:val="00356569"/>
    <w:rsid w:val="0035691A"/>
    <w:rsid w:val="00356CC7"/>
    <w:rsid w:val="0035762B"/>
    <w:rsid w:val="00364BBF"/>
    <w:rsid w:val="003655EB"/>
    <w:rsid w:val="00367C6C"/>
    <w:rsid w:val="00370F41"/>
    <w:rsid w:val="003715C5"/>
    <w:rsid w:val="003720FE"/>
    <w:rsid w:val="00374FFC"/>
    <w:rsid w:val="00375268"/>
    <w:rsid w:val="0038121E"/>
    <w:rsid w:val="003875B5"/>
    <w:rsid w:val="00390005"/>
    <w:rsid w:val="00394567"/>
    <w:rsid w:val="003A0809"/>
    <w:rsid w:val="003A2B35"/>
    <w:rsid w:val="003A61F4"/>
    <w:rsid w:val="003A694E"/>
    <w:rsid w:val="003B150B"/>
    <w:rsid w:val="003B242D"/>
    <w:rsid w:val="003B2DDD"/>
    <w:rsid w:val="003B4862"/>
    <w:rsid w:val="003B4D39"/>
    <w:rsid w:val="003B5475"/>
    <w:rsid w:val="003B564C"/>
    <w:rsid w:val="003B5FFF"/>
    <w:rsid w:val="003B64FC"/>
    <w:rsid w:val="003B7245"/>
    <w:rsid w:val="003C1FB8"/>
    <w:rsid w:val="003C2419"/>
    <w:rsid w:val="003C2E7D"/>
    <w:rsid w:val="003C6D30"/>
    <w:rsid w:val="003C7463"/>
    <w:rsid w:val="003D2FE1"/>
    <w:rsid w:val="003D3BB4"/>
    <w:rsid w:val="003D5AE1"/>
    <w:rsid w:val="003E076F"/>
    <w:rsid w:val="003E0955"/>
    <w:rsid w:val="003E2B26"/>
    <w:rsid w:val="003E2E52"/>
    <w:rsid w:val="003E6838"/>
    <w:rsid w:val="003E6F33"/>
    <w:rsid w:val="003E7293"/>
    <w:rsid w:val="003F03E6"/>
    <w:rsid w:val="003F0B91"/>
    <w:rsid w:val="003F0F63"/>
    <w:rsid w:val="003F1647"/>
    <w:rsid w:val="003F3122"/>
    <w:rsid w:val="003F37C7"/>
    <w:rsid w:val="003F39CE"/>
    <w:rsid w:val="003F70AE"/>
    <w:rsid w:val="003F77C7"/>
    <w:rsid w:val="003F7857"/>
    <w:rsid w:val="00401298"/>
    <w:rsid w:val="00405FC5"/>
    <w:rsid w:val="004073AB"/>
    <w:rsid w:val="00411CBD"/>
    <w:rsid w:val="00411E4E"/>
    <w:rsid w:val="00412708"/>
    <w:rsid w:val="00414BAB"/>
    <w:rsid w:val="00416146"/>
    <w:rsid w:val="004172DC"/>
    <w:rsid w:val="00425673"/>
    <w:rsid w:val="00430C4D"/>
    <w:rsid w:val="00431D4A"/>
    <w:rsid w:val="0043323E"/>
    <w:rsid w:val="00433B9E"/>
    <w:rsid w:val="00435906"/>
    <w:rsid w:val="004408B8"/>
    <w:rsid w:val="004427A1"/>
    <w:rsid w:val="00445E81"/>
    <w:rsid w:val="004473EC"/>
    <w:rsid w:val="004525E4"/>
    <w:rsid w:val="004551B2"/>
    <w:rsid w:val="00456354"/>
    <w:rsid w:val="00460178"/>
    <w:rsid w:val="00461420"/>
    <w:rsid w:val="00464107"/>
    <w:rsid w:val="00464916"/>
    <w:rsid w:val="00466179"/>
    <w:rsid w:val="0046751A"/>
    <w:rsid w:val="0047114B"/>
    <w:rsid w:val="00474284"/>
    <w:rsid w:val="004744CB"/>
    <w:rsid w:val="00474932"/>
    <w:rsid w:val="00483193"/>
    <w:rsid w:val="00485370"/>
    <w:rsid w:val="00485C46"/>
    <w:rsid w:val="00485FE0"/>
    <w:rsid w:val="00487923"/>
    <w:rsid w:val="00490923"/>
    <w:rsid w:val="00490C93"/>
    <w:rsid w:val="00492798"/>
    <w:rsid w:val="00493933"/>
    <w:rsid w:val="00494A1E"/>
    <w:rsid w:val="004A2040"/>
    <w:rsid w:val="004A56F8"/>
    <w:rsid w:val="004B77D7"/>
    <w:rsid w:val="004C2492"/>
    <w:rsid w:val="004C3896"/>
    <w:rsid w:val="004C5159"/>
    <w:rsid w:val="004C5244"/>
    <w:rsid w:val="004C555E"/>
    <w:rsid w:val="004D1B58"/>
    <w:rsid w:val="004E050A"/>
    <w:rsid w:val="004E2469"/>
    <w:rsid w:val="004E2786"/>
    <w:rsid w:val="004E5654"/>
    <w:rsid w:val="004E607B"/>
    <w:rsid w:val="004F2011"/>
    <w:rsid w:val="004F353D"/>
    <w:rsid w:val="004F3916"/>
    <w:rsid w:val="004F696A"/>
    <w:rsid w:val="00504A30"/>
    <w:rsid w:val="00511C9C"/>
    <w:rsid w:val="00513BDC"/>
    <w:rsid w:val="00513D0E"/>
    <w:rsid w:val="00514F1A"/>
    <w:rsid w:val="0051505D"/>
    <w:rsid w:val="005156D5"/>
    <w:rsid w:val="00520099"/>
    <w:rsid w:val="00520103"/>
    <w:rsid w:val="00525B58"/>
    <w:rsid w:val="00536661"/>
    <w:rsid w:val="00536715"/>
    <w:rsid w:val="00540E0A"/>
    <w:rsid w:val="005444FD"/>
    <w:rsid w:val="00545F0C"/>
    <w:rsid w:val="005521E8"/>
    <w:rsid w:val="00553519"/>
    <w:rsid w:val="00562E86"/>
    <w:rsid w:val="00563256"/>
    <w:rsid w:val="005632C9"/>
    <w:rsid w:val="0056575A"/>
    <w:rsid w:val="005670EC"/>
    <w:rsid w:val="005716E3"/>
    <w:rsid w:val="00571767"/>
    <w:rsid w:val="0057434E"/>
    <w:rsid w:val="005749F2"/>
    <w:rsid w:val="00575E2A"/>
    <w:rsid w:val="005765CA"/>
    <w:rsid w:val="00576CA7"/>
    <w:rsid w:val="00581E81"/>
    <w:rsid w:val="00582925"/>
    <w:rsid w:val="00582AD4"/>
    <w:rsid w:val="00584914"/>
    <w:rsid w:val="0058607D"/>
    <w:rsid w:val="00586AEF"/>
    <w:rsid w:val="00590F33"/>
    <w:rsid w:val="00593A03"/>
    <w:rsid w:val="005A1071"/>
    <w:rsid w:val="005A22C8"/>
    <w:rsid w:val="005A2A64"/>
    <w:rsid w:val="005A3614"/>
    <w:rsid w:val="005A5972"/>
    <w:rsid w:val="005B02E1"/>
    <w:rsid w:val="005B4399"/>
    <w:rsid w:val="005C2579"/>
    <w:rsid w:val="005C4939"/>
    <w:rsid w:val="005D0602"/>
    <w:rsid w:val="005D11E6"/>
    <w:rsid w:val="005D159F"/>
    <w:rsid w:val="005D265D"/>
    <w:rsid w:val="005D6A6D"/>
    <w:rsid w:val="005D73A9"/>
    <w:rsid w:val="005E00A3"/>
    <w:rsid w:val="005E049B"/>
    <w:rsid w:val="005E0DF8"/>
    <w:rsid w:val="005E3920"/>
    <w:rsid w:val="005E3E7B"/>
    <w:rsid w:val="005E5433"/>
    <w:rsid w:val="005E6A95"/>
    <w:rsid w:val="005E798C"/>
    <w:rsid w:val="005F0C93"/>
    <w:rsid w:val="005F37ED"/>
    <w:rsid w:val="00603249"/>
    <w:rsid w:val="00603681"/>
    <w:rsid w:val="00605328"/>
    <w:rsid w:val="0060735E"/>
    <w:rsid w:val="00611C4F"/>
    <w:rsid w:val="00612C1D"/>
    <w:rsid w:val="006146E1"/>
    <w:rsid w:val="00617ED1"/>
    <w:rsid w:val="006216E7"/>
    <w:rsid w:val="00625011"/>
    <w:rsid w:val="006328D5"/>
    <w:rsid w:val="00633900"/>
    <w:rsid w:val="00633ECC"/>
    <w:rsid w:val="00633F04"/>
    <w:rsid w:val="00637948"/>
    <w:rsid w:val="006417AC"/>
    <w:rsid w:val="00641BF0"/>
    <w:rsid w:val="0064351C"/>
    <w:rsid w:val="00643641"/>
    <w:rsid w:val="00645336"/>
    <w:rsid w:val="00646775"/>
    <w:rsid w:val="006513F8"/>
    <w:rsid w:val="006574C5"/>
    <w:rsid w:val="00657962"/>
    <w:rsid w:val="00663955"/>
    <w:rsid w:val="00664348"/>
    <w:rsid w:val="00664562"/>
    <w:rsid w:val="00667727"/>
    <w:rsid w:val="00667D51"/>
    <w:rsid w:val="00667F9A"/>
    <w:rsid w:val="0067040D"/>
    <w:rsid w:val="00674311"/>
    <w:rsid w:val="006747AA"/>
    <w:rsid w:val="00682A10"/>
    <w:rsid w:val="00682F04"/>
    <w:rsid w:val="00684059"/>
    <w:rsid w:val="00684089"/>
    <w:rsid w:val="00684830"/>
    <w:rsid w:val="00684891"/>
    <w:rsid w:val="0068501B"/>
    <w:rsid w:val="00685F18"/>
    <w:rsid w:val="006902DA"/>
    <w:rsid w:val="00693305"/>
    <w:rsid w:val="0069666E"/>
    <w:rsid w:val="00696CE6"/>
    <w:rsid w:val="006975D2"/>
    <w:rsid w:val="00697946"/>
    <w:rsid w:val="006A3913"/>
    <w:rsid w:val="006A4518"/>
    <w:rsid w:val="006A4663"/>
    <w:rsid w:val="006A5CFF"/>
    <w:rsid w:val="006A7A2A"/>
    <w:rsid w:val="006B02B5"/>
    <w:rsid w:val="006B18DC"/>
    <w:rsid w:val="006B1D09"/>
    <w:rsid w:val="006B2CF6"/>
    <w:rsid w:val="006B4589"/>
    <w:rsid w:val="006B4F87"/>
    <w:rsid w:val="006B5C31"/>
    <w:rsid w:val="006B6E19"/>
    <w:rsid w:val="006C0BF9"/>
    <w:rsid w:val="006C2A92"/>
    <w:rsid w:val="006C322C"/>
    <w:rsid w:val="006C35F2"/>
    <w:rsid w:val="006C3F2A"/>
    <w:rsid w:val="006C4973"/>
    <w:rsid w:val="006C7878"/>
    <w:rsid w:val="006D256E"/>
    <w:rsid w:val="006D63A8"/>
    <w:rsid w:val="006E209C"/>
    <w:rsid w:val="006E5FC4"/>
    <w:rsid w:val="006E62F6"/>
    <w:rsid w:val="006E78CB"/>
    <w:rsid w:val="006F328F"/>
    <w:rsid w:val="006F4058"/>
    <w:rsid w:val="006F6CE2"/>
    <w:rsid w:val="00704924"/>
    <w:rsid w:val="00704C0E"/>
    <w:rsid w:val="007062F3"/>
    <w:rsid w:val="007063B9"/>
    <w:rsid w:val="0070748B"/>
    <w:rsid w:val="00712CB2"/>
    <w:rsid w:val="0071391F"/>
    <w:rsid w:val="00715945"/>
    <w:rsid w:val="00715E31"/>
    <w:rsid w:val="00724EE4"/>
    <w:rsid w:val="0072734B"/>
    <w:rsid w:val="00727831"/>
    <w:rsid w:val="007331EC"/>
    <w:rsid w:val="007355F3"/>
    <w:rsid w:val="00735F58"/>
    <w:rsid w:val="00736973"/>
    <w:rsid w:val="00737A4E"/>
    <w:rsid w:val="00741372"/>
    <w:rsid w:val="0074253F"/>
    <w:rsid w:val="00750FA1"/>
    <w:rsid w:val="007637BB"/>
    <w:rsid w:val="00765C22"/>
    <w:rsid w:val="007670CC"/>
    <w:rsid w:val="0077453F"/>
    <w:rsid w:val="0077487C"/>
    <w:rsid w:val="007754A0"/>
    <w:rsid w:val="007761A9"/>
    <w:rsid w:val="00783ED1"/>
    <w:rsid w:val="007854D5"/>
    <w:rsid w:val="0079033D"/>
    <w:rsid w:val="00791D43"/>
    <w:rsid w:val="00793978"/>
    <w:rsid w:val="00793D17"/>
    <w:rsid w:val="00794622"/>
    <w:rsid w:val="007A3F1D"/>
    <w:rsid w:val="007A4C90"/>
    <w:rsid w:val="007A74CF"/>
    <w:rsid w:val="007B041B"/>
    <w:rsid w:val="007B0A7F"/>
    <w:rsid w:val="007B0DB7"/>
    <w:rsid w:val="007B2E41"/>
    <w:rsid w:val="007B362B"/>
    <w:rsid w:val="007B3E54"/>
    <w:rsid w:val="007B534B"/>
    <w:rsid w:val="007B7FF3"/>
    <w:rsid w:val="007C0A51"/>
    <w:rsid w:val="007C242F"/>
    <w:rsid w:val="007C42CF"/>
    <w:rsid w:val="007C67A2"/>
    <w:rsid w:val="007D1A5A"/>
    <w:rsid w:val="007D240C"/>
    <w:rsid w:val="007D2F63"/>
    <w:rsid w:val="007D4A6C"/>
    <w:rsid w:val="007D4D4D"/>
    <w:rsid w:val="007D660C"/>
    <w:rsid w:val="007E1C53"/>
    <w:rsid w:val="007E2480"/>
    <w:rsid w:val="007E2B7D"/>
    <w:rsid w:val="007E3082"/>
    <w:rsid w:val="007E3EFB"/>
    <w:rsid w:val="007E4C5D"/>
    <w:rsid w:val="007E5BE3"/>
    <w:rsid w:val="007E60C7"/>
    <w:rsid w:val="007E64B8"/>
    <w:rsid w:val="007F287C"/>
    <w:rsid w:val="0080439E"/>
    <w:rsid w:val="00804994"/>
    <w:rsid w:val="00813A88"/>
    <w:rsid w:val="008169D7"/>
    <w:rsid w:val="00817E8B"/>
    <w:rsid w:val="00820716"/>
    <w:rsid w:val="00820EBD"/>
    <w:rsid w:val="008239AA"/>
    <w:rsid w:val="00825923"/>
    <w:rsid w:val="008271A7"/>
    <w:rsid w:val="008313F9"/>
    <w:rsid w:val="00831450"/>
    <w:rsid w:val="00831650"/>
    <w:rsid w:val="00832108"/>
    <w:rsid w:val="00833B9C"/>
    <w:rsid w:val="0083667B"/>
    <w:rsid w:val="00836EB9"/>
    <w:rsid w:val="008372D2"/>
    <w:rsid w:val="00837D6B"/>
    <w:rsid w:val="008445E7"/>
    <w:rsid w:val="008447B2"/>
    <w:rsid w:val="00845225"/>
    <w:rsid w:val="0084622D"/>
    <w:rsid w:val="008509EC"/>
    <w:rsid w:val="00856004"/>
    <w:rsid w:val="0085617F"/>
    <w:rsid w:val="00856F46"/>
    <w:rsid w:val="008577F3"/>
    <w:rsid w:val="00861531"/>
    <w:rsid w:val="0086521F"/>
    <w:rsid w:val="0087021F"/>
    <w:rsid w:val="00875D0C"/>
    <w:rsid w:val="00877AC0"/>
    <w:rsid w:val="00884A2F"/>
    <w:rsid w:val="008903A6"/>
    <w:rsid w:val="00891589"/>
    <w:rsid w:val="00896C0D"/>
    <w:rsid w:val="008A27E9"/>
    <w:rsid w:val="008A4627"/>
    <w:rsid w:val="008A46B8"/>
    <w:rsid w:val="008A4AFF"/>
    <w:rsid w:val="008A5298"/>
    <w:rsid w:val="008A7716"/>
    <w:rsid w:val="008B2230"/>
    <w:rsid w:val="008B2546"/>
    <w:rsid w:val="008B3615"/>
    <w:rsid w:val="008B6F25"/>
    <w:rsid w:val="008B7688"/>
    <w:rsid w:val="008C2E0F"/>
    <w:rsid w:val="008C3132"/>
    <w:rsid w:val="008C6B1D"/>
    <w:rsid w:val="008C71CF"/>
    <w:rsid w:val="008D3D9E"/>
    <w:rsid w:val="008D5167"/>
    <w:rsid w:val="008D74E5"/>
    <w:rsid w:val="008E03F8"/>
    <w:rsid w:val="008E20F6"/>
    <w:rsid w:val="008E356B"/>
    <w:rsid w:val="008E4B51"/>
    <w:rsid w:val="008E6638"/>
    <w:rsid w:val="008F14A2"/>
    <w:rsid w:val="008F2404"/>
    <w:rsid w:val="008F677A"/>
    <w:rsid w:val="008F7B14"/>
    <w:rsid w:val="00902CE0"/>
    <w:rsid w:val="00906859"/>
    <w:rsid w:val="00906EC6"/>
    <w:rsid w:val="009114C7"/>
    <w:rsid w:val="00912429"/>
    <w:rsid w:val="009159E8"/>
    <w:rsid w:val="00915DF8"/>
    <w:rsid w:val="0091603A"/>
    <w:rsid w:val="009163F2"/>
    <w:rsid w:val="00916423"/>
    <w:rsid w:val="00916863"/>
    <w:rsid w:val="00917614"/>
    <w:rsid w:val="009176DB"/>
    <w:rsid w:val="00920420"/>
    <w:rsid w:val="009229C3"/>
    <w:rsid w:val="0092455A"/>
    <w:rsid w:val="00931EB6"/>
    <w:rsid w:val="00933624"/>
    <w:rsid w:val="00935FC9"/>
    <w:rsid w:val="009415E8"/>
    <w:rsid w:val="00942599"/>
    <w:rsid w:val="00942855"/>
    <w:rsid w:val="00943615"/>
    <w:rsid w:val="0094394C"/>
    <w:rsid w:val="00945053"/>
    <w:rsid w:val="00945206"/>
    <w:rsid w:val="00945518"/>
    <w:rsid w:val="00945D10"/>
    <w:rsid w:val="0094628E"/>
    <w:rsid w:val="00947048"/>
    <w:rsid w:val="0095155C"/>
    <w:rsid w:val="00952029"/>
    <w:rsid w:val="00952BA7"/>
    <w:rsid w:val="00953691"/>
    <w:rsid w:val="009571AA"/>
    <w:rsid w:val="00957835"/>
    <w:rsid w:val="009637C9"/>
    <w:rsid w:val="00966799"/>
    <w:rsid w:val="00967639"/>
    <w:rsid w:val="009707C0"/>
    <w:rsid w:val="00971D8C"/>
    <w:rsid w:val="00976222"/>
    <w:rsid w:val="00982140"/>
    <w:rsid w:val="0098220D"/>
    <w:rsid w:val="00982F8C"/>
    <w:rsid w:val="00984C21"/>
    <w:rsid w:val="00990F0D"/>
    <w:rsid w:val="0099199E"/>
    <w:rsid w:val="009928C7"/>
    <w:rsid w:val="00993145"/>
    <w:rsid w:val="00994864"/>
    <w:rsid w:val="00994BDE"/>
    <w:rsid w:val="009A5533"/>
    <w:rsid w:val="009A559A"/>
    <w:rsid w:val="009A5EDB"/>
    <w:rsid w:val="009A79A3"/>
    <w:rsid w:val="009B0AD4"/>
    <w:rsid w:val="009B3ABC"/>
    <w:rsid w:val="009B49B1"/>
    <w:rsid w:val="009B5A85"/>
    <w:rsid w:val="009B779E"/>
    <w:rsid w:val="009C40BD"/>
    <w:rsid w:val="009D4F55"/>
    <w:rsid w:val="009D6574"/>
    <w:rsid w:val="009E2314"/>
    <w:rsid w:val="009E2EF6"/>
    <w:rsid w:val="009E3A46"/>
    <w:rsid w:val="009E43A1"/>
    <w:rsid w:val="009E5DE9"/>
    <w:rsid w:val="009E6A39"/>
    <w:rsid w:val="009F0200"/>
    <w:rsid w:val="009F32BA"/>
    <w:rsid w:val="009F5CAC"/>
    <w:rsid w:val="009F600D"/>
    <w:rsid w:val="009F7D6B"/>
    <w:rsid w:val="00A00006"/>
    <w:rsid w:val="00A00245"/>
    <w:rsid w:val="00A02EFC"/>
    <w:rsid w:val="00A04A4F"/>
    <w:rsid w:val="00A1255E"/>
    <w:rsid w:val="00A125B0"/>
    <w:rsid w:val="00A15EDB"/>
    <w:rsid w:val="00A20E5B"/>
    <w:rsid w:val="00A22F36"/>
    <w:rsid w:val="00A26832"/>
    <w:rsid w:val="00A271F3"/>
    <w:rsid w:val="00A273EE"/>
    <w:rsid w:val="00A2774E"/>
    <w:rsid w:val="00A31DA3"/>
    <w:rsid w:val="00A3267F"/>
    <w:rsid w:val="00A32A8D"/>
    <w:rsid w:val="00A32F82"/>
    <w:rsid w:val="00A33EC3"/>
    <w:rsid w:val="00A348A2"/>
    <w:rsid w:val="00A35047"/>
    <w:rsid w:val="00A464AA"/>
    <w:rsid w:val="00A467A6"/>
    <w:rsid w:val="00A47D73"/>
    <w:rsid w:val="00A50183"/>
    <w:rsid w:val="00A50534"/>
    <w:rsid w:val="00A508B9"/>
    <w:rsid w:val="00A54B77"/>
    <w:rsid w:val="00A55AD0"/>
    <w:rsid w:val="00A5616E"/>
    <w:rsid w:val="00A565BF"/>
    <w:rsid w:val="00A57A75"/>
    <w:rsid w:val="00A57BF1"/>
    <w:rsid w:val="00A629A6"/>
    <w:rsid w:val="00A62AA0"/>
    <w:rsid w:val="00A67238"/>
    <w:rsid w:val="00A711DD"/>
    <w:rsid w:val="00A72615"/>
    <w:rsid w:val="00A738BF"/>
    <w:rsid w:val="00A76A2E"/>
    <w:rsid w:val="00A76FEE"/>
    <w:rsid w:val="00A77310"/>
    <w:rsid w:val="00A77A7D"/>
    <w:rsid w:val="00A80AEA"/>
    <w:rsid w:val="00A82DF2"/>
    <w:rsid w:val="00A85166"/>
    <w:rsid w:val="00A85A18"/>
    <w:rsid w:val="00A90A23"/>
    <w:rsid w:val="00A912EA"/>
    <w:rsid w:val="00A93762"/>
    <w:rsid w:val="00A972A9"/>
    <w:rsid w:val="00A97A84"/>
    <w:rsid w:val="00AA0439"/>
    <w:rsid w:val="00AA5290"/>
    <w:rsid w:val="00AA7A0D"/>
    <w:rsid w:val="00AA7F01"/>
    <w:rsid w:val="00AB0105"/>
    <w:rsid w:val="00AB1B21"/>
    <w:rsid w:val="00AB3BE9"/>
    <w:rsid w:val="00AB6DA8"/>
    <w:rsid w:val="00AC20A7"/>
    <w:rsid w:val="00AC26C5"/>
    <w:rsid w:val="00AC2D34"/>
    <w:rsid w:val="00AC385F"/>
    <w:rsid w:val="00AC3F31"/>
    <w:rsid w:val="00AC3F37"/>
    <w:rsid w:val="00AC5ADD"/>
    <w:rsid w:val="00AC6C04"/>
    <w:rsid w:val="00AD41AE"/>
    <w:rsid w:val="00AD4DE9"/>
    <w:rsid w:val="00AD4E30"/>
    <w:rsid w:val="00AD5899"/>
    <w:rsid w:val="00AD7564"/>
    <w:rsid w:val="00AE208C"/>
    <w:rsid w:val="00AE44E8"/>
    <w:rsid w:val="00AE458B"/>
    <w:rsid w:val="00AE4D9F"/>
    <w:rsid w:val="00AE633D"/>
    <w:rsid w:val="00AE64A9"/>
    <w:rsid w:val="00AE7862"/>
    <w:rsid w:val="00AF0804"/>
    <w:rsid w:val="00AF4AC8"/>
    <w:rsid w:val="00B01575"/>
    <w:rsid w:val="00B01912"/>
    <w:rsid w:val="00B06EE0"/>
    <w:rsid w:val="00B07A19"/>
    <w:rsid w:val="00B11186"/>
    <w:rsid w:val="00B1296B"/>
    <w:rsid w:val="00B129EB"/>
    <w:rsid w:val="00B12B2B"/>
    <w:rsid w:val="00B137C1"/>
    <w:rsid w:val="00B148DD"/>
    <w:rsid w:val="00B23AB4"/>
    <w:rsid w:val="00B2584D"/>
    <w:rsid w:val="00B2650A"/>
    <w:rsid w:val="00B2694B"/>
    <w:rsid w:val="00B2789D"/>
    <w:rsid w:val="00B30AC2"/>
    <w:rsid w:val="00B31FF2"/>
    <w:rsid w:val="00B34EC0"/>
    <w:rsid w:val="00B3661E"/>
    <w:rsid w:val="00B426C4"/>
    <w:rsid w:val="00B42D78"/>
    <w:rsid w:val="00B437E7"/>
    <w:rsid w:val="00B450AA"/>
    <w:rsid w:val="00B45997"/>
    <w:rsid w:val="00B46546"/>
    <w:rsid w:val="00B46EB1"/>
    <w:rsid w:val="00B50D5E"/>
    <w:rsid w:val="00B54F18"/>
    <w:rsid w:val="00B60D06"/>
    <w:rsid w:val="00B60EFE"/>
    <w:rsid w:val="00B6162A"/>
    <w:rsid w:val="00B643F0"/>
    <w:rsid w:val="00B64C5F"/>
    <w:rsid w:val="00B64D07"/>
    <w:rsid w:val="00B667B5"/>
    <w:rsid w:val="00B70E06"/>
    <w:rsid w:val="00B70F51"/>
    <w:rsid w:val="00B711C8"/>
    <w:rsid w:val="00B72165"/>
    <w:rsid w:val="00B76BFC"/>
    <w:rsid w:val="00B82593"/>
    <w:rsid w:val="00B826F7"/>
    <w:rsid w:val="00B87401"/>
    <w:rsid w:val="00B91DF9"/>
    <w:rsid w:val="00B92A1A"/>
    <w:rsid w:val="00B93BD1"/>
    <w:rsid w:val="00B96121"/>
    <w:rsid w:val="00B96942"/>
    <w:rsid w:val="00B9736E"/>
    <w:rsid w:val="00BA0B35"/>
    <w:rsid w:val="00BA138A"/>
    <w:rsid w:val="00BA1CCA"/>
    <w:rsid w:val="00BA3AD4"/>
    <w:rsid w:val="00BA5D49"/>
    <w:rsid w:val="00BA5F5A"/>
    <w:rsid w:val="00BB198E"/>
    <w:rsid w:val="00BB262D"/>
    <w:rsid w:val="00BB3622"/>
    <w:rsid w:val="00BB4C13"/>
    <w:rsid w:val="00BB5493"/>
    <w:rsid w:val="00BB7189"/>
    <w:rsid w:val="00BB785E"/>
    <w:rsid w:val="00BC0E3F"/>
    <w:rsid w:val="00BC18AF"/>
    <w:rsid w:val="00BC2FAF"/>
    <w:rsid w:val="00BC3459"/>
    <w:rsid w:val="00BC4D6F"/>
    <w:rsid w:val="00BD0CC0"/>
    <w:rsid w:val="00BD22B0"/>
    <w:rsid w:val="00BD3929"/>
    <w:rsid w:val="00BD7164"/>
    <w:rsid w:val="00BE2993"/>
    <w:rsid w:val="00BE3CD4"/>
    <w:rsid w:val="00BE5F07"/>
    <w:rsid w:val="00BF03F4"/>
    <w:rsid w:val="00BF0EFE"/>
    <w:rsid w:val="00BF1A3B"/>
    <w:rsid w:val="00BF4223"/>
    <w:rsid w:val="00BF4CF6"/>
    <w:rsid w:val="00BF6BE3"/>
    <w:rsid w:val="00C01645"/>
    <w:rsid w:val="00C024B5"/>
    <w:rsid w:val="00C02B55"/>
    <w:rsid w:val="00C04970"/>
    <w:rsid w:val="00C0716D"/>
    <w:rsid w:val="00C10B7C"/>
    <w:rsid w:val="00C11093"/>
    <w:rsid w:val="00C12F9E"/>
    <w:rsid w:val="00C13675"/>
    <w:rsid w:val="00C17190"/>
    <w:rsid w:val="00C172E1"/>
    <w:rsid w:val="00C20CBD"/>
    <w:rsid w:val="00C21ACB"/>
    <w:rsid w:val="00C344B1"/>
    <w:rsid w:val="00C35E3D"/>
    <w:rsid w:val="00C370CF"/>
    <w:rsid w:val="00C3742A"/>
    <w:rsid w:val="00C379CD"/>
    <w:rsid w:val="00C37F4D"/>
    <w:rsid w:val="00C43400"/>
    <w:rsid w:val="00C43B29"/>
    <w:rsid w:val="00C44329"/>
    <w:rsid w:val="00C4457B"/>
    <w:rsid w:val="00C445C8"/>
    <w:rsid w:val="00C46294"/>
    <w:rsid w:val="00C46912"/>
    <w:rsid w:val="00C471FF"/>
    <w:rsid w:val="00C508BC"/>
    <w:rsid w:val="00C53AA3"/>
    <w:rsid w:val="00C6098A"/>
    <w:rsid w:val="00C61B8B"/>
    <w:rsid w:val="00C65699"/>
    <w:rsid w:val="00C658A7"/>
    <w:rsid w:val="00C733A1"/>
    <w:rsid w:val="00C743C0"/>
    <w:rsid w:val="00C76D43"/>
    <w:rsid w:val="00C82530"/>
    <w:rsid w:val="00C84B45"/>
    <w:rsid w:val="00C85D94"/>
    <w:rsid w:val="00C87431"/>
    <w:rsid w:val="00C87D80"/>
    <w:rsid w:val="00C922FE"/>
    <w:rsid w:val="00C92998"/>
    <w:rsid w:val="00C953E3"/>
    <w:rsid w:val="00C978DD"/>
    <w:rsid w:val="00CA1E92"/>
    <w:rsid w:val="00CA3DDA"/>
    <w:rsid w:val="00CB2216"/>
    <w:rsid w:val="00CB30E4"/>
    <w:rsid w:val="00CB3128"/>
    <w:rsid w:val="00CB326E"/>
    <w:rsid w:val="00CB44E2"/>
    <w:rsid w:val="00CB6634"/>
    <w:rsid w:val="00CC00BD"/>
    <w:rsid w:val="00CC0C9F"/>
    <w:rsid w:val="00CC4E77"/>
    <w:rsid w:val="00CC6094"/>
    <w:rsid w:val="00CC635F"/>
    <w:rsid w:val="00CC7301"/>
    <w:rsid w:val="00CD0F58"/>
    <w:rsid w:val="00CD19D2"/>
    <w:rsid w:val="00CD1D18"/>
    <w:rsid w:val="00CD3CFF"/>
    <w:rsid w:val="00CD73D3"/>
    <w:rsid w:val="00CD7E80"/>
    <w:rsid w:val="00CE0B31"/>
    <w:rsid w:val="00CE2879"/>
    <w:rsid w:val="00CE34ED"/>
    <w:rsid w:val="00CE5642"/>
    <w:rsid w:val="00CE6DC9"/>
    <w:rsid w:val="00CE6F92"/>
    <w:rsid w:val="00CE70A0"/>
    <w:rsid w:val="00CE743C"/>
    <w:rsid w:val="00CE7794"/>
    <w:rsid w:val="00CF0829"/>
    <w:rsid w:val="00CF424C"/>
    <w:rsid w:val="00CF65E0"/>
    <w:rsid w:val="00CF7DE1"/>
    <w:rsid w:val="00D01D26"/>
    <w:rsid w:val="00D03685"/>
    <w:rsid w:val="00D04535"/>
    <w:rsid w:val="00D0473F"/>
    <w:rsid w:val="00D06770"/>
    <w:rsid w:val="00D115C7"/>
    <w:rsid w:val="00D14FE1"/>
    <w:rsid w:val="00D160F6"/>
    <w:rsid w:val="00D1778D"/>
    <w:rsid w:val="00D2394C"/>
    <w:rsid w:val="00D2497D"/>
    <w:rsid w:val="00D26D57"/>
    <w:rsid w:val="00D270F8"/>
    <w:rsid w:val="00D320A0"/>
    <w:rsid w:val="00D341F5"/>
    <w:rsid w:val="00D35108"/>
    <w:rsid w:val="00D370BB"/>
    <w:rsid w:val="00D40B2C"/>
    <w:rsid w:val="00D459F7"/>
    <w:rsid w:val="00D505A4"/>
    <w:rsid w:val="00D5237F"/>
    <w:rsid w:val="00D528C6"/>
    <w:rsid w:val="00D53F8C"/>
    <w:rsid w:val="00D57450"/>
    <w:rsid w:val="00D5748F"/>
    <w:rsid w:val="00D57721"/>
    <w:rsid w:val="00D603B6"/>
    <w:rsid w:val="00D60B17"/>
    <w:rsid w:val="00D61D7F"/>
    <w:rsid w:val="00D64996"/>
    <w:rsid w:val="00D649A2"/>
    <w:rsid w:val="00D720ED"/>
    <w:rsid w:val="00D767D0"/>
    <w:rsid w:val="00D76BE1"/>
    <w:rsid w:val="00D81064"/>
    <w:rsid w:val="00D847CC"/>
    <w:rsid w:val="00D8513C"/>
    <w:rsid w:val="00D86E35"/>
    <w:rsid w:val="00D87C0A"/>
    <w:rsid w:val="00D9678D"/>
    <w:rsid w:val="00D96E9E"/>
    <w:rsid w:val="00DA089D"/>
    <w:rsid w:val="00DA1074"/>
    <w:rsid w:val="00DA116B"/>
    <w:rsid w:val="00DA4039"/>
    <w:rsid w:val="00DA4308"/>
    <w:rsid w:val="00DB0B04"/>
    <w:rsid w:val="00DB1B78"/>
    <w:rsid w:val="00DB24AB"/>
    <w:rsid w:val="00DB421E"/>
    <w:rsid w:val="00DB52E3"/>
    <w:rsid w:val="00DB538B"/>
    <w:rsid w:val="00DB5D11"/>
    <w:rsid w:val="00DB77BC"/>
    <w:rsid w:val="00DC064D"/>
    <w:rsid w:val="00DC5062"/>
    <w:rsid w:val="00DC66FD"/>
    <w:rsid w:val="00DC6CA6"/>
    <w:rsid w:val="00DD2233"/>
    <w:rsid w:val="00DD5AD3"/>
    <w:rsid w:val="00DD629F"/>
    <w:rsid w:val="00DD6462"/>
    <w:rsid w:val="00DD6789"/>
    <w:rsid w:val="00DD74D6"/>
    <w:rsid w:val="00DD760A"/>
    <w:rsid w:val="00DD7C20"/>
    <w:rsid w:val="00DE518D"/>
    <w:rsid w:val="00DE6351"/>
    <w:rsid w:val="00DF006A"/>
    <w:rsid w:val="00DF28CC"/>
    <w:rsid w:val="00DF3FCB"/>
    <w:rsid w:val="00DF6B3D"/>
    <w:rsid w:val="00DF6D8A"/>
    <w:rsid w:val="00DF6FB6"/>
    <w:rsid w:val="00DF7672"/>
    <w:rsid w:val="00E018BA"/>
    <w:rsid w:val="00E02B4A"/>
    <w:rsid w:val="00E036A5"/>
    <w:rsid w:val="00E120BA"/>
    <w:rsid w:val="00E1777C"/>
    <w:rsid w:val="00E20B77"/>
    <w:rsid w:val="00E23F08"/>
    <w:rsid w:val="00E24D5E"/>
    <w:rsid w:val="00E275FF"/>
    <w:rsid w:val="00E305D1"/>
    <w:rsid w:val="00E30F5D"/>
    <w:rsid w:val="00E32D48"/>
    <w:rsid w:val="00E33283"/>
    <w:rsid w:val="00E34815"/>
    <w:rsid w:val="00E3685D"/>
    <w:rsid w:val="00E40482"/>
    <w:rsid w:val="00E421D8"/>
    <w:rsid w:val="00E42C66"/>
    <w:rsid w:val="00E4319C"/>
    <w:rsid w:val="00E44369"/>
    <w:rsid w:val="00E452ED"/>
    <w:rsid w:val="00E4571D"/>
    <w:rsid w:val="00E523A3"/>
    <w:rsid w:val="00E56837"/>
    <w:rsid w:val="00E568BE"/>
    <w:rsid w:val="00E56E78"/>
    <w:rsid w:val="00E7167C"/>
    <w:rsid w:val="00E71F4D"/>
    <w:rsid w:val="00E75DDF"/>
    <w:rsid w:val="00E76733"/>
    <w:rsid w:val="00E77EF2"/>
    <w:rsid w:val="00E80766"/>
    <w:rsid w:val="00E81509"/>
    <w:rsid w:val="00E85300"/>
    <w:rsid w:val="00E85332"/>
    <w:rsid w:val="00E92696"/>
    <w:rsid w:val="00E92E0F"/>
    <w:rsid w:val="00E939CF"/>
    <w:rsid w:val="00E95D33"/>
    <w:rsid w:val="00E96AD7"/>
    <w:rsid w:val="00E96D54"/>
    <w:rsid w:val="00E97DD1"/>
    <w:rsid w:val="00E97FB5"/>
    <w:rsid w:val="00EA000A"/>
    <w:rsid w:val="00EA0A79"/>
    <w:rsid w:val="00EA16C8"/>
    <w:rsid w:val="00EA1750"/>
    <w:rsid w:val="00EA2A9D"/>
    <w:rsid w:val="00EA42E4"/>
    <w:rsid w:val="00EA549C"/>
    <w:rsid w:val="00EB23D6"/>
    <w:rsid w:val="00EB3FEA"/>
    <w:rsid w:val="00EB47AB"/>
    <w:rsid w:val="00EB5778"/>
    <w:rsid w:val="00EB5B63"/>
    <w:rsid w:val="00EB5C4E"/>
    <w:rsid w:val="00EC01E2"/>
    <w:rsid w:val="00EC17AA"/>
    <w:rsid w:val="00EC2960"/>
    <w:rsid w:val="00EC2AE7"/>
    <w:rsid w:val="00EC7295"/>
    <w:rsid w:val="00ED09EB"/>
    <w:rsid w:val="00ED1181"/>
    <w:rsid w:val="00ED7A6E"/>
    <w:rsid w:val="00ED7D53"/>
    <w:rsid w:val="00EE28D7"/>
    <w:rsid w:val="00EE4EBE"/>
    <w:rsid w:val="00EE73B0"/>
    <w:rsid w:val="00EF1BDF"/>
    <w:rsid w:val="00EF228A"/>
    <w:rsid w:val="00F01902"/>
    <w:rsid w:val="00F076B6"/>
    <w:rsid w:val="00F178BB"/>
    <w:rsid w:val="00F211F5"/>
    <w:rsid w:val="00F238B5"/>
    <w:rsid w:val="00F246C2"/>
    <w:rsid w:val="00F32A9C"/>
    <w:rsid w:val="00F404E4"/>
    <w:rsid w:val="00F40F2A"/>
    <w:rsid w:val="00F4245D"/>
    <w:rsid w:val="00F4272A"/>
    <w:rsid w:val="00F44D8F"/>
    <w:rsid w:val="00F458D3"/>
    <w:rsid w:val="00F46027"/>
    <w:rsid w:val="00F46867"/>
    <w:rsid w:val="00F5274C"/>
    <w:rsid w:val="00F56341"/>
    <w:rsid w:val="00F57245"/>
    <w:rsid w:val="00F573C4"/>
    <w:rsid w:val="00F61107"/>
    <w:rsid w:val="00F62BB9"/>
    <w:rsid w:val="00F64E78"/>
    <w:rsid w:val="00F6584A"/>
    <w:rsid w:val="00F65901"/>
    <w:rsid w:val="00F6751E"/>
    <w:rsid w:val="00F7030B"/>
    <w:rsid w:val="00F74180"/>
    <w:rsid w:val="00F77B47"/>
    <w:rsid w:val="00F8043D"/>
    <w:rsid w:val="00F813F8"/>
    <w:rsid w:val="00F81726"/>
    <w:rsid w:val="00F82561"/>
    <w:rsid w:val="00F835F7"/>
    <w:rsid w:val="00F83D4C"/>
    <w:rsid w:val="00F842FE"/>
    <w:rsid w:val="00F87EA6"/>
    <w:rsid w:val="00F87ED1"/>
    <w:rsid w:val="00F903B6"/>
    <w:rsid w:val="00F91802"/>
    <w:rsid w:val="00F93977"/>
    <w:rsid w:val="00F943EB"/>
    <w:rsid w:val="00F94879"/>
    <w:rsid w:val="00FA038E"/>
    <w:rsid w:val="00FB0DC1"/>
    <w:rsid w:val="00FB2317"/>
    <w:rsid w:val="00FB3EDB"/>
    <w:rsid w:val="00FB4844"/>
    <w:rsid w:val="00FB5C6D"/>
    <w:rsid w:val="00FC3304"/>
    <w:rsid w:val="00FC48EF"/>
    <w:rsid w:val="00FC4C96"/>
    <w:rsid w:val="00FC589A"/>
    <w:rsid w:val="00FC5C04"/>
    <w:rsid w:val="00FC68CB"/>
    <w:rsid w:val="00FD1EE5"/>
    <w:rsid w:val="00FD2332"/>
    <w:rsid w:val="00FE135F"/>
    <w:rsid w:val="00FE15A9"/>
    <w:rsid w:val="00FE188A"/>
    <w:rsid w:val="00FE1B04"/>
    <w:rsid w:val="00FE4DFB"/>
    <w:rsid w:val="00FF06C5"/>
    <w:rsid w:val="00FF0CEC"/>
    <w:rsid w:val="00FF285A"/>
    <w:rsid w:val="00FF3243"/>
    <w:rsid w:val="079E9A1B"/>
    <w:rsid w:val="0E65864A"/>
    <w:rsid w:val="0F96E714"/>
    <w:rsid w:val="12A24530"/>
    <w:rsid w:val="31543E6D"/>
    <w:rsid w:val="3DA41120"/>
    <w:rsid w:val="3E48D23D"/>
    <w:rsid w:val="4400C3BA"/>
    <w:rsid w:val="464C3180"/>
    <w:rsid w:val="47EC1B8B"/>
    <w:rsid w:val="49017FCF"/>
    <w:rsid w:val="4B9BCBF0"/>
    <w:rsid w:val="53EEC840"/>
    <w:rsid w:val="55A8D221"/>
    <w:rsid w:val="58287EB4"/>
    <w:rsid w:val="58FBC28A"/>
    <w:rsid w:val="600929C7"/>
    <w:rsid w:val="61312489"/>
    <w:rsid w:val="62A05F06"/>
    <w:rsid w:val="63F93EC1"/>
    <w:rsid w:val="688CDDFC"/>
    <w:rsid w:val="79ABE2BC"/>
    <w:rsid w:val="7F4C9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24887"/>
  <w15:chartTrackingRefBased/>
  <w15:docId w15:val="{767FEEB7-1227-4D38-B8FC-8569EEF5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3675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3675"/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27E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35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6D85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C7A0DE-917A-4B0B-9303-98CB01070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061FC-4C95-4FAD-948D-218DE614F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AE820E-4C08-4045-9BFF-10DB41AAA012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42</Pages>
  <Words>3832</Words>
  <Characters>20233</Characters>
  <Application>Microsoft Office Word</Application>
  <DocSecurity>0</DocSecurity>
  <Lines>2248</Lines>
  <Paragraphs>687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37</cp:revision>
  <dcterms:created xsi:type="dcterms:W3CDTF">2026-09-22T14:19:00Z</dcterms:created>
  <dcterms:modified xsi:type="dcterms:W3CDTF">2026-09-22T16:59:00Z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