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E3FA4" w14:textId="77777777" w:rsidR="00C13675" w:rsidRDefault="00C13675" w:rsidP="00C13675">
      <w:pPr>
        <w:spacing w:line="259" w:lineRule="auto"/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3510"/>
        <w:gridCol w:w="1710"/>
        <w:gridCol w:w="2700"/>
        <w:gridCol w:w="1980"/>
        <w:gridCol w:w="3510"/>
      </w:tblGrid>
      <w:tr w:rsidR="009707C0" w:rsidRPr="00982140" w14:paraId="396B846A" w14:textId="77777777" w:rsidTr="00684059">
        <w:trPr>
          <w:trHeight w:val="557"/>
          <w:tblHeader/>
        </w:trPr>
        <w:tc>
          <w:tcPr>
            <w:tcW w:w="14485" w:type="dxa"/>
            <w:gridSpan w:val="6"/>
            <w:shd w:val="clear" w:color="auto" w:fill="B4C6E7" w:themeFill="accent1" w:themeFillTint="66"/>
          </w:tcPr>
          <w:p w14:paraId="3404DBA8" w14:textId="2ED05D62" w:rsidR="009707C0" w:rsidRPr="00AC665F" w:rsidRDefault="00EF4D1C" w:rsidP="00684059">
            <w:pPr>
              <w:rPr>
                <w:rFonts w:ascii="Calibri" w:hAnsi="Calibri" w:cs="Calibri"/>
              </w:rPr>
            </w:pPr>
            <w:r w:rsidRPr="00AC665F">
              <w:rPr>
                <w:rFonts w:asciiTheme="minorHAnsi" w:hAnsiTheme="minorHAnsi" w:cstheme="minorBidi"/>
                <w:b/>
                <w:bCs/>
              </w:rPr>
              <w:t>202</w:t>
            </w:r>
            <w:r w:rsidR="008C0901">
              <w:rPr>
                <w:rFonts w:asciiTheme="minorHAnsi" w:hAnsiTheme="minorHAnsi" w:cstheme="minorBidi"/>
                <w:b/>
                <w:bCs/>
              </w:rPr>
              <w:t>7</w:t>
            </w:r>
            <w:r w:rsidRPr="00AC665F">
              <w:rPr>
                <w:rFonts w:asciiTheme="minorHAnsi" w:hAnsiTheme="minorHAnsi" w:cstheme="minorBidi"/>
                <w:b/>
                <w:bCs/>
              </w:rPr>
              <w:t xml:space="preserve"> SUD Training Review</w:t>
            </w:r>
          </w:p>
        </w:tc>
      </w:tr>
      <w:tr w:rsidR="009707C0" w:rsidRPr="00982140" w14:paraId="34C70307" w14:textId="77777777" w:rsidTr="00C24B99">
        <w:trPr>
          <w:trHeight w:val="557"/>
          <w:tblHeader/>
        </w:trPr>
        <w:tc>
          <w:tcPr>
            <w:tcW w:w="1075" w:type="dxa"/>
            <w:shd w:val="clear" w:color="auto" w:fill="B4C6E7" w:themeFill="accent1" w:themeFillTint="66"/>
            <w:vAlign w:val="center"/>
          </w:tcPr>
          <w:p w14:paraId="240ED84C" w14:textId="120B607C" w:rsidR="009707C0" w:rsidRPr="00982140" w:rsidRDefault="009707C0" w:rsidP="0068405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2140">
              <w:rPr>
                <w:rFonts w:ascii="Calibri" w:eastAsia="Calibri" w:hAnsi="Calibri" w:cs="Calibri"/>
                <w:sz w:val="20"/>
                <w:szCs w:val="20"/>
              </w:rPr>
              <w:t>#</w:t>
            </w:r>
          </w:p>
        </w:tc>
        <w:tc>
          <w:tcPr>
            <w:tcW w:w="3510" w:type="dxa"/>
            <w:shd w:val="clear" w:color="auto" w:fill="B4C6E7" w:themeFill="accent1" w:themeFillTint="66"/>
            <w:vAlign w:val="center"/>
          </w:tcPr>
          <w:p w14:paraId="688CACE8" w14:textId="16CAE6F2" w:rsidR="009707C0" w:rsidRPr="000B61DA" w:rsidRDefault="009707C0" w:rsidP="00684059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0B61DA">
              <w:rPr>
                <w:rFonts w:ascii="Calibri" w:eastAsia="Calibri" w:hAnsi="Calibri" w:cs="Calibri"/>
                <w:b/>
                <w:bCs/>
              </w:rPr>
              <w:t>Standard</w:t>
            </w:r>
          </w:p>
        </w:tc>
        <w:tc>
          <w:tcPr>
            <w:tcW w:w="1710" w:type="dxa"/>
            <w:shd w:val="clear" w:color="auto" w:fill="B4C6E7" w:themeFill="accent1" w:themeFillTint="66"/>
            <w:vAlign w:val="center"/>
          </w:tcPr>
          <w:p w14:paraId="77D21D30" w14:textId="4C835CC3" w:rsidR="009707C0" w:rsidRPr="000B61DA" w:rsidRDefault="009707C0" w:rsidP="00684059">
            <w:pPr>
              <w:jc w:val="center"/>
              <w:rPr>
                <w:rFonts w:ascii="Calibri" w:eastAsiaTheme="minorEastAsia" w:hAnsi="Calibri" w:cs="Calibri"/>
              </w:rPr>
            </w:pPr>
            <w:r w:rsidRPr="000B61DA">
              <w:rPr>
                <w:rFonts w:ascii="Calibri" w:eastAsia="Calibri" w:hAnsi="Calibri" w:cs="Calibri"/>
                <w:b/>
                <w:bCs/>
              </w:rPr>
              <w:t>Basis/Source</w:t>
            </w:r>
          </w:p>
        </w:tc>
        <w:tc>
          <w:tcPr>
            <w:tcW w:w="2700" w:type="dxa"/>
            <w:shd w:val="clear" w:color="auto" w:fill="B4C6E7" w:themeFill="accent1" w:themeFillTint="66"/>
            <w:vAlign w:val="center"/>
          </w:tcPr>
          <w:p w14:paraId="52B6C3A1" w14:textId="668A8D37" w:rsidR="009707C0" w:rsidRPr="000B61DA" w:rsidRDefault="009707C0" w:rsidP="00684059">
            <w:pPr>
              <w:jc w:val="center"/>
              <w:rPr>
                <w:rFonts w:ascii="Calibri" w:eastAsia="Calibri" w:hAnsi="Calibri" w:cs="Calibri"/>
              </w:rPr>
            </w:pPr>
            <w:r w:rsidRPr="000B61DA">
              <w:rPr>
                <w:rFonts w:ascii="Calibri" w:eastAsia="Calibri" w:hAnsi="Calibri" w:cs="Calibri"/>
                <w:b/>
                <w:bCs/>
              </w:rPr>
              <w:t>Evidence of Compliance could include:</w:t>
            </w:r>
          </w:p>
        </w:tc>
        <w:tc>
          <w:tcPr>
            <w:tcW w:w="1980" w:type="dxa"/>
            <w:shd w:val="clear" w:color="auto" w:fill="B4C6E7" w:themeFill="accent1" w:themeFillTint="66"/>
            <w:vAlign w:val="center"/>
          </w:tcPr>
          <w:p w14:paraId="487BE7CE" w14:textId="6C5851CB" w:rsidR="009707C0" w:rsidRPr="000B61DA" w:rsidRDefault="009707C0" w:rsidP="00684059">
            <w:pPr>
              <w:jc w:val="center"/>
              <w:rPr>
                <w:rFonts w:ascii="Calibri" w:hAnsi="Calibri" w:cs="Calibri"/>
              </w:rPr>
            </w:pPr>
            <w:r w:rsidRPr="000B61DA">
              <w:rPr>
                <w:rFonts w:ascii="Calibri" w:eastAsia="Calibri" w:hAnsi="Calibri" w:cs="Calibri"/>
                <w:b/>
                <w:bCs/>
              </w:rPr>
              <w:t>Review Guidelines for Reviewer</w:t>
            </w:r>
          </w:p>
        </w:tc>
        <w:tc>
          <w:tcPr>
            <w:tcW w:w="3510" w:type="dxa"/>
            <w:shd w:val="clear" w:color="auto" w:fill="B4C6E7" w:themeFill="accent1" w:themeFillTint="66"/>
          </w:tcPr>
          <w:p w14:paraId="5478AE64" w14:textId="49F3F8C0" w:rsidR="009707C0" w:rsidRPr="000B61DA" w:rsidRDefault="0079033D" w:rsidP="00684059">
            <w:pPr>
              <w:jc w:val="center"/>
              <w:rPr>
                <w:rFonts w:ascii="Calibri" w:hAnsi="Calibri" w:cs="Calibri"/>
              </w:rPr>
            </w:pPr>
            <w:r w:rsidRPr="000B61DA">
              <w:rPr>
                <w:rFonts w:ascii="Calibri" w:eastAsia="Calibri" w:hAnsi="Calibri" w:cs="Calibri"/>
                <w:b/>
                <w:bCs/>
                <w:color w:val="FF0000"/>
              </w:rPr>
              <w:t>Provider</w:t>
            </w:r>
            <w:r w:rsidR="009707C0" w:rsidRPr="000B61DA">
              <w:rPr>
                <w:rFonts w:ascii="Calibri" w:eastAsia="Calibri" w:hAnsi="Calibri" w:cs="Calibri"/>
                <w:b/>
                <w:bCs/>
                <w:color w:val="FF0000"/>
              </w:rPr>
              <w:t xml:space="preserve"> to Complete: </w:t>
            </w:r>
            <w:r w:rsidR="009707C0" w:rsidRPr="000B61DA">
              <w:rPr>
                <w:rFonts w:ascii="Calibri" w:eastAsia="Calibri" w:hAnsi="Calibri" w:cs="Calibri"/>
                <w:b/>
                <w:bCs/>
              </w:rPr>
              <w:t>List evidence provided and location of evidence for specific standard i.e., page number/section (if applicable).</w:t>
            </w:r>
          </w:p>
        </w:tc>
      </w:tr>
      <w:tr w:rsidR="000148E3" w:rsidRPr="00982140" w14:paraId="5818405E" w14:textId="77777777" w:rsidTr="00684059">
        <w:trPr>
          <w:trHeight w:val="278"/>
        </w:trPr>
        <w:tc>
          <w:tcPr>
            <w:tcW w:w="14485" w:type="dxa"/>
            <w:gridSpan w:val="6"/>
          </w:tcPr>
          <w:p w14:paraId="4ADB3F4D" w14:textId="29070E07" w:rsidR="000148E3" w:rsidRPr="000B61DA" w:rsidRDefault="001E3DA5" w:rsidP="00684059">
            <w:pPr>
              <w:rPr>
                <w:rFonts w:ascii="Calibri" w:hAnsi="Calibri" w:cs="Calibri"/>
                <w:b/>
                <w:bCs/>
              </w:rPr>
            </w:pPr>
            <w:r w:rsidRPr="001E3DA5">
              <w:rPr>
                <w:rFonts w:ascii="Calibri" w:hAnsi="Calibri" w:cs="Calibri"/>
                <w:b/>
                <w:bCs/>
              </w:rPr>
              <w:t>SUD Training - All Staff</w:t>
            </w:r>
            <w:r w:rsidR="00E549E6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9707C0" w:rsidRPr="00982140" w14:paraId="1C5E0AEA" w14:textId="77777777" w:rsidTr="00C24B99">
        <w:trPr>
          <w:trHeight w:val="1223"/>
        </w:trPr>
        <w:tc>
          <w:tcPr>
            <w:tcW w:w="1075" w:type="dxa"/>
          </w:tcPr>
          <w:p w14:paraId="7C3D35B8" w14:textId="0E0B4C10" w:rsidR="009707C0" w:rsidRPr="00982140" w:rsidRDefault="008B4099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1a.</w:t>
            </w:r>
          </w:p>
        </w:tc>
        <w:tc>
          <w:tcPr>
            <w:tcW w:w="3510" w:type="dxa"/>
          </w:tcPr>
          <w:p w14:paraId="4221AC52" w14:textId="7E20D18A" w:rsidR="009707C0" w:rsidRPr="000B61DA" w:rsidRDefault="004F3993" w:rsidP="00684059">
            <w:pPr>
              <w:rPr>
                <w:rFonts w:ascii="Calibri" w:hAnsi="Calibri" w:cs="Calibri"/>
              </w:rPr>
            </w:pPr>
            <w:r w:rsidRPr="004F3993">
              <w:rPr>
                <w:rFonts w:ascii="Calibri" w:hAnsi="Calibri" w:cs="Calibri"/>
              </w:rPr>
              <w:t>Communicable Disease: Basic knowledge of HIV/AIDS, TB, Hepatitis, and STD and the relationship to substance abuse Initial: within 30 days of hire</w:t>
            </w:r>
          </w:p>
        </w:tc>
        <w:tc>
          <w:tcPr>
            <w:tcW w:w="1710" w:type="dxa"/>
          </w:tcPr>
          <w:p w14:paraId="20DCA40D" w14:textId="31ADE895" w:rsidR="009707C0" w:rsidRPr="000B61DA" w:rsidRDefault="008B4099" w:rsidP="000A4368">
            <w:pPr>
              <w:rPr>
                <w:rFonts w:ascii="Calibri" w:hAnsi="Calibri" w:cs="Calibri"/>
              </w:rPr>
            </w:pPr>
            <w:r w:rsidRPr="008B4099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4B8E4D88" w14:textId="246086C3" w:rsidR="009707C0" w:rsidRPr="000B61DA" w:rsidRDefault="009707C0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D4126D6" w14:textId="779A4E89" w:rsidR="009707C0" w:rsidRPr="000B61DA" w:rsidRDefault="00914D9B" w:rsidP="0068405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Provider may also utilize the LMS Standard Precautions Training</w:t>
            </w:r>
          </w:p>
        </w:tc>
        <w:tc>
          <w:tcPr>
            <w:tcW w:w="3510" w:type="dxa"/>
          </w:tcPr>
          <w:p w14:paraId="377B9DB5" w14:textId="0EB1F2B8" w:rsidR="009707C0" w:rsidRPr="000B61DA" w:rsidRDefault="009707C0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6439EF8D" w14:textId="77777777" w:rsidTr="00C24B99">
        <w:trPr>
          <w:trHeight w:val="1223"/>
        </w:trPr>
        <w:tc>
          <w:tcPr>
            <w:tcW w:w="1075" w:type="dxa"/>
          </w:tcPr>
          <w:p w14:paraId="15BD4B99" w14:textId="1C40FDC1" w:rsidR="00095D71" w:rsidRPr="00982140" w:rsidRDefault="008B4099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1b.</w:t>
            </w:r>
          </w:p>
        </w:tc>
        <w:tc>
          <w:tcPr>
            <w:tcW w:w="3510" w:type="dxa"/>
          </w:tcPr>
          <w:p w14:paraId="1A09E1EF" w14:textId="55C48F4D" w:rsidR="00095D71" w:rsidRPr="000B61DA" w:rsidRDefault="008B4099" w:rsidP="00684059">
            <w:pPr>
              <w:rPr>
                <w:rFonts w:ascii="Calibri" w:hAnsi="Calibri" w:cs="Calibri"/>
              </w:rPr>
            </w:pPr>
            <w:r w:rsidRPr="008B4099">
              <w:rPr>
                <w:rFonts w:ascii="Calibri" w:hAnsi="Calibri" w:cs="Calibri"/>
              </w:rPr>
              <w:t>Communicable Disease: Basic knowledge of HIV/AIDS, TB, Hepatitis, and STD and the relationship to substance abuse.  Renewal: annually</w:t>
            </w:r>
          </w:p>
        </w:tc>
        <w:tc>
          <w:tcPr>
            <w:tcW w:w="1710" w:type="dxa"/>
          </w:tcPr>
          <w:p w14:paraId="082D4DE4" w14:textId="1F1BA2A3" w:rsidR="00095D71" w:rsidRPr="000B61DA" w:rsidRDefault="008B4099" w:rsidP="000A4368">
            <w:pPr>
              <w:rPr>
                <w:rFonts w:ascii="Calibri" w:hAnsi="Calibri" w:cs="Calibri"/>
              </w:rPr>
            </w:pPr>
            <w:r w:rsidRPr="008B4099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4D11E2EB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423B28F6" w14:textId="79A0810F" w:rsidR="00095D71" w:rsidRPr="000B61DA" w:rsidRDefault="000830B8" w:rsidP="0068405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Provider may also utilize the LMS Standard Precautions Training</w:t>
            </w:r>
          </w:p>
        </w:tc>
        <w:tc>
          <w:tcPr>
            <w:tcW w:w="3510" w:type="dxa"/>
          </w:tcPr>
          <w:p w14:paraId="729F4C2B" w14:textId="5BB93DF4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50E98690" w14:textId="77777777" w:rsidTr="00C24B99">
        <w:trPr>
          <w:trHeight w:val="1223"/>
        </w:trPr>
        <w:tc>
          <w:tcPr>
            <w:tcW w:w="1075" w:type="dxa"/>
          </w:tcPr>
          <w:p w14:paraId="37CF47F0" w14:textId="45E7C514" w:rsidR="00095D71" w:rsidRPr="00982140" w:rsidRDefault="00831A0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2a.</w:t>
            </w:r>
          </w:p>
        </w:tc>
        <w:tc>
          <w:tcPr>
            <w:tcW w:w="3510" w:type="dxa"/>
          </w:tcPr>
          <w:p w14:paraId="260784CD" w14:textId="3C710ED6" w:rsidR="00095D71" w:rsidRPr="000B61DA" w:rsidRDefault="00020F0F" w:rsidP="00684059">
            <w:pPr>
              <w:rPr>
                <w:rFonts w:ascii="Calibri" w:hAnsi="Calibri" w:cs="Calibri"/>
              </w:rPr>
            </w:pPr>
            <w:r w:rsidRPr="00020F0F">
              <w:rPr>
                <w:rFonts w:ascii="Calibri" w:hAnsi="Calibri" w:cs="Calibri"/>
              </w:rPr>
              <w:t>Cultural Competence Initial: within 60 days of hire</w:t>
            </w:r>
          </w:p>
        </w:tc>
        <w:tc>
          <w:tcPr>
            <w:tcW w:w="1710" w:type="dxa"/>
          </w:tcPr>
          <w:p w14:paraId="097E724F" w14:textId="366C968D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52F3FF43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7594A0E0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61ECB506" w14:textId="6C8AB3EC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1327C974" w14:textId="77777777" w:rsidTr="00C24B99">
        <w:trPr>
          <w:trHeight w:val="1223"/>
        </w:trPr>
        <w:tc>
          <w:tcPr>
            <w:tcW w:w="1075" w:type="dxa"/>
          </w:tcPr>
          <w:p w14:paraId="1488EA89" w14:textId="0CFEC40D" w:rsidR="00095D71" w:rsidRPr="00982140" w:rsidRDefault="00831A0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2b.</w:t>
            </w:r>
          </w:p>
        </w:tc>
        <w:tc>
          <w:tcPr>
            <w:tcW w:w="3510" w:type="dxa"/>
          </w:tcPr>
          <w:p w14:paraId="639A3C58" w14:textId="1C55FED7" w:rsidR="00095D71" w:rsidRPr="000B61DA" w:rsidRDefault="00831A05" w:rsidP="00684059">
            <w:pPr>
              <w:rPr>
                <w:rFonts w:ascii="Calibri" w:hAnsi="Calibri" w:cs="Calibri"/>
              </w:rPr>
            </w:pPr>
            <w:r w:rsidRPr="00831A05">
              <w:rPr>
                <w:rFonts w:ascii="Calibri" w:hAnsi="Calibri" w:cs="Calibri"/>
              </w:rPr>
              <w:t>Cultural Competence Renewal: Annually</w:t>
            </w:r>
          </w:p>
        </w:tc>
        <w:tc>
          <w:tcPr>
            <w:tcW w:w="1710" w:type="dxa"/>
          </w:tcPr>
          <w:p w14:paraId="2F09ED1D" w14:textId="043E62E4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ADA2FA7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F62E367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5FBA8FB4" w14:textId="20254F5C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23809D36" w14:textId="77777777" w:rsidTr="00C24B99">
        <w:trPr>
          <w:trHeight w:val="1223"/>
        </w:trPr>
        <w:tc>
          <w:tcPr>
            <w:tcW w:w="1075" w:type="dxa"/>
          </w:tcPr>
          <w:p w14:paraId="3B0E84B9" w14:textId="5D17BF6A" w:rsidR="00095D71" w:rsidRPr="00982140" w:rsidRDefault="00321264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3a.</w:t>
            </w:r>
          </w:p>
        </w:tc>
        <w:tc>
          <w:tcPr>
            <w:tcW w:w="3510" w:type="dxa"/>
          </w:tcPr>
          <w:p w14:paraId="3706713E" w14:textId="3288DC16" w:rsidR="00095D71" w:rsidRPr="000B61DA" w:rsidRDefault="000039FA" w:rsidP="00684059">
            <w:pPr>
              <w:rPr>
                <w:rFonts w:ascii="Calibri" w:hAnsi="Calibri" w:cs="Calibri"/>
              </w:rPr>
            </w:pPr>
            <w:r w:rsidRPr="000039FA">
              <w:rPr>
                <w:rFonts w:ascii="Calibri" w:hAnsi="Calibri" w:cs="Calibri"/>
              </w:rPr>
              <w:t>Recipient Rights: Initial: within 30 days of hire</w:t>
            </w:r>
          </w:p>
        </w:tc>
        <w:tc>
          <w:tcPr>
            <w:tcW w:w="1710" w:type="dxa"/>
          </w:tcPr>
          <w:p w14:paraId="0D332EAB" w14:textId="7B19552C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7F92131C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1F413D5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2BA99332" w14:textId="5262422E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75D0C427" w14:textId="77777777" w:rsidTr="00C24B99">
        <w:trPr>
          <w:trHeight w:val="1223"/>
        </w:trPr>
        <w:tc>
          <w:tcPr>
            <w:tcW w:w="1075" w:type="dxa"/>
          </w:tcPr>
          <w:p w14:paraId="6B53832A" w14:textId="70B2FCEB" w:rsidR="00095D71" w:rsidRPr="00982140" w:rsidRDefault="00321264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3b.</w:t>
            </w:r>
          </w:p>
        </w:tc>
        <w:tc>
          <w:tcPr>
            <w:tcW w:w="3510" w:type="dxa"/>
          </w:tcPr>
          <w:p w14:paraId="7DDBE54E" w14:textId="5E85C7E9" w:rsidR="00095D71" w:rsidRPr="000B61DA" w:rsidRDefault="000039FA" w:rsidP="00684059">
            <w:pPr>
              <w:rPr>
                <w:rFonts w:ascii="Calibri" w:hAnsi="Calibri" w:cs="Calibri"/>
              </w:rPr>
            </w:pPr>
            <w:r w:rsidRPr="000039FA">
              <w:rPr>
                <w:rFonts w:ascii="Calibri" w:hAnsi="Calibri" w:cs="Calibri"/>
              </w:rPr>
              <w:t>Recipient Rights</w:t>
            </w:r>
            <w:r w:rsidR="0061735F" w:rsidRPr="000039FA">
              <w:rPr>
                <w:rFonts w:ascii="Calibri" w:hAnsi="Calibri" w:cs="Calibri"/>
              </w:rPr>
              <w:t>: Renewal</w:t>
            </w:r>
            <w:r w:rsidRPr="000039FA">
              <w:rPr>
                <w:rFonts w:ascii="Calibri" w:hAnsi="Calibri" w:cs="Calibri"/>
              </w:rPr>
              <w:t>: Annually</w:t>
            </w:r>
          </w:p>
        </w:tc>
        <w:tc>
          <w:tcPr>
            <w:tcW w:w="1710" w:type="dxa"/>
          </w:tcPr>
          <w:p w14:paraId="77F8D5B2" w14:textId="2B11F145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02B1151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F440973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602B3D05" w14:textId="1E91BCAC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095D71" w:rsidRPr="00982140" w14:paraId="2989901A" w14:textId="77777777" w:rsidTr="00C24B99">
        <w:trPr>
          <w:trHeight w:val="1223"/>
        </w:trPr>
        <w:tc>
          <w:tcPr>
            <w:tcW w:w="1075" w:type="dxa"/>
          </w:tcPr>
          <w:p w14:paraId="1A280577" w14:textId="62FF7CF7" w:rsidR="00095D71" w:rsidRPr="00982140" w:rsidRDefault="00835E7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4a.</w:t>
            </w:r>
          </w:p>
        </w:tc>
        <w:tc>
          <w:tcPr>
            <w:tcW w:w="3510" w:type="dxa"/>
          </w:tcPr>
          <w:p w14:paraId="0C666480" w14:textId="396BE5F2" w:rsidR="00095D71" w:rsidRPr="000B61DA" w:rsidRDefault="0061735F" w:rsidP="00684059">
            <w:pPr>
              <w:rPr>
                <w:rFonts w:ascii="Calibri" w:hAnsi="Calibri" w:cs="Calibri"/>
              </w:rPr>
            </w:pPr>
            <w:r w:rsidRPr="0061735F">
              <w:rPr>
                <w:rFonts w:ascii="Calibri" w:hAnsi="Calibri" w:cs="Calibri"/>
              </w:rPr>
              <w:t>Limited English Proficiency Initial: within 60 days of hire</w:t>
            </w:r>
          </w:p>
        </w:tc>
        <w:tc>
          <w:tcPr>
            <w:tcW w:w="1710" w:type="dxa"/>
          </w:tcPr>
          <w:p w14:paraId="4F2A33CD" w14:textId="1F355AC1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1122D3F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515E8155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3194839B" w14:textId="57FFE3C8" w:rsidR="00C21D62" w:rsidRPr="00C21D62" w:rsidRDefault="00C21D62" w:rsidP="00C21D62">
            <w:pPr>
              <w:rPr>
                <w:rFonts w:ascii="Calibri" w:hAnsi="Calibri" w:cs="Calibri"/>
              </w:rPr>
            </w:pPr>
          </w:p>
        </w:tc>
      </w:tr>
      <w:tr w:rsidR="00095D71" w:rsidRPr="00982140" w14:paraId="44A39F69" w14:textId="77777777" w:rsidTr="00C24B99">
        <w:trPr>
          <w:trHeight w:val="1223"/>
        </w:trPr>
        <w:tc>
          <w:tcPr>
            <w:tcW w:w="1075" w:type="dxa"/>
          </w:tcPr>
          <w:p w14:paraId="0DF11849" w14:textId="3C1BDC36" w:rsidR="00095D71" w:rsidRPr="00982140" w:rsidRDefault="00835E7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4b.</w:t>
            </w:r>
          </w:p>
        </w:tc>
        <w:tc>
          <w:tcPr>
            <w:tcW w:w="3510" w:type="dxa"/>
          </w:tcPr>
          <w:p w14:paraId="753D6A4E" w14:textId="73D38628" w:rsidR="00095D71" w:rsidRPr="000B61DA" w:rsidRDefault="00DC5ED3" w:rsidP="00684059">
            <w:pPr>
              <w:rPr>
                <w:rFonts w:ascii="Calibri" w:hAnsi="Calibri" w:cs="Calibri"/>
              </w:rPr>
            </w:pPr>
            <w:r w:rsidRPr="00DC5ED3">
              <w:rPr>
                <w:rFonts w:ascii="Calibri" w:hAnsi="Calibri" w:cs="Calibri"/>
              </w:rPr>
              <w:t>Limited English Proficiency Renewal: Annually</w:t>
            </w:r>
          </w:p>
        </w:tc>
        <w:tc>
          <w:tcPr>
            <w:tcW w:w="1710" w:type="dxa"/>
          </w:tcPr>
          <w:p w14:paraId="50241E9B" w14:textId="28225EA9" w:rsidR="00095D71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14B70C49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4D5EF62E" w14:textId="77777777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4F171C40" w14:textId="0ED24C92" w:rsidR="00095D71" w:rsidRPr="000B61DA" w:rsidRDefault="00095D71" w:rsidP="00684059">
            <w:pPr>
              <w:rPr>
                <w:rFonts w:ascii="Calibri" w:hAnsi="Calibri" w:cs="Calibri"/>
              </w:rPr>
            </w:pPr>
          </w:p>
        </w:tc>
      </w:tr>
      <w:tr w:rsidR="0061735F" w:rsidRPr="00982140" w14:paraId="5FA9096F" w14:textId="77777777" w:rsidTr="00C24B99">
        <w:trPr>
          <w:trHeight w:val="1223"/>
        </w:trPr>
        <w:tc>
          <w:tcPr>
            <w:tcW w:w="1075" w:type="dxa"/>
          </w:tcPr>
          <w:p w14:paraId="60DB01FD" w14:textId="7ACFE98E" w:rsidR="0061735F" w:rsidRPr="00982140" w:rsidRDefault="00835E7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5a.</w:t>
            </w:r>
          </w:p>
        </w:tc>
        <w:tc>
          <w:tcPr>
            <w:tcW w:w="3510" w:type="dxa"/>
          </w:tcPr>
          <w:p w14:paraId="72DD6DCE" w14:textId="77777777" w:rsidR="00DC5ED3" w:rsidRPr="00DC5ED3" w:rsidRDefault="00DC5ED3" w:rsidP="00DC5ED3">
            <w:pPr>
              <w:rPr>
                <w:rFonts w:ascii="Calibri" w:hAnsi="Calibri" w:cs="Calibri"/>
              </w:rPr>
            </w:pPr>
            <w:r w:rsidRPr="00DC5ED3">
              <w:rPr>
                <w:rFonts w:ascii="Calibri" w:hAnsi="Calibri" w:cs="Calibri"/>
              </w:rPr>
              <w:t>Advance Directives</w:t>
            </w:r>
          </w:p>
          <w:p w14:paraId="4CE81FC6" w14:textId="33CA6EE6" w:rsidR="0061735F" w:rsidRPr="000B61DA" w:rsidRDefault="00DC5ED3" w:rsidP="00DC5ED3">
            <w:pPr>
              <w:rPr>
                <w:rFonts w:ascii="Calibri" w:hAnsi="Calibri" w:cs="Calibri"/>
              </w:rPr>
            </w:pPr>
            <w:r w:rsidRPr="00DC5ED3">
              <w:rPr>
                <w:rFonts w:ascii="Calibri" w:hAnsi="Calibri" w:cs="Calibri"/>
              </w:rPr>
              <w:t>(Not required for Prevention or Recovery Residence not receiving Medicaid funds) Initial: within 30 days of hire</w:t>
            </w:r>
          </w:p>
        </w:tc>
        <w:tc>
          <w:tcPr>
            <w:tcW w:w="1710" w:type="dxa"/>
          </w:tcPr>
          <w:p w14:paraId="0017D91B" w14:textId="3D18B35B" w:rsidR="0061735F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DF0A30C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3ABCCB8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70D96949" w14:textId="34D03982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</w:tr>
      <w:tr w:rsidR="0061735F" w:rsidRPr="00982140" w14:paraId="580A2A87" w14:textId="77777777" w:rsidTr="00C24B99">
        <w:trPr>
          <w:trHeight w:val="1223"/>
        </w:trPr>
        <w:tc>
          <w:tcPr>
            <w:tcW w:w="1075" w:type="dxa"/>
          </w:tcPr>
          <w:p w14:paraId="53A0C407" w14:textId="5B7C5FE8" w:rsidR="0061735F" w:rsidRPr="00982140" w:rsidRDefault="00835E75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5b. </w:t>
            </w:r>
          </w:p>
        </w:tc>
        <w:tc>
          <w:tcPr>
            <w:tcW w:w="3510" w:type="dxa"/>
          </w:tcPr>
          <w:p w14:paraId="598D2CF7" w14:textId="7D3F65D1" w:rsidR="0061735F" w:rsidRPr="000B61DA" w:rsidRDefault="00321264" w:rsidP="00684059">
            <w:pPr>
              <w:rPr>
                <w:rFonts w:ascii="Calibri" w:hAnsi="Calibri" w:cs="Calibri"/>
              </w:rPr>
            </w:pPr>
            <w:r w:rsidRPr="00321264">
              <w:rPr>
                <w:rFonts w:ascii="Calibri" w:hAnsi="Calibri" w:cs="Calibri"/>
              </w:rPr>
              <w:t>Advance Directives, Renewal: 2 years</w:t>
            </w:r>
          </w:p>
        </w:tc>
        <w:tc>
          <w:tcPr>
            <w:tcW w:w="1710" w:type="dxa"/>
          </w:tcPr>
          <w:p w14:paraId="1802D334" w14:textId="15B91445" w:rsidR="0061735F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3F6D32B4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5B3F01CD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1B34EA38" w14:textId="333AFA1B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</w:tr>
      <w:tr w:rsidR="0061735F" w:rsidRPr="00982140" w14:paraId="34B49E94" w14:textId="77777777" w:rsidTr="00C24B99">
        <w:trPr>
          <w:trHeight w:val="1223"/>
        </w:trPr>
        <w:tc>
          <w:tcPr>
            <w:tcW w:w="1075" w:type="dxa"/>
          </w:tcPr>
          <w:p w14:paraId="7AF08F43" w14:textId="532159B0" w:rsidR="0061735F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6a.</w:t>
            </w:r>
          </w:p>
        </w:tc>
        <w:tc>
          <w:tcPr>
            <w:tcW w:w="3510" w:type="dxa"/>
          </w:tcPr>
          <w:p w14:paraId="79B4FEE3" w14:textId="47480DE5" w:rsidR="0061735F" w:rsidRPr="000B61DA" w:rsidRDefault="00A20F50" w:rsidP="00684059">
            <w:pPr>
              <w:rPr>
                <w:rFonts w:ascii="Calibri" w:hAnsi="Calibri" w:cs="Calibri"/>
              </w:rPr>
            </w:pPr>
            <w:r w:rsidRPr="00A20F50">
              <w:rPr>
                <w:rFonts w:ascii="Calibri" w:hAnsi="Calibri" w:cs="Calibri"/>
              </w:rPr>
              <w:t>Appeals and Grievances. Initial: within 30 days of hire</w:t>
            </w:r>
          </w:p>
        </w:tc>
        <w:tc>
          <w:tcPr>
            <w:tcW w:w="1710" w:type="dxa"/>
          </w:tcPr>
          <w:p w14:paraId="2FA34CEB" w14:textId="48460444" w:rsidR="0061735F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6CA8FFD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4402B4BA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36DC18EA" w14:textId="72C9DDC8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</w:tr>
      <w:tr w:rsidR="0061735F" w:rsidRPr="00982140" w14:paraId="36522676" w14:textId="77777777" w:rsidTr="00C24B99">
        <w:trPr>
          <w:trHeight w:val="1223"/>
        </w:trPr>
        <w:tc>
          <w:tcPr>
            <w:tcW w:w="1075" w:type="dxa"/>
          </w:tcPr>
          <w:p w14:paraId="6207DF89" w14:textId="567BC1BE" w:rsidR="0061735F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6b.</w:t>
            </w:r>
          </w:p>
        </w:tc>
        <w:tc>
          <w:tcPr>
            <w:tcW w:w="3510" w:type="dxa"/>
          </w:tcPr>
          <w:p w14:paraId="6317662E" w14:textId="519208D6" w:rsidR="0061735F" w:rsidRPr="000B61DA" w:rsidRDefault="00D87E15" w:rsidP="00684059">
            <w:pPr>
              <w:rPr>
                <w:rFonts w:ascii="Calibri" w:hAnsi="Calibri" w:cs="Calibri"/>
              </w:rPr>
            </w:pPr>
            <w:r w:rsidRPr="00D87E15">
              <w:rPr>
                <w:rFonts w:ascii="Calibri" w:hAnsi="Calibri" w:cs="Calibri"/>
              </w:rPr>
              <w:t>Appeals and Grievances. Renewal: Annually</w:t>
            </w:r>
          </w:p>
        </w:tc>
        <w:tc>
          <w:tcPr>
            <w:tcW w:w="1710" w:type="dxa"/>
          </w:tcPr>
          <w:p w14:paraId="13B7E3A2" w14:textId="11F5C9F3" w:rsidR="0061735F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10A46711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E12A6E9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7C99E0CD" w14:textId="454E3712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</w:tr>
      <w:tr w:rsidR="0061735F" w:rsidRPr="00982140" w14:paraId="29D2F212" w14:textId="77777777" w:rsidTr="00C24B99">
        <w:trPr>
          <w:trHeight w:val="1223"/>
        </w:trPr>
        <w:tc>
          <w:tcPr>
            <w:tcW w:w="1075" w:type="dxa"/>
          </w:tcPr>
          <w:p w14:paraId="1E25807A" w14:textId="53240365" w:rsidR="0061735F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7a.</w:t>
            </w:r>
          </w:p>
        </w:tc>
        <w:tc>
          <w:tcPr>
            <w:tcW w:w="3510" w:type="dxa"/>
          </w:tcPr>
          <w:p w14:paraId="1FBE82D7" w14:textId="76B25852" w:rsidR="0061735F" w:rsidRPr="000B61DA" w:rsidRDefault="00D65C2A" w:rsidP="00684059">
            <w:pPr>
              <w:rPr>
                <w:rFonts w:ascii="Calibri" w:hAnsi="Calibri" w:cs="Calibri"/>
              </w:rPr>
            </w:pPr>
            <w:r w:rsidRPr="00D65C2A">
              <w:rPr>
                <w:rFonts w:ascii="Calibri" w:hAnsi="Calibri" w:cs="Calibri"/>
              </w:rPr>
              <w:t>Corporate Compliance Initial: within 60 days of hire</w:t>
            </w:r>
          </w:p>
        </w:tc>
        <w:tc>
          <w:tcPr>
            <w:tcW w:w="1710" w:type="dxa"/>
          </w:tcPr>
          <w:p w14:paraId="6AAE469F" w14:textId="36C481E2" w:rsidR="0061735F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3AD83DC5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14C679A6" w14:textId="77777777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1D3588EF" w14:textId="64A3794A" w:rsidR="0061735F" w:rsidRPr="000B61DA" w:rsidRDefault="0061735F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0C75551A" w14:textId="77777777" w:rsidTr="00C24B99">
        <w:trPr>
          <w:trHeight w:val="1223"/>
        </w:trPr>
        <w:tc>
          <w:tcPr>
            <w:tcW w:w="1075" w:type="dxa"/>
          </w:tcPr>
          <w:p w14:paraId="12CC5E84" w14:textId="28248A9E" w:rsidR="00005DAD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7b.</w:t>
            </w:r>
          </w:p>
        </w:tc>
        <w:tc>
          <w:tcPr>
            <w:tcW w:w="3510" w:type="dxa"/>
          </w:tcPr>
          <w:p w14:paraId="4552B13D" w14:textId="3ABD4B89" w:rsidR="00005DAD" w:rsidRPr="000B61DA" w:rsidRDefault="0073200D" w:rsidP="00684059">
            <w:pPr>
              <w:rPr>
                <w:rFonts w:ascii="Calibri" w:hAnsi="Calibri" w:cs="Calibri"/>
              </w:rPr>
            </w:pPr>
            <w:r w:rsidRPr="0073200D">
              <w:rPr>
                <w:rFonts w:ascii="Calibri" w:hAnsi="Calibri" w:cs="Calibri"/>
              </w:rPr>
              <w:t xml:space="preserve">Corporate </w:t>
            </w:r>
            <w:r w:rsidR="00042FAB" w:rsidRPr="0073200D">
              <w:rPr>
                <w:rFonts w:ascii="Calibri" w:hAnsi="Calibri" w:cs="Calibri"/>
              </w:rPr>
              <w:t>Compliance Renewal</w:t>
            </w:r>
            <w:r w:rsidRPr="0073200D">
              <w:rPr>
                <w:rFonts w:ascii="Calibri" w:hAnsi="Calibri" w:cs="Calibri"/>
              </w:rPr>
              <w:t>: Annually</w:t>
            </w:r>
          </w:p>
        </w:tc>
        <w:tc>
          <w:tcPr>
            <w:tcW w:w="1710" w:type="dxa"/>
          </w:tcPr>
          <w:p w14:paraId="10664F59" w14:textId="4147D9C8" w:rsidR="00005DAD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3FFEC92C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C786D89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230EDE5D" w14:textId="6E70FE39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0298144C" w14:textId="77777777" w:rsidTr="00C24B99">
        <w:trPr>
          <w:trHeight w:val="1223"/>
        </w:trPr>
        <w:tc>
          <w:tcPr>
            <w:tcW w:w="1075" w:type="dxa"/>
          </w:tcPr>
          <w:p w14:paraId="415796C1" w14:textId="4A060979" w:rsidR="00005DAD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8a.</w:t>
            </w:r>
          </w:p>
        </w:tc>
        <w:tc>
          <w:tcPr>
            <w:tcW w:w="3510" w:type="dxa"/>
          </w:tcPr>
          <w:p w14:paraId="40D9416B" w14:textId="081A75FF" w:rsidR="00005DAD" w:rsidRDefault="00427D7F" w:rsidP="00684059">
            <w:pPr>
              <w:rPr>
                <w:rFonts w:ascii="Calibri" w:hAnsi="Calibri" w:cs="Calibri"/>
              </w:rPr>
            </w:pPr>
            <w:r w:rsidRPr="00427D7F">
              <w:rPr>
                <w:rFonts w:ascii="Calibri" w:hAnsi="Calibri" w:cs="Calibri"/>
              </w:rPr>
              <w:t>Provider Compliance Plan (provider compliance plan may be the PIHP compliance plan).  Initial withing 60 days of hire.</w:t>
            </w:r>
          </w:p>
          <w:p w14:paraId="583F339E" w14:textId="77777777" w:rsidR="00427D7F" w:rsidRPr="00427D7F" w:rsidRDefault="00427D7F" w:rsidP="00427D7F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0BAC1582" w14:textId="301BE9F3" w:rsidR="00005DAD" w:rsidRPr="000B61DA" w:rsidRDefault="00042FAB" w:rsidP="000A4368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63C1DF49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1F9FE32A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53DA8E76" w14:textId="7FD5B196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4E99DFD7" w14:textId="77777777" w:rsidTr="00C24B99">
        <w:trPr>
          <w:trHeight w:val="1223"/>
        </w:trPr>
        <w:tc>
          <w:tcPr>
            <w:tcW w:w="1075" w:type="dxa"/>
          </w:tcPr>
          <w:p w14:paraId="0AC3EF3A" w14:textId="5D514F74" w:rsidR="00005DAD" w:rsidRPr="00982140" w:rsidRDefault="004E7470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8</w:t>
            </w:r>
            <w:r w:rsidR="00AC665F">
              <w:rPr>
                <w:rFonts w:ascii="Calibri" w:hAnsi="Calibri" w:cs="Calibri"/>
                <w:sz w:val="20"/>
                <w:szCs w:val="20"/>
              </w:rPr>
              <w:t>b.</w:t>
            </w:r>
          </w:p>
        </w:tc>
        <w:tc>
          <w:tcPr>
            <w:tcW w:w="3510" w:type="dxa"/>
          </w:tcPr>
          <w:p w14:paraId="19BD42A3" w14:textId="2888F237" w:rsidR="00005DAD" w:rsidRPr="000B61DA" w:rsidRDefault="00C22AD0" w:rsidP="00684059">
            <w:pPr>
              <w:rPr>
                <w:rFonts w:ascii="Calibri" w:hAnsi="Calibri" w:cs="Calibri"/>
              </w:rPr>
            </w:pPr>
            <w:r w:rsidRPr="00C22AD0">
              <w:rPr>
                <w:rFonts w:ascii="Calibri" w:hAnsi="Calibri" w:cs="Calibri"/>
              </w:rPr>
              <w:t>Provider Compliance Plan (provider compliance plan may be the PIHP compliance plan) renewal:  Annually.</w:t>
            </w:r>
          </w:p>
        </w:tc>
        <w:tc>
          <w:tcPr>
            <w:tcW w:w="1710" w:type="dxa"/>
          </w:tcPr>
          <w:p w14:paraId="0CB23465" w14:textId="3044903F" w:rsidR="00005DAD" w:rsidRPr="000B61DA" w:rsidRDefault="004E7470" w:rsidP="000A4368">
            <w:pPr>
              <w:rPr>
                <w:rFonts w:ascii="Calibri" w:hAnsi="Calibri" w:cs="Calibri"/>
              </w:rPr>
            </w:pPr>
            <w:r w:rsidRPr="004E7470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2B90BD9E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6AC70F57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71A47E9A" w14:textId="440AC273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0F67853A" w14:textId="77777777" w:rsidTr="00C24B99">
        <w:trPr>
          <w:trHeight w:val="1223"/>
        </w:trPr>
        <w:tc>
          <w:tcPr>
            <w:tcW w:w="1075" w:type="dxa"/>
          </w:tcPr>
          <w:p w14:paraId="2CD909C4" w14:textId="5BAB2C41" w:rsidR="00005DAD" w:rsidRPr="00982140" w:rsidRDefault="00AC665F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9a.</w:t>
            </w:r>
          </w:p>
        </w:tc>
        <w:tc>
          <w:tcPr>
            <w:tcW w:w="3510" w:type="dxa"/>
          </w:tcPr>
          <w:p w14:paraId="1D5872CE" w14:textId="5D56BE1E" w:rsidR="00005DAD" w:rsidRPr="000B61DA" w:rsidRDefault="00C22AD0" w:rsidP="00684059">
            <w:pPr>
              <w:rPr>
                <w:rFonts w:ascii="Calibri" w:hAnsi="Calibri" w:cs="Calibri"/>
              </w:rPr>
            </w:pPr>
            <w:r w:rsidRPr="00C22AD0">
              <w:rPr>
                <w:rFonts w:ascii="Calibri" w:hAnsi="Calibri" w:cs="Calibri"/>
              </w:rPr>
              <w:t>HIPPA Initial: within 60 days of hire</w:t>
            </w:r>
          </w:p>
        </w:tc>
        <w:tc>
          <w:tcPr>
            <w:tcW w:w="1710" w:type="dxa"/>
          </w:tcPr>
          <w:p w14:paraId="65391111" w14:textId="33632F68" w:rsidR="00005DAD" w:rsidRPr="000B61DA" w:rsidRDefault="004E7470" w:rsidP="000A4368">
            <w:pPr>
              <w:rPr>
                <w:rFonts w:ascii="Calibri" w:hAnsi="Calibri" w:cs="Calibri"/>
              </w:rPr>
            </w:pPr>
            <w:r w:rsidRPr="004E7470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595096E9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03BA4B67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1CEB7155" w14:textId="6BD29276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0E041C09" w14:textId="77777777" w:rsidTr="00C24B99">
        <w:trPr>
          <w:trHeight w:val="1223"/>
        </w:trPr>
        <w:tc>
          <w:tcPr>
            <w:tcW w:w="1075" w:type="dxa"/>
          </w:tcPr>
          <w:p w14:paraId="170D57AC" w14:textId="7390AC66" w:rsidR="00005DAD" w:rsidRPr="00982140" w:rsidRDefault="00AC665F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9b.</w:t>
            </w:r>
          </w:p>
        </w:tc>
        <w:tc>
          <w:tcPr>
            <w:tcW w:w="3510" w:type="dxa"/>
          </w:tcPr>
          <w:p w14:paraId="75E90D51" w14:textId="31818392" w:rsidR="00005DAD" w:rsidRPr="000B61DA" w:rsidRDefault="00297E4D" w:rsidP="00684059">
            <w:pPr>
              <w:rPr>
                <w:rFonts w:ascii="Calibri" w:hAnsi="Calibri" w:cs="Calibri"/>
              </w:rPr>
            </w:pPr>
            <w:r w:rsidRPr="00297E4D">
              <w:rPr>
                <w:rFonts w:ascii="Calibri" w:hAnsi="Calibri" w:cs="Calibri"/>
              </w:rPr>
              <w:t>HIPPA renewal:  annually</w:t>
            </w:r>
          </w:p>
        </w:tc>
        <w:tc>
          <w:tcPr>
            <w:tcW w:w="1710" w:type="dxa"/>
          </w:tcPr>
          <w:p w14:paraId="08B0C03C" w14:textId="046B5876" w:rsidR="00005DAD" w:rsidRPr="000B61DA" w:rsidRDefault="004E7470" w:rsidP="000A4368">
            <w:pPr>
              <w:rPr>
                <w:rFonts w:ascii="Calibri" w:hAnsi="Calibri" w:cs="Calibri"/>
              </w:rPr>
            </w:pPr>
            <w:r w:rsidRPr="004E7470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7FCB6F2C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3A74DFB9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30B7960C" w14:textId="0849AD29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05DAD" w:rsidRPr="00982140" w14:paraId="615B9645" w14:textId="77777777" w:rsidTr="00C24B99">
        <w:trPr>
          <w:trHeight w:val="1223"/>
        </w:trPr>
        <w:tc>
          <w:tcPr>
            <w:tcW w:w="1075" w:type="dxa"/>
          </w:tcPr>
          <w:p w14:paraId="1992922D" w14:textId="41D36855" w:rsidR="00005DAD" w:rsidRPr="00982140" w:rsidRDefault="00AC665F" w:rsidP="0068405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  <w:r w:rsidR="00500872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510" w:type="dxa"/>
          </w:tcPr>
          <w:p w14:paraId="26FE8FE8" w14:textId="40BCD1F1" w:rsidR="00005DAD" w:rsidRPr="000B61DA" w:rsidRDefault="00042FAB" w:rsidP="00684059">
            <w:pPr>
              <w:rPr>
                <w:rFonts w:ascii="Calibri" w:hAnsi="Calibri" w:cs="Calibri"/>
              </w:rPr>
            </w:pPr>
            <w:r w:rsidRPr="00042FAB">
              <w:rPr>
                <w:rFonts w:ascii="Calibri" w:hAnsi="Calibri" w:cs="Calibri"/>
              </w:rPr>
              <w:t>Trauma Informed Care Initially within 6 months of hire</w:t>
            </w:r>
          </w:p>
        </w:tc>
        <w:tc>
          <w:tcPr>
            <w:tcW w:w="1710" w:type="dxa"/>
          </w:tcPr>
          <w:p w14:paraId="0EE37CAB" w14:textId="75E488C4" w:rsidR="00005DAD" w:rsidRPr="000B61DA" w:rsidRDefault="004E7470" w:rsidP="000A4368">
            <w:pPr>
              <w:rPr>
                <w:rFonts w:ascii="Calibri" w:hAnsi="Calibri" w:cs="Calibri"/>
              </w:rPr>
            </w:pPr>
            <w:r w:rsidRPr="004E7470">
              <w:rPr>
                <w:rFonts w:ascii="Calibri" w:hAnsi="Calibri" w:cs="Calibri"/>
              </w:rPr>
              <w:t>Per PIHP Requirements</w:t>
            </w:r>
          </w:p>
        </w:tc>
        <w:tc>
          <w:tcPr>
            <w:tcW w:w="2700" w:type="dxa"/>
          </w:tcPr>
          <w:p w14:paraId="4832673D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50AF7510" w14:textId="7777777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762AC1D9" w14:textId="0D84ADC7" w:rsidR="00005DAD" w:rsidRPr="000B61DA" w:rsidRDefault="00005DAD" w:rsidP="00684059">
            <w:pPr>
              <w:rPr>
                <w:rFonts w:ascii="Calibri" w:hAnsi="Calibri" w:cs="Calibri"/>
              </w:rPr>
            </w:pPr>
          </w:p>
        </w:tc>
      </w:tr>
      <w:tr w:rsidR="000605A0" w:rsidRPr="00982140" w14:paraId="6EB5669B" w14:textId="77777777" w:rsidTr="00C24B99">
        <w:trPr>
          <w:trHeight w:val="1223"/>
        </w:trPr>
        <w:tc>
          <w:tcPr>
            <w:tcW w:w="1075" w:type="dxa"/>
          </w:tcPr>
          <w:p w14:paraId="2F514BE6" w14:textId="665652BA" w:rsidR="000605A0" w:rsidRPr="00C24B99" w:rsidRDefault="000605A0" w:rsidP="00684059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C24B99">
              <w:rPr>
                <w:rFonts w:ascii="Calibri" w:hAnsi="Calibri" w:cs="Calibri"/>
                <w:sz w:val="20"/>
                <w:szCs w:val="20"/>
                <w:highlight w:val="yellow"/>
              </w:rPr>
              <w:t>11</w:t>
            </w:r>
            <w:r w:rsidR="00500872">
              <w:rPr>
                <w:rFonts w:ascii="Calibri" w:hAnsi="Calibri" w:cs="Calibri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3510" w:type="dxa"/>
          </w:tcPr>
          <w:p w14:paraId="5CD971AC" w14:textId="37E3B183" w:rsidR="000605A0" w:rsidRPr="00C24B99" w:rsidRDefault="00951403" w:rsidP="00684059">
            <w:pPr>
              <w:rPr>
                <w:rFonts w:ascii="Calibri" w:hAnsi="Calibri" w:cs="Calibri"/>
                <w:highlight w:val="yellow"/>
              </w:rPr>
            </w:pPr>
            <w:r w:rsidRPr="00C24B99">
              <w:rPr>
                <w:rFonts w:ascii="Calibri" w:hAnsi="Calibri" w:cs="Calibri"/>
                <w:highlight w:val="yellow"/>
              </w:rPr>
              <w:t xml:space="preserve">PRESCRIBERS ONLY – </w:t>
            </w:r>
            <w:r w:rsidR="00004BFA" w:rsidRPr="00C24B99">
              <w:rPr>
                <w:rFonts w:ascii="Calibri" w:hAnsi="Calibri" w:cs="Calibri"/>
                <w:highlight w:val="yellow"/>
              </w:rPr>
              <w:t>DEA</w:t>
            </w:r>
            <w:r w:rsidR="00236E92" w:rsidRPr="00C24B99">
              <w:rPr>
                <w:rFonts w:ascii="Calibri" w:hAnsi="Calibri" w:cs="Calibri"/>
                <w:highlight w:val="yellow"/>
              </w:rPr>
              <w:t>-registered p</w:t>
            </w:r>
            <w:r w:rsidRPr="00C24B99">
              <w:rPr>
                <w:rFonts w:ascii="Calibri" w:hAnsi="Calibri" w:cs="Calibri"/>
                <w:highlight w:val="yellow"/>
              </w:rPr>
              <w:t xml:space="preserve">rescribers complete the one-time, </w:t>
            </w:r>
            <w:r w:rsidR="00CB4544" w:rsidRPr="00C24B99">
              <w:rPr>
                <w:rFonts w:ascii="Calibri" w:hAnsi="Calibri" w:cs="Calibri"/>
                <w:highlight w:val="yellow"/>
              </w:rPr>
              <w:t>eight-hour training requirement</w:t>
            </w:r>
            <w:r w:rsidR="00236E92" w:rsidRPr="00C24B99">
              <w:rPr>
                <w:rFonts w:ascii="Calibri" w:hAnsi="Calibri" w:cs="Calibri"/>
                <w:highlight w:val="yellow"/>
              </w:rPr>
              <w:t xml:space="preserve"> on the treatment and management</w:t>
            </w:r>
            <w:r w:rsidR="004467B8" w:rsidRPr="00C24B99">
              <w:rPr>
                <w:rFonts w:ascii="Calibri" w:hAnsi="Calibri" w:cs="Calibri"/>
                <w:highlight w:val="yellow"/>
              </w:rPr>
              <w:t xml:space="preserve"> of patients with opioid or other substance use disorders. </w:t>
            </w:r>
          </w:p>
        </w:tc>
        <w:tc>
          <w:tcPr>
            <w:tcW w:w="1710" w:type="dxa"/>
          </w:tcPr>
          <w:p w14:paraId="1CEAB964" w14:textId="1CB9D95B" w:rsidR="000605A0" w:rsidRPr="00C24B99" w:rsidRDefault="00613C51" w:rsidP="000A4368">
            <w:pPr>
              <w:rPr>
                <w:rFonts w:ascii="Calibri" w:hAnsi="Calibri" w:cs="Calibri"/>
                <w:highlight w:val="yellow"/>
              </w:rPr>
            </w:pPr>
            <w:r w:rsidRPr="00C24B99">
              <w:rPr>
                <w:rFonts w:ascii="Calibri" w:hAnsi="Calibri" w:cs="Calibri"/>
                <w:highlight w:val="yellow"/>
              </w:rPr>
              <w:t>Consolidated Appropriatio</w:t>
            </w:r>
            <w:r w:rsidR="00C24B99" w:rsidRPr="00C24B99">
              <w:rPr>
                <w:rFonts w:ascii="Calibri" w:hAnsi="Calibri" w:cs="Calibri"/>
                <w:highlight w:val="yellow"/>
              </w:rPr>
              <w:t>n</w:t>
            </w:r>
            <w:r w:rsidRPr="00C24B99">
              <w:rPr>
                <w:rFonts w:ascii="Calibri" w:hAnsi="Calibri" w:cs="Calibri"/>
                <w:highlight w:val="yellow"/>
              </w:rPr>
              <w:t>s Act of 2023</w:t>
            </w:r>
          </w:p>
        </w:tc>
        <w:tc>
          <w:tcPr>
            <w:tcW w:w="2700" w:type="dxa"/>
          </w:tcPr>
          <w:p w14:paraId="73D6E600" w14:textId="7F15CD7F" w:rsidR="000605A0" w:rsidRPr="00C24B99" w:rsidRDefault="00C24B99" w:rsidP="00684059">
            <w:pPr>
              <w:rPr>
                <w:rFonts w:ascii="Calibri" w:hAnsi="Calibri" w:cs="Calibri"/>
                <w:highlight w:val="yellow"/>
              </w:rPr>
            </w:pPr>
            <w:r w:rsidRPr="00C24B99">
              <w:rPr>
                <w:rFonts w:ascii="Calibri" w:hAnsi="Calibri" w:cs="Calibri"/>
                <w:highlight w:val="yellow"/>
              </w:rPr>
              <w:t xml:space="preserve">Attestation </w:t>
            </w:r>
            <w:proofErr w:type="gramStart"/>
            <w:r w:rsidRPr="00C24B99">
              <w:rPr>
                <w:rFonts w:ascii="Calibri" w:hAnsi="Calibri" w:cs="Calibri"/>
                <w:highlight w:val="yellow"/>
              </w:rPr>
              <w:t>of</w:t>
            </w:r>
            <w:proofErr w:type="gramEnd"/>
            <w:r w:rsidRPr="00C24B99">
              <w:rPr>
                <w:rFonts w:ascii="Calibri" w:hAnsi="Calibri" w:cs="Calibri"/>
                <w:highlight w:val="yellow"/>
              </w:rPr>
              <w:t xml:space="preserve"> training, training certificate</w:t>
            </w:r>
          </w:p>
        </w:tc>
        <w:tc>
          <w:tcPr>
            <w:tcW w:w="1980" w:type="dxa"/>
          </w:tcPr>
          <w:p w14:paraId="16428271" w14:textId="77777777" w:rsidR="000605A0" w:rsidRPr="00C24B99" w:rsidRDefault="000605A0" w:rsidP="00684059">
            <w:pPr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3510" w:type="dxa"/>
          </w:tcPr>
          <w:p w14:paraId="1092E705" w14:textId="77777777" w:rsidR="000605A0" w:rsidRPr="00C24B99" w:rsidRDefault="000605A0" w:rsidP="00684059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C24B99" w:rsidRPr="00982140" w14:paraId="55F90C6E" w14:textId="77777777" w:rsidTr="00C24B99">
        <w:trPr>
          <w:trHeight w:val="1223"/>
        </w:trPr>
        <w:tc>
          <w:tcPr>
            <w:tcW w:w="1075" w:type="dxa"/>
          </w:tcPr>
          <w:p w14:paraId="2EDB401D" w14:textId="18B09F36" w:rsidR="00C24B99" w:rsidRPr="00C24B99" w:rsidRDefault="00C24B99" w:rsidP="00684059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lastRenderedPageBreak/>
              <w:t>12</w:t>
            </w:r>
            <w:r w:rsidR="00500872">
              <w:rPr>
                <w:rFonts w:ascii="Calibri" w:hAnsi="Calibri" w:cs="Calibri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3510" w:type="dxa"/>
          </w:tcPr>
          <w:p w14:paraId="2C376D21" w14:textId="21BE670E" w:rsidR="00C24B99" w:rsidRPr="00C24B99" w:rsidRDefault="00655F51" w:rsidP="00684059">
            <w:pPr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  <w:highlight w:val="yellow"/>
              </w:rPr>
              <w:t xml:space="preserve">PRESCRIBERS ONLY </w:t>
            </w:r>
            <w:r w:rsidR="00D46A43">
              <w:rPr>
                <w:rFonts w:ascii="Calibri" w:hAnsi="Calibri" w:cs="Calibri"/>
                <w:highlight w:val="yellow"/>
              </w:rPr>
              <w:t>–</w:t>
            </w:r>
            <w:r>
              <w:rPr>
                <w:rFonts w:ascii="Calibri" w:hAnsi="Calibri" w:cs="Calibri"/>
                <w:highlight w:val="yellow"/>
              </w:rPr>
              <w:t xml:space="preserve"> </w:t>
            </w:r>
            <w:r w:rsidR="00D46A43">
              <w:rPr>
                <w:rFonts w:ascii="Calibri" w:hAnsi="Calibri" w:cs="Calibri"/>
                <w:highlight w:val="yellow"/>
              </w:rPr>
              <w:t xml:space="preserve">Prescribers </w:t>
            </w:r>
            <w:r w:rsidR="00103D78">
              <w:rPr>
                <w:rFonts w:ascii="Calibri" w:hAnsi="Calibri" w:cs="Calibri"/>
                <w:highlight w:val="yellow"/>
              </w:rPr>
              <w:t xml:space="preserve">have reviewed the CDC prescribing guidelines </w:t>
            </w:r>
            <w:r w:rsidR="00A83284">
              <w:rPr>
                <w:rFonts w:ascii="Calibri" w:hAnsi="Calibri" w:cs="Calibri"/>
                <w:highlight w:val="yellow"/>
              </w:rPr>
              <w:t>for overdose prevention</w:t>
            </w:r>
            <w:r w:rsidR="003E608A">
              <w:rPr>
                <w:rFonts w:ascii="Calibri" w:hAnsi="Calibri" w:cs="Calibri"/>
                <w:highlight w:val="yellow"/>
              </w:rPr>
              <w:t xml:space="preserve">. </w:t>
            </w:r>
            <w:r w:rsidR="003E608A" w:rsidRPr="003E608A">
              <w:rPr>
                <w:rFonts w:ascii="Calibri" w:hAnsi="Calibri" w:cs="Calibri"/>
                <w:highlight w:val="yellow"/>
              </w:rPr>
              <w:t>(https://www.cdc.gov/overdose-prevention/hcp/clinical-guidance/recommendations-and-principles.html)</w:t>
            </w:r>
          </w:p>
        </w:tc>
        <w:tc>
          <w:tcPr>
            <w:tcW w:w="1710" w:type="dxa"/>
          </w:tcPr>
          <w:p w14:paraId="65626799" w14:textId="26347D3E" w:rsidR="00C24B99" w:rsidRPr="00C24B99" w:rsidRDefault="006671DD" w:rsidP="000A4368">
            <w:pPr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  <w:highlight w:val="yellow"/>
              </w:rPr>
              <w:t>2022 Clinical Practice Guideline</w:t>
            </w:r>
          </w:p>
        </w:tc>
        <w:tc>
          <w:tcPr>
            <w:tcW w:w="2700" w:type="dxa"/>
          </w:tcPr>
          <w:p w14:paraId="0B2D45E8" w14:textId="7AEB9782" w:rsidR="00C24B99" w:rsidRPr="00C24B99" w:rsidRDefault="00E355E7" w:rsidP="00684059">
            <w:pPr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  <w:highlight w:val="yellow"/>
              </w:rPr>
              <w:t xml:space="preserve">Attestation, </w:t>
            </w:r>
            <w:r w:rsidR="00087532">
              <w:rPr>
                <w:rFonts w:ascii="Calibri" w:hAnsi="Calibri" w:cs="Calibri"/>
                <w:highlight w:val="yellow"/>
              </w:rPr>
              <w:t>training certificate</w:t>
            </w:r>
          </w:p>
        </w:tc>
        <w:tc>
          <w:tcPr>
            <w:tcW w:w="1980" w:type="dxa"/>
          </w:tcPr>
          <w:p w14:paraId="62DF8948" w14:textId="77777777" w:rsidR="00C24B99" w:rsidRPr="00C24B99" w:rsidRDefault="00C24B99" w:rsidP="00684059">
            <w:pPr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3510" w:type="dxa"/>
          </w:tcPr>
          <w:p w14:paraId="34A26B3E" w14:textId="77777777" w:rsidR="00C24B99" w:rsidRPr="00C24B99" w:rsidRDefault="00C24B99" w:rsidP="00684059">
            <w:pPr>
              <w:rPr>
                <w:rFonts w:ascii="Calibri" w:hAnsi="Calibri" w:cs="Calibri"/>
                <w:highlight w:val="yellow"/>
              </w:rPr>
            </w:pPr>
          </w:p>
        </w:tc>
      </w:tr>
    </w:tbl>
    <w:p w14:paraId="1433D8DE" w14:textId="2D1D43A7" w:rsidR="00E4319C" w:rsidRPr="00982140" w:rsidRDefault="00E4319C" w:rsidP="00FF06C5"/>
    <w:sectPr w:rsidR="00E4319C" w:rsidRPr="00982140" w:rsidSect="00C136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563D" w14:textId="77777777" w:rsidR="00290CE0" w:rsidRDefault="00290CE0" w:rsidP="004E607B">
      <w:r>
        <w:separator/>
      </w:r>
    </w:p>
  </w:endnote>
  <w:endnote w:type="continuationSeparator" w:id="0">
    <w:p w14:paraId="64BF0A96" w14:textId="77777777" w:rsidR="00290CE0" w:rsidRDefault="00290CE0" w:rsidP="004E607B">
      <w:r>
        <w:continuationSeparator/>
      </w:r>
    </w:p>
  </w:endnote>
  <w:endnote w:type="continuationNotice" w:id="1">
    <w:p w14:paraId="52FB27B1" w14:textId="77777777" w:rsidR="00290CE0" w:rsidRDefault="00290C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84B5" w14:textId="77777777" w:rsidR="008C0901" w:rsidRDefault="008C09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045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407EAD" w14:textId="02FA3F46" w:rsidR="00B137C1" w:rsidRDefault="00B137C1" w:rsidP="00B137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D1DDF0" w14:textId="77777777" w:rsidR="004E607B" w:rsidRDefault="004E607B" w:rsidP="00BB549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B54C" w14:textId="77777777" w:rsidR="008C0901" w:rsidRDefault="008C0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79BF" w14:textId="77777777" w:rsidR="00290CE0" w:rsidRDefault="00290CE0" w:rsidP="004E607B">
      <w:r>
        <w:separator/>
      </w:r>
    </w:p>
  </w:footnote>
  <w:footnote w:type="continuationSeparator" w:id="0">
    <w:p w14:paraId="2817EECD" w14:textId="77777777" w:rsidR="00290CE0" w:rsidRDefault="00290CE0" w:rsidP="004E607B">
      <w:r>
        <w:continuationSeparator/>
      </w:r>
    </w:p>
  </w:footnote>
  <w:footnote w:type="continuationNotice" w:id="1">
    <w:p w14:paraId="2877D4FB" w14:textId="77777777" w:rsidR="00290CE0" w:rsidRDefault="00290C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9F0C2" w14:textId="77777777" w:rsidR="008C0901" w:rsidRDefault="008C0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85"/>
    </w:tblGrid>
    <w:tr w:rsidR="009707C0" w14:paraId="78627F4E" w14:textId="77777777" w:rsidTr="002347DD">
      <w:trPr>
        <w:trHeight w:val="413"/>
        <w:tblHeader/>
      </w:trPr>
      <w:tc>
        <w:tcPr>
          <w:tcW w:w="14485" w:type="dxa"/>
          <w:shd w:val="clear" w:color="auto" w:fill="8EAADB" w:themeFill="accent1" w:themeFillTint="99"/>
          <w:vAlign w:val="center"/>
        </w:tcPr>
        <w:p w14:paraId="78BCA713" w14:textId="1D44B20E" w:rsidR="009707C0" w:rsidRDefault="009707C0" w:rsidP="002150A3">
          <w:pPr>
            <w:pStyle w:val="Heading1"/>
            <w:jc w:val="center"/>
            <w:rPr>
              <w:b w:val="0"/>
              <w:bCs w:val="0"/>
            </w:rPr>
          </w:pPr>
          <w:r w:rsidRPr="3DA41120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LRE </w:t>
          </w:r>
          <w:r w:rsidR="00A348A2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202</w:t>
          </w:r>
          <w:r w:rsidR="008C0901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7</w:t>
          </w:r>
          <w:r w:rsidR="00C922FE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 </w:t>
          </w:r>
          <w:r w:rsidR="002D7A88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SUD Training Review</w:t>
          </w:r>
        </w:p>
      </w:tc>
    </w:tr>
  </w:tbl>
  <w:p w14:paraId="5B95A783" w14:textId="2DFD5D3F" w:rsidR="002A3672" w:rsidRDefault="002A3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5FE0" w14:textId="77777777" w:rsidR="008C0901" w:rsidRDefault="008C0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F360A"/>
    <w:multiLevelType w:val="hybridMultilevel"/>
    <w:tmpl w:val="02E0BA82"/>
    <w:lvl w:ilvl="0" w:tplc="9684D5B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5"/>
    <w:rsid w:val="00001C29"/>
    <w:rsid w:val="000039FA"/>
    <w:rsid w:val="00004BFA"/>
    <w:rsid w:val="00005DAD"/>
    <w:rsid w:val="00013352"/>
    <w:rsid w:val="000148E3"/>
    <w:rsid w:val="00016CB4"/>
    <w:rsid w:val="00020F0F"/>
    <w:rsid w:val="000217D6"/>
    <w:rsid w:val="00023F24"/>
    <w:rsid w:val="000250CC"/>
    <w:rsid w:val="0003527C"/>
    <w:rsid w:val="000417EF"/>
    <w:rsid w:val="00042599"/>
    <w:rsid w:val="00042996"/>
    <w:rsid w:val="00042FAB"/>
    <w:rsid w:val="000458E0"/>
    <w:rsid w:val="00047394"/>
    <w:rsid w:val="00051BAA"/>
    <w:rsid w:val="00053F94"/>
    <w:rsid w:val="00056B9F"/>
    <w:rsid w:val="00057204"/>
    <w:rsid w:val="00060584"/>
    <w:rsid w:val="000605A0"/>
    <w:rsid w:val="000634C2"/>
    <w:rsid w:val="00065875"/>
    <w:rsid w:val="00073FCF"/>
    <w:rsid w:val="00076B63"/>
    <w:rsid w:val="000773CB"/>
    <w:rsid w:val="000830B8"/>
    <w:rsid w:val="00086D0E"/>
    <w:rsid w:val="00087532"/>
    <w:rsid w:val="00090BB6"/>
    <w:rsid w:val="00091714"/>
    <w:rsid w:val="00095456"/>
    <w:rsid w:val="00095D71"/>
    <w:rsid w:val="000A1D30"/>
    <w:rsid w:val="000A30A1"/>
    <w:rsid w:val="000A4368"/>
    <w:rsid w:val="000A552D"/>
    <w:rsid w:val="000A79E6"/>
    <w:rsid w:val="000B1E43"/>
    <w:rsid w:val="000B1FAE"/>
    <w:rsid w:val="000B2A0C"/>
    <w:rsid w:val="000B5934"/>
    <w:rsid w:val="000B61DA"/>
    <w:rsid w:val="000B620C"/>
    <w:rsid w:val="000B6961"/>
    <w:rsid w:val="000C18CB"/>
    <w:rsid w:val="000C3591"/>
    <w:rsid w:val="000C4B59"/>
    <w:rsid w:val="000C4D07"/>
    <w:rsid w:val="000C53A7"/>
    <w:rsid w:val="000D4237"/>
    <w:rsid w:val="000D5623"/>
    <w:rsid w:val="000D7FF2"/>
    <w:rsid w:val="000E0F34"/>
    <w:rsid w:val="000E3121"/>
    <w:rsid w:val="000E4A42"/>
    <w:rsid w:val="000F13A8"/>
    <w:rsid w:val="000F6616"/>
    <w:rsid w:val="000F6FC5"/>
    <w:rsid w:val="00101E53"/>
    <w:rsid w:val="00102A61"/>
    <w:rsid w:val="001030B5"/>
    <w:rsid w:val="00103D78"/>
    <w:rsid w:val="00105BFF"/>
    <w:rsid w:val="001067B9"/>
    <w:rsid w:val="001103AF"/>
    <w:rsid w:val="0011188F"/>
    <w:rsid w:val="001148FA"/>
    <w:rsid w:val="0011568F"/>
    <w:rsid w:val="00122D2B"/>
    <w:rsid w:val="001240A3"/>
    <w:rsid w:val="001246ED"/>
    <w:rsid w:val="00130D7F"/>
    <w:rsid w:val="00132786"/>
    <w:rsid w:val="00135C75"/>
    <w:rsid w:val="00135EA5"/>
    <w:rsid w:val="00140468"/>
    <w:rsid w:val="001411E7"/>
    <w:rsid w:val="00151552"/>
    <w:rsid w:val="00156437"/>
    <w:rsid w:val="001571A0"/>
    <w:rsid w:val="001715C1"/>
    <w:rsid w:val="00174702"/>
    <w:rsid w:val="00176577"/>
    <w:rsid w:val="00182102"/>
    <w:rsid w:val="00183345"/>
    <w:rsid w:val="00185F51"/>
    <w:rsid w:val="00194344"/>
    <w:rsid w:val="00195A9C"/>
    <w:rsid w:val="00197E83"/>
    <w:rsid w:val="001A33C4"/>
    <w:rsid w:val="001A4A77"/>
    <w:rsid w:val="001A5836"/>
    <w:rsid w:val="001A5A2E"/>
    <w:rsid w:val="001A6B75"/>
    <w:rsid w:val="001A6B7F"/>
    <w:rsid w:val="001B0E33"/>
    <w:rsid w:val="001B3C3D"/>
    <w:rsid w:val="001B3E8A"/>
    <w:rsid w:val="001B48D2"/>
    <w:rsid w:val="001B5E01"/>
    <w:rsid w:val="001B70AD"/>
    <w:rsid w:val="001C2FF7"/>
    <w:rsid w:val="001C7402"/>
    <w:rsid w:val="001D0B58"/>
    <w:rsid w:val="001D4BAB"/>
    <w:rsid w:val="001D4C7A"/>
    <w:rsid w:val="001D64B0"/>
    <w:rsid w:val="001D708C"/>
    <w:rsid w:val="001E02AC"/>
    <w:rsid w:val="001E1495"/>
    <w:rsid w:val="001E3DA5"/>
    <w:rsid w:val="001E5017"/>
    <w:rsid w:val="001F0AD8"/>
    <w:rsid w:val="001F1D08"/>
    <w:rsid w:val="001F4A86"/>
    <w:rsid w:val="001F7AC0"/>
    <w:rsid w:val="002008A6"/>
    <w:rsid w:val="00202447"/>
    <w:rsid w:val="0020655F"/>
    <w:rsid w:val="002065DF"/>
    <w:rsid w:val="00211AA5"/>
    <w:rsid w:val="00214C4F"/>
    <w:rsid w:val="002150A3"/>
    <w:rsid w:val="0021784D"/>
    <w:rsid w:val="0022019A"/>
    <w:rsid w:val="00224F71"/>
    <w:rsid w:val="00227EBF"/>
    <w:rsid w:val="00232364"/>
    <w:rsid w:val="0023274F"/>
    <w:rsid w:val="00232F2C"/>
    <w:rsid w:val="00233A81"/>
    <w:rsid w:val="002358AD"/>
    <w:rsid w:val="002363F6"/>
    <w:rsid w:val="00236E92"/>
    <w:rsid w:val="0024158B"/>
    <w:rsid w:val="0024484A"/>
    <w:rsid w:val="0024709D"/>
    <w:rsid w:val="002472F1"/>
    <w:rsid w:val="00251258"/>
    <w:rsid w:val="00252157"/>
    <w:rsid w:val="00254900"/>
    <w:rsid w:val="0025697F"/>
    <w:rsid w:val="00290CE0"/>
    <w:rsid w:val="00291CF7"/>
    <w:rsid w:val="00294847"/>
    <w:rsid w:val="00297E4D"/>
    <w:rsid w:val="002A2838"/>
    <w:rsid w:val="002A3672"/>
    <w:rsid w:val="002A4C9E"/>
    <w:rsid w:val="002B00C6"/>
    <w:rsid w:val="002C3A84"/>
    <w:rsid w:val="002C3F82"/>
    <w:rsid w:val="002C5F5C"/>
    <w:rsid w:val="002D2DEE"/>
    <w:rsid w:val="002D2F08"/>
    <w:rsid w:val="002D3A9B"/>
    <w:rsid w:val="002D57C2"/>
    <w:rsid w:val="002D7A88"/>
    <w:rsid w:val="002E3831"/>
    <w:rsid w:val="002E3876"/>
    <w:rsid w:val="002F4EAC"/>
    <w:rsid w:val="002F5940"/>
    <w:rsid w:val="00301CD4"/>
    <w:rsid w:val="00304573"/>
    <w:rsid w:val="003103B2"/>
    <w:rsid w:val="0031073A"/>
    <w:rsid w:val="00313C93"/>
    <w:rsid w:val="00321264"/>
    <w:rsid w:val="003222E1"/>
    <w:rsid w:val="00331868"/>
    <w:rsid w:val="00331D8B"/>
    <w:rsid w:val="003353F1"/>
    <w:rsid w:val="003369F3"/>
    <w:rsid w:val="003410E9"/>
    <w:rsid w:val="003420E4"/>
    <w:rsid w:val="00342CAF"/>
    <w:rsid w:val="00351487"/>
    <w:rsid w:val="00351EF7"/>
    <w:rsid w:val="00352A78"/>
    <w:rsid w:val="003546D0"/>
    <w:rsid w:val="0035513C"/>
    <w:rsid w:val="00355A52"/>
    <w:rsid w:val="00356011"/>
    <w:rsid w:val="00356569"/>
    <w:rsid w:val="0035691A"/>
    <w:rsid w:val="00356CC7"/>
    <w:rsid w:val="00364BBF"/>
    <w:rsid w:val="003664BA"/>
    <w:rsid w:val="00367C6C"/>
    <w:rsid w:val="00375268"/>
    <w:rsid w:val="0038121E"/>
    <w:rsid w:val="003875B5"/>
    <w:rsid w:val="00390005"/>
    <w:rsid w:val="00394567"/>
    <w:rsid w:val="003A2B35"/>
    <w:rsid w:val="003A694E"/>
    <w:rsid w:val="003B4862"/>
    <w:rsid w:val="003B5475"/>
    <w:rsid w:val="003B564C"/>
    <w:rsid w:val="003B5FFF"/>
    <w:rsid w:val="003C36AB"/>
    <w:rsid w:val="003D2667"/>
    <w:rsid w:val="003D2FE1"/>
    <w:rsid w:val="003D3BB4"/>
    <w:rsid w:val="003D71A0"/>
    <w:rsid w:val="003E076F"/>
    <w:rsid w:val="003E2B26"/>
    <w:rsid w:val="003E2E52"/>
    <w:rsid w:val="003E608A"/>
    <w:rsid w:val="003E7293"/>
    <w:rsid w:val="003F0F63"/>
    <w:rsid w:val="003F1647"/>
    <w:rsid w:val="003F205F"/>
    <w:rsid w:val="003F2486"/>
    <w:rsid w:val="003F4DAC"/>
    <w:rsid w:val="003F53DA"/>
    <w:rsid w:val="003F70AE"/>
    <w:rsid w:val="003F7857"/>
    <w:rsid w:val="00401298"/>
    <w:rsid w:val="00402FBA"/>
    <w:rsid w:val="0040310B"/>
    <w:rsid w:val="00405FC5"/>
    <w:rsid w:val="004116B7"/>
    <w:rsid w:val="00412708"/>
    <w:rsid w:val="0041485B"/>
    <w:rsid w:val="00414BAB"/>
    <w:rsid w:val="004172DC"/>
    <w:rsid w:val="00422820"/>
    <w:rsid w:val="00425673"/>
    <w:rsid w:val="00427D7F"/>
    <w:rsid w:val="00430C4D"/>
    <w:rsid w:val="004315D9"/>
    <w:rsid w:val="0043270B"/>
    <w:rsid w:val="0043323E"/>
    <w:rsid w:val="00433B9E"/>
    <w:rsid w:val="00435906"/>
    <w:rsid w:val="00445E81"/>
    <w:rsid w:val="004467B8"/>
    <w:rsid w:val="00461420"/>
    <w:rsid w:val="00461E53"/>
    <w:rsid w:val="00464916"/>
    <w:rsid w:val="0047114B"/>
    <w:rsid w:val="004744CB"/>
    <w:rsid w:val="00485370"/>
    <w:rsid w:val="00490923"/>
    <w:rsid w:val="0049479A"/>
    <w:rsid w:val="004A56F8"/>
    <w:rsid w:val="004C2492"/>
    <w:rsid w:val="004C3896"/>
    <w:rsid w:val="004C5244"/>
    <w:rsid w:val="004D1B58"/>
    <w:rsid w:val="004E050A"/>
    <w:rsid w:val="004E2786"/>
    <w:rsid w:val="004E607B"/>
    <w:rsid w:val="004E7470"/>
    <w:rsid w:val="004F2011"/>
    <w:rsid w:val="004F353D"/>
    <w:rsid w:val="004F3993"/>
    <w:rsid w:val="00500872"/>
    <w:rsid w:val="00504A30"/>
    <w:rsid w:val="00520099"/>
    <w:rsid w:val="00533C11"/>
    <w:rsid w:val="00540E0A"/>
    <w:rsid w:val="00550C29"/>
    <w:rsid w:val="00553519"/>
    <w:rsid w:val="00556839"/>
    <w:rsid w:val="005632C9"/>
    <w:rsid w:val="0056575A"/>
    <w:rsid w:val="00571767"/>
    <w:rsid w:val="00572F1E"/>
    <w:rsid w:val="005749F2"/>
    <w:rsid w:val="00575E2A"/>
    <w:rsid w:val="005765CA"/>
    <w:rsid w:val="00576F7E"/>
    <w:rsid w:val="00577000"/>
    <w:rsid w:val="00581E81"/>
    <w:rsid w:val="00582925"/>
    <w:rsid w:val="0058607D"/>
    <w:rsid w:val="005876D8"/>
    <w:rsid w:val="00590F33"/>
    <w:rsid w:val="005A08CA"/>
    <w:rsid w:val="005C2579"/>
    <w:rsid w:val="005D11E6"/>
    <w:rsid w:val="005D265D"/>
    <w:rsid w:val="005E049B"/>
    <w:rsid w:val="005E3920"/>
    <w:rsid w:val="005E798C"/>
    <w:rsid w:val="005F0BB6"/>
    <w:rsid w:val="00605328"/>
    <w:rsid w:val="0060735E"/>
    <w:rsid w:val="0061228F"/>
    <w:rsid w:val="00612C1D"/>
    <w:rsid w:val="00613C51"/>
    <w:rsid w:val="006146E1"/>
    <w:rsid w:val="0061735F"/>
    <w:rsid w:val="00617ED1"/>
    <w:rsid w:val="00623879"/>
    <w:rsid w:val="00627895"/>
    <w:rsid w:val="006328D5"/>
    <w:rsid w:val="00633F04"/>
    <w:rsid w:val="0063767F"/>
    <w:rsid w:val="006513F8"/>
    <w:rsid w:val="0065192E"/>
    <w:rsid w:val="00655F51"/>
    <w:rsid w:val="0065741D"/>
    <w:rsid w:val="00657962"/>
    <w:rsid w:val="006671DD"/>
    <w:rsid w:val="00667727"/>
    <w:rsid w:val="00674311"/>
    <w:rsid w:val="006747AA"/>
    <w:rsid w:val="00682F04"/>
    <w:rsid w:val="00684059"/>
    <w:rsid w:val="00684089"/>
    <w:rsid w:val="00685F18"/>
    <w:rsid w:val="006902DA"/>
    <w:rsid w:val="00693305"/>
    <w:rsid w:val="0069666E"/>
    <w:rsid w:val="006975D2"/>
    <w:rsid w:val="00697946"/>
    <w:rsid w:val="006A4518"/>
    <w:rsid w:val="006A4663"/>
    <w:rsid w:val="006B0C83"/>
    <w:rsid w:val="006B18DC"/>
    <w:rsid w:val="006B1D09"/>
    <w:rsid w:val="006B61C8"/>
    <w:rsid w:val="006C0BF9"/>
    <w:rsid w:val="006C2A92"/>
    <w:rsid w:val="006C3F2A"/>
    <w:rsid w:val="006C7878"/>
    <w:rsid w:val="006D3052"/>
    <w:rsid w:val="006E28D0"/>
    <w:rsid w:val="006E62F6"/>
    <w:rsid w:val="006E78CB"/>
    <w:rsid w:val="00704C0E"/>
    <w:rsid w:val="007062F3"/>
    <w:rsid w:val="0071391F"/>
    <w:rsid w:val="00715945"/>
    <w:rsid w:val="007217F2"/>
    <w:rsid w:val="00724EE4"/>
    <w:rsid w:val="0072744D"/>
    <w:rsid w:val="00727831"/>
    <w:rsid w:val="0073200D"/>
    <w:rsid w:val="007331EC"/>
    <w:rsid w:val="00737A4E"/>
    <w:rsid w:val="007433D3"/>
    <w:rsid w:val="007521BB"/>
    <w:rsid w:val="007532AE"/>
    <w:rsid w:val="007637BB"/>
    <w:rsid w:val="00765C22"/>
    <w:rsid w:val="007670CC"/>
    <w:rsid w:val="007761A9"/>
    <w:rsid w:val="007854D5"/>
    <w:rsid w:val="00785E4C"/>
    <w:rsid w:val="0079033D"/>
    <w:rsid w:val="00792A26"/>
    <w:rsid w:val="00793978"/>
    <w:rsid w:val="00794A2C"/>
    <w:rsid w:val="007A2DA0"/>
    <w:rsid w:val="007A4342"/>
    <w:rsid w:val="007A5F22"/>
    <w:rsid w:val="007A74CF"/>
    <w:rsid w:val="007B0DB7"/>
    <w:rsid w:val="007B362B"/>
    <w:rsid w:val="007B3E54"/>
    <w:rsid w:val="007B534B"/>
    <w:rsid w:val="007B7FF3"/>
    <w:rsid w:val="007C01AB"/>
    <w:rsid w:val="007D13A3"/>
    <w:rsid w:val="007D240C"/>
    <w:rsid w:val="007D2F63"/>
    <w:rsid w:val="007D4A14"/>
    <w:rsid w:val="007E1C53"/>
    <w:rsid w:val="007E2480"/>
    <w:rsid w:val="007E2B7D"/>
    <w:rsid w:val="007E3EFB"/>
    <w:rsid w:val="007E5BE3"/>
    <w:rsid w:val="007E64B8"/>
    <w:rsid w:val="007F287C"/>
    <w:rsid w:val="00804994"/>
    <w:rsid w:val="0080579A"/>
    <w:rsid w:val="0081264F"/>
    <w:rsid w:val="008137B6"/>
    <w:rsid w:val="00813A88"/>
    <w:rsid w:val="008169D7"/>
    <w:rsid w:val="00825923"/>
    <w:rsid w:val="0083024D"/>
    <w:rsid w:val="00831A05"/>
    <w:rsid w:val="00832108"/>
    <w:rsid w:val="00835E75"/>
    <w:rsid w:val="0083667B"/>
    <w:rsid w:val="00837D6B"/>
    <w:rsid w:val="008445E7"/>
    <w:rsid w:val="008447B2"/>
    <w:rsid w:val="0084622D"/>
    <w:rsid w:val="008509EC"/>
    <w:rsid w:val="00850F6A"/>
    <w:rsid w:val="008546FB"/>
    <w:rsid w:val="00856F46"/>
    <w:rsid w:val="00860894"/>
    <w:rsid w:val="00860FB2"/>
    <w:rsid w:val="00861531"/>
    <w:rsid w:val="00863C71"/>
    <w:rsid w:val="0087021F"/>
    <w:rsid w:val="00875D0C"/>
    <w:rsid w:val="008903A6"/>
    <w:rsid w:val="00891589"/>
    <w:rsid w:val="00896C0D"/>
    <w:rsid w:val="008A4394"/>
    <w:rsid w:val="008B2546"/>
    <w:rsid w:val="008B3615"/>
    <w:rsid w:val="008B3FE7"/>
    <w:rsid w:val="008B4099"/>
    <w:rsid w:val="008B6F25"/>
    <w:rsid w:val="008C0901"/>
    <w:rsid w:val="008C111A"/>
    <w:rsid w:val="008C3132"/>
    <w:rsid w:val="008E20F6"/>
    <w:rsid w:val="008E356B"/>
    <w:rsid w:val="008F14A2"/>
    <w:rsid w:val="008F2404"/>
    <w:rsid w:val="008F2E32"/>
    <w:rsid w:val="008F3C11"/>
    <w:rsid w:val="008F7B14"/>
    <w:rsid w:val="00902CE0"/>
    <w:rsid w:val="00906859"/>
    <w:rsid w:val="00906EC6"/>
    <w:rsid w:val="00910110"/>
    <w:rsid w:val="009116A5"/>
    <w:rsid w:val="00914D9B"/>
    <w:rsid w:val="009159E8"/>
    <w:rsid w:val="00915DF8"/>
    <w:rsid w:val="0091603A"/>
    <w:rsid w:val="009163F2"/>
    <w:rsid w:val="00916863"/>
    <w:rsid w:val="00917614"/>
    <w:rsid w:val="009176DB"/>
    <w:rsid w:val="00920420"/>
    <w:rsid w:val="00923480"/>
    <w:rsid w:val="0092455A"/>
    <w:rsid w:val="00925623"/>
    <w:rsid w:val="00932AFC"/>
    <w:rsid w:val="00935176"/>
    <w:rsid w:val="00935FC9"/>
    <w:rsid w:val="00936B79"/>
    <w:rsid w:val="00942599"/>
    <w:rsid w:val="00942855"/>
    <w:rsid w:val="00945206"/>
    <w:rsid w:val="00945276"/>
    <w:rsid w:val="00951403"/>
    <w:rsid w:val="00952029"/>
    <w:rsid w:val="00953691"/>
    <w:rsid w:val="009549F2"/>
    <w:rsid w:val="00955074"/>
    <w:rsid w:val="009571AA"/>
    <w:rsid w:val="00967639"/>
    <w:rsid w:val="009707C0"/>
    <w:rsid w:val="00975746"/>
    <w:rsid w:val="00976222"/>
    <w:rsid w:val="00982140"/>
    <w:rsid w:val="00982F8C"/>
    <w:rsid w:val="0098323D"/>
    <w:rsid w:val="00990F4C"/>
    <w:rsid w:val="0099199E"/>
    <w:rsid w:val="00993FAE"/>
    <w:rsid w:val="00994BDE"/>
    <w:rsid w:val="00996C19"/>
    <w:rsid w:val="00997C3D"/>
    <w:rsid w:val="009A5EDB"/>
    <w:rsid w:val="009B3ABC"/>
    <w:rsid w:val="009B49B1"/>
    <w:rsid w:val="009B779E"/>
    <w:rsid w:val="009C40BD"/>
    <w:rsid w:val="009C45F3"/>
    <w:rsid w:val="009D4F55"/>
    <w:rsid w:val="009E3F80"/>
    <w:rsid w:val="009E5DE9"/>
    <w:rsid w:val="009E6A39"/>
    <w:rsid w:val="009F163A"/>
    <w:rsid w:val="009F32BA"/>
    <w:rsid w:val="009F5CAC"/>
    <w:rsid w:val="009F600D"/>
    <w:rsid w:val="00A02EFC"/>
    <w:rsid w:val="00A1255E"/>
    <w:rsid w:val="00A125B0"/>
    <w:rsid w:val="00A205CF"/>
    <w:rsid w:val="00A20F50"/>
    <w:rsid w:val="00A273EE"/>
    <w:rsid w:val="00A31DA3"/>
    <w:rsid w:val="00A3246F"/>
    <w:rsid w:val="00A3267F"/>
    <w:rsid w:val="00A32A8D"/>
    <w:rsid w:val="00A33EC3"/>
    <w:rsid w:val="00A348A2"/>
    <w:rsid w:val="00A50534"/>
    <w:rsid w:val="00A508B9"/>
    <w:rsid w:val="00A542F8"/>
    <w:rsid w:val="00A54B77"/>
    <w:rsid w:val="00A5616E"/>
    <w:rsid w:val="00A57A75"/>
    <w:rsid w:val="00A62AA0"/>
    <w:rsid w:val="00A72615"/>
    <w:rsid w:val="00A738BF"/>
    <w:rsid w:val="00A75DE0"/>
    <w:rsid w:val="00A76FEE"/>
    <w:rsid w:val="00A77A7D"/>
    <w:rsid w:val="00A80AEA"/>
    <w:rsid w:val="00A81D06"/>
    <w:rsid w:val="00A83284"/>
    <w:rsid w:val="00A85166"/>
    <w:rsid w:val="00A85A18"/>
    <w:rsid w:val="00A87F35"/>
    <w:rsid w:val="00A972A9"/>
    <w:rsid w:val="00A97A84"/>
    <w:rsid w:val="00AA38EF"/>
    <w:rsid w:val="00AA7A0D"/>
    <w:rsid w:val="00AB0105"/>
    <w:rsid w:val="00AB1B21"/>
    <w:rsid w:val="00AB3BE9"/>
    <w:rsid w:val="00AC20A7"/>
    <w:rsid w:val="00AC26C5"/>
    <w:rsid w:val="00AC2D34"/>
    <w:rsid w:val="00AC5ADD"/>
    <w:rsid w:val="00AC665F"/>
    <w:rsid w:val="00AC698F"/>
    <w:rsid w:val="00AC70AD"/>
    <w:rsid w:val="00AD41AE"/>
    <w:rsid w:val="00AD4E30"/>
    <w:rsid w:val="00AD5899"/>
    <w:rsid w:val="00AD7564"/>
    <w:rsid w:val="00AD77EE"/>
    <w:rsid w:val="00AD7CF5"/>
    <w:rsid w:val="00AE458B"/>
    <w:rsid w:val="00AE633D"/>
    <w:rsid w:val="00AF2303"/>
    <w:rsid w:val="00AF4AC8"/>
    <w:rsid w:val="00B01575"/>
    <w:rsid w:val="00B07A19"/>
    <w:rsid w:val="00B11186"/>
    <w:rsid w:val="00B129EB"/>
    <w:rsid w:val="00B137C1"/>
    <w:rsid w:val="00B223F9"/>
    <w:rsid w:val="00B23AB4"/>
    <w:rsid w:val="00B25D93"/>
    <w:rsid w:val="00B2694B"/>
    <w:rsid w:val="00B309F9"/>
    <w:rsid w:val="00B332E2"/>
    <w:rsid w:val="00B3433B"/>
    <w:rsid w:val="00B3661E"/>
    <w:rsid w:val="00B3789B"/>
    <w:rsid w:val="00B426C4"/>
    <w:rsid w:val="00B450AA"/>
    <w:rsid w:val="00B45997"/>
    <w:rsid w:val="00B46EB1"/>
    <w:rsid w:val="00B46F53"/>
    <w:rsid w:val="00B4703C"/>
    <w:rsid w:val="00B50D5E"/>
    <w:rsid w:val="00B60D06"/>
    <w:rsid w:val="00B6162A"/>
    <w:rsid w:val="00B667B5"/>
    <w:rsid w:val="00B711C8"/>
    <w:rsid w:val="00B821FD"/>
    <w:rsid w:val="00B87401"/>
    <w:rsid w:val="00B91DF9"/>
    <w:rsid w:val="00B93BD1"/>
    <w:rsid w:val="00B96942"/>
    <w:rsid w:val="00BA06FD"/>
    <w:rsid w:val="00BA0B35"/>
    <w:rsid w:val="00BA138A"/>
    <w:rsid w:val="00BA3AD4"/>
    <w:rsid w:val="00BA5D49"/>
    <w:rsid w:val="00BA7AC8"/>
    <w:rsid w:val="00BB198E"/>
    <w:rsid w:val="00BB5493"/>
    <w:rsid w:val="00BC0E3F"/>
    <w:rsid w:val="00BC2418"/>
    <w:rsid w:val="00BC3459"/>
    <w:rsid w:val="00BC4D6F"/>
    <w:rsid w:val="00BC6B1A"/>
    <w:rsid w:val="00BD0CC0"/>
    <w:rsid w:val="00BD22B0"/>
    <w:rsid w:val="00BD7164"/>
    <w:rsid w:val="00BE03F8"/>
    <w:rsid w:val="00BE12E4"/>
    <w:rsid w:val="00BE1812"/>
    <w:rsid w:val="00BE2993"/>
    <w:rsid w:val="00BE3CD4"/>
    <w:rsid w:val="00BF066E"/>
    <w:rsid w:val="00BF0EFE"/>
    <w:rsid w:val="00BF1A3B"/>
    <w:rsid w:val="00BF4223"/>
    <w:rsid w:val="00BF6BE3"/>
    <w:rsid w:val="00C024B5"/>
    <w:rsid w:val="00C0716D"/>
    <w:rsid w:val="00C13675"/>
    <w:rsid w:val="00C20CBD"/>
    <w:rsid w:val="00C21D62"/>
    <w:rsid w:val="00C22AD0"/>
    <w:rsid w:val="00C24B99"/>
    <w:rsid w:val="00C337FD"/>
    <w:rsid w:val="00C35E3D"/>
    <w:rsid w:val="00C370CF"/>
    <w:rsid w:val="00C37F4D"/>
    <w:rsid w:val="00C43400"/>
    <w:rsid w:val="00C44329"/>
    <w:rsid w:val="00C46294"/>
    <w:rsid w:val="00C508BC"/>
    <w:rsid w:val="00C52264"/>
    <w:rsid w:val="00C61B8B"/>
    <w:rsid w:val="00C658A7"/>
    <w:rsid w:val="00C85D94"/>
    <w:rsid w:val="00C87D80"/>
    <w:rsid w:val="00C922FE"/>
    <w:rsid w:val="00C9425B"/>
    <w:rsid w:val="00C953E3"/>
    <w:rsid w:val="00C96310"/>
    <w:rsid w:val="00C96AF5"/>
    <w:rsid w:val="00C978DD"/>
    <w:rsid w:val="00CA0D97"/>
    <w:rsid w:val="00CB30E4"/>
    <w:rsid w:val="00CB3128"/>
    <w:rsid w:val="00CB326E"/>
    <w:rsid w:val="00CB4544"/>
    <w:rsid w:val="00CB6634"/>
    <w:rsid w:val="00CC00BD"/>
    <w:rsid w:val="00CC3292"/>
    <w:rsid w:val="00CC4ADB"/>
    <w:rsid w:val="00CC6094"/>
    <w:rsid w:val="00CC7301"/>
    <w:rsid w:val="00CD19D2"/>
    <w:rsid w:val="00CD3CFF"/>
    <w:rsid w:val="00CD7BB4"/>
    <w:rsid w:val="00CE34ED"/>
    <w:rsid w:val="00CE5642"/>
    <w:rsid w:val="00CE70A0"/>
    <w:rsid w:val="00CE743C"/>
    <w:rsid w:val="00CF0829"/>
    <w:rsid w:val="00CF3E29"/>
    <w:rsid w:val="00CF66CF"/>
    <w:rsid w:val="00CF7DE1"/>
    <w:rsid w:val="00D00307"/>
    <w:rsid w:val="00D0211B"/>
    <w:rsid w:val="00D06E5E"/>
    <w:rsid w:val="00D115C7"/>
    <w:rsid w:val="00D135BD"/>
    <w:rsid w:val="00D14FE1"/>
    <w:rsid w:val="00D1778D"/>
    <w:rsid w:val="00D2497D"/>
    <w:rsid w:val="00D320A0"/>
    <w:rsid w:val="00D341F5"/>
    <w:rsid w:val="00D35108"/>
    <w:rsid w:val="00D370BB"/>
    <w:rsid w:val="00D40B2C"/>
    <w:rsid w:val="00D459F7"/>
    <w:rsid w:val="00D46A43"/>
    <w:rsid w:val="00D5237F"/>
    <w:rsid w:val="00D53853"/>
    <w:rsid w:val="00D53F8C"/>
    <w:rsid w:val="00D57450"/>
    <w:rsid w:val="00D57721"/>
    <w:rsid w:val="00D61885"/>
    <w:rsid w:val="00D61D7F"/>
    <w:rsid w:val="00D64996"/>
    <w:rsid w:val="00D64FA1"/>
    <w:rsid w:val="00D65C2A"/>
    <w:rsid w:val="00D720ED"/>
    <w:rsid w:val="00D767D0"/>
    <w:rsid w:val="00D76BE1"/>
    <w:rsid w:val="00D81064"/>
    <w:rsid w:val="00D847CC"/>
    <w:rsid w:val="00D8513C"/>
    <w:rsid w:val="00D86E35"/>
    <w:rsid w:val="00D871FF"/>
    <w:rsid w:val="00D879E2"/>
    <w:rsid w:val="00D87C0A"/>
    <w:rsid w:val="00D87E15"/>
    <w:rsid w:val="00D9285A"/>
    <w:rsid w:val="00D97746"/>
    <w:rsid w:val="00DA116B"/>
    <w:rsid w:val="00DB0B04"/>
    <w:rsid w:val="00DB421E"/>
    <w:rsid w:val="00DB52E3"/>
    <w:rsid w:val="00DB538B"/>
    <w:rsid w:val="00DB6E62"/>
    <w:rsid w:val="00DB77BC"/>
    <w:rsid w:val="00DC2F30"/>
    <w:rsid w:val="00DC3DC5"/>
    <w:rsid w:val="00DC5ED3"/>
    <w:rsid w:val="00DD03A0"/>
    <w:rsid w:val="00DD2233"/>
    <w:rsid w:val="00DD629F"/>
    <w:rsid w:val="00DD6462"/>
    <w:rsid w:val="00DD6789"/>
    <w:rsid w:val="00DE2407"/>
    <w:rsid w:val="00DE3998"/>
    <w:rsid w:val="00DE3E48"/>
    <w:rsid w:val="00DF006A"/>
    <w:rsid w:val="00DF08F7"/>
    <w:rsid w:val="00DF6D8A"/>
    <w:rsid w:val="00DF6FB6"/>
    <w:rsid w:val="00E031C6"/>
    <w:rsid w:val="00E036A5"/>
    <w:rsid w:val="00E120BA"/>
    <w:rsid w:val="00E20B77"/>
    <w:rsid w:val="00E23F08"/>
    <w:rsid w:val="00E275FF"/>
    <w:rsid w:val="00E27E68"/>
    <w:rsid w:val="00E305D1"/>
    <w:rsid w:val="00E30F5D"/>
    <w:rsid w:val="00E32D48"/>
    <w:rsid w:val="00E34815"/>
    <w:rsid w:val="00E355E7"/>
    <w:rsid w:val="00E3685D"/>
    <w:rsid w:val="00E37992"/>
    <w:rsid w:val="00E42C66"/>
    <w:rsid w:val="00E4319C"/>
    <w:rsid w:val="00E431CA"/>
    <w:rsid w:val="00E43C8B"/>
    <w:rsid w:val="00E44280"/>
    <w:rsid w:val="00E523A3"/>
    <w:rsid w:val="00E549E6"/>
    <w:rsid w:val="00E60667"/>
    <w:rsid w:val="00E620C0"/>
    <w:rsid w:val="00E7167C"/>
    <w:rsid w:val="00E75DDF"/>
    <w:rsid w:val="00E76733"/>
    <w:rsid w:val="00E81509"/>
    <w:rsid w:val="00E820F6"/>
    <w:rsid w:val="00E84D48"/>
    <w:rsid w:val="00E92E0F"/>
    <w:rsid w:val="00E94E6A"/>
    <w:rsid w:val="00E95577"/>
    <w:rsid w:val="00E95D33"/>
    <w:rsid w:val="00E96AD7"/>
    <w:rsid w:val="00EA000A"/>
    <w:rsid w:val="00EA16C8"/>
    <w:rsid w:val="00EA1750"/>
    <w:rsid w:val="00EA2A9D"/>
    <w:rsid w:val="00EA42E4"/>
    <w:rsid w:val="00EA72BE"/>
    <w:rsid w:val="00EB23D6"/>
    <w:rsid w:val="00EB5B63"/>
    <w:rsid w:val="00EB5C4E"/>
    <w:rsid w:val="00EC02E9"/>
    <w:rsid w:val="00EC2960"/>
    <w:rsid w:val="00EC7295"/>
    <w:rsid w:val="00EE1482"/>
    <w:rsid w:val="00EE4EBE"/>
    <w:rsid w:val="00EE6663"/>
    <w:rsid w:val="00EF1BDF"/>
    <w:rsid w:val="00EF4D1C"/>
    <w:rsid w:val="00EF4E01"/>
    <w:rsid w:val="00F076B6"/>
    <w:rsid w:val="00F178BB"/>
    <w:rsid w:val="00F238B5"/>
    <w:rsid w:val="00F27EA9"/>
    <w:rsid w:val="00F4272A"/>
    <w:rsid w:val="00F44D8F"/>
    <w:rsid w:val="00F46027"/>
    <w:rsid w:val="00F46867"/>
    <w:rsid w:val="00F57245"/>
    <w:rsid w:val="00F61107"/>
    <w:rsid w:val="00F62BB9"/>
    <w:rsid w:val="00F6319D"/>
    <w:rsid w:val="00F64E78"/>
    <w:rsid w:val="00F6584A"/>
    <w:rsid w:val="00F66130"/>
    <w:rsid w:val="00F6751E"/>
    <w:rsid w:val="00F7030B"/>
    <w:rsid w:val="00F74180"/>
    <w:rsid w:val="00F77B47"/>
    <w:rsid w:val="00F82561"/>
    <w:rsid w:val="00F82F26"/>
    <w:rsid w:val="00F870FA"/>
    <w:rsid w:val="00F903B6"/>
    <w:rsid w:val="00F91802"/>
    <w:rsid w:val="00F94879"/>
    <w:rsid w:val="00F96A36"/>
    <w:rsid w:val="00FA0034"/>
    <w:rsid w:val="00FB3EDB"/>
    <w:rsid w:val="00FB4844"/>
    <w:rsid w:val="00FC0F80"/>
    <w:rsid w:val="00FC3304"/>
    <w:rsid w:val="00FC4651"/>
    <w:rsid w:val="00FC4C96"/>
    <w:rsid w:val="00FC589A"/>
    <w:rsid w:val="00FC68CB"/>
    <w:rsid w:val="00FD2332"/>
    <w:rsid w:val="00FD4040"/>
    <w:rsid w:val="00FE15A9"/>
    <w:rsid w:val="00FE188A"/>
    <w:rsid w:val="00FE3F34"/>
    <w:rsid w:val="00FF06C5"/>
    <w:rsid w:val="00FF285A"/>
    <w:rsid w:val="00FF3243"/>
    <w:rsid w:val="00FF78EA"/>
    <w:rsid w:val="079E9A1B"/>
    <w:rsid w:val="0E65864A"/>
    <w:rsid w:val="0F96E714"/>
    <w:rsid w:val="12A24530"/>
    <w:rsid w:val="31543E6D"/>
    <w:rsid w:val="3DA41120"/>
    <w:rsid w:val="3E48D23D"/>
    <w:rsid w:val="4400C3BA"/>
    <w:rsid w:val="464C3180"/>
    <w:rsid w:val="47EC1B8B"/>
    <w:rsid w:val="49017FCF"/>
    <w:rsid w:val="4B9BCBF0"/>
    <w:rsid w:val="53EEC840"/>
    <w:rsid w:val="55A8D221"/>
    <w:rsid w:val="58287EB4"/>
    <w:rsid w:val="58FBC28A"/>
    <w:rsid w:val="600929C7"/>
    <w:rsid w:val="61312489"/>
    <w:rsid w:val="62A05F06"/>
    <w:rsid w:val="63F93EC1"/>
    <w:rsid w:val="688CDDFC"/>
    <w:rsid w:val="79ABE2BC"/>
    <w:rsid w:val="7F4C9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24887"/>
  <w15:chartTrackingRefBased/>
  <w15:docId w15:val="{D200ABC5-6037-48F4-A709-03A92355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3675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3675"/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27E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4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4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4A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AD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AE820E-4C08-4045-9BFF-10DB41AAA012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2.xml><?xml version="1.0" encoding="utf-8"?>
<ds:datastoreItem xmlns:ds="http://schemas.openxmlformats.org/officeDocument/2006/customXml" ds:itemID="{312DB9D8-6F67-4A27-B001-DAED7A9BC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7A0DE-917A-4B0B-9303-98CB01070C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380</Words>
  <Characters>2424</Characters>
  <Application>Microsoft Office Word</Application>
  <DocSecurity>0</DocSecurity>
  <Lines>242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3</cp:revision>
  <dcterms:created xsi:type="dcterms:W3CDTF">2026-09-22T19:39:00Z</dcterms:created>
  <dcterms:modified xsi:type="dcterms:W3CDTF">2026-09-22T19:40:00Z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</Properties>
</file>