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4D57" w14:textId="0DF8DCAD" w:rsidR="007629B1" w:rsidRPr="00A92283" w:rsidRDefault="007629B1" w:rsidP="007629B1">
      <w:pPr>
        <w:jc w:val="center"/>
        <w:rPr>
          <w:b/>
          <w:bCs/>
          <w:sz w:val="24"/>
          <w:szCs w:val="24"/>
        </w:rPr>
      </w:pPr>
      <w:r w:rsidRPr="00A9228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3850B" wp14:editId="6253BF4D">
                <wp:simplePos x="0" y="0"/>
                <wp:positionH relativeFrom="column">
                  <wp:posOffset>-657225</wp:posOffset>
                </wp:positionH>
                <wp:positionV relativeFrom="paragraph">
                  <wp:posOffset>352425</wp:posOffset>
                </wp:positionV>
                <wp:extent cx="7181850" cy="9525"/>
                <wp:effectExtent l="0" t="0" r="19050" b="28575"/>
                <wp:wrapNone/>
                <wp:docPr id="14801655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81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AA1B7FB">
              <v:line id="Straight Connector 1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-51.75pt,27.75pt" to="513.75pt,28.5pt" w14:anchorId="5403B7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>[</w:t>
      </w:r>
      <w:r w:rsidRPr="00251558">
        <w:rPr>
          <w:b/>
          <w:bCs/>
          <w:i/>
          <w:iCs/>
          <w:sz w:val="24"/>
          <w:szCs w:val="24"/>
        </w:rPr>
        <w:t>insert AFC name</w:t>
      </w:r>
      <w:r>
        <w:rPr>
          <w:b/>
          <w:bCs/>
          <w:sz w:val="24"/>
          <w:szCs w:val="24"/>
        </w:rPr>
        <w:t xml:space="preserve">] </w:t>
      </w:r>
      <w:r w:rsidR="00747FB3">
        <w:rPr>
          <w:b/>
          <w:bCs/>
          <w:sz w:val="24"/>
          <w:szCs w:val="24"/>
        </w:rPr>
        <w:t xml:space="preserve">Missing Persons Policy </w:t>
      </w:r>
    </w:p>
    <w:p w14:paraId="1263D913" w14:textId="77777777" w:rsidR="007629B1" w:rsidRPr="00AF5615" w:rsidRDefault="007629B1" w:rsidP="007629B1">
      <w:pPr>
        <w:jc w:val="center"/>
        <w:rPr>
          <w:b/>
          <w:bCs/>
        </w:rPr>
      </w:pPr>
    </w:p>
    <w:p w14:paraId="1B8B78E8" w14:textId="77777777" w:rsidR="007629B1" w:rsidRDefault="007629B1" w:rsidP="007629B1">
      <w:pPr>
        <w:rPr>
          <w:b/>
          <w:bCs/>
        </w:rPr>
      </w:pPr>
      <w:r>
        <w:rPr>
          <w:b/>
          <w:bCs/>
        </w:rPr>
        <w:t xml:space="preserve">Effective Date: </w:t>
      </w:r>
      <w:r w:rsidRPr="00A92283">
        <w:t>[</w:t>
      </w:r>
      <w:r w:rsidRPr="00A92283">
        <w:rPr>
          <w:i/>
          <w:iCs/>
        </w:rPr>
        <w:t>insert date here</w:t>
      </w:r>
      <w:r w:rsidRPr="00A92283">
        <w:t>]</w:t>
      </w:r>
    </w:p>
    <w:p w14:paraId="50AA2F4D" w14:textId="7CCB42FB" w:rsidR="007629B1" w:rsidRPr="00AF5615" w:rsidRDefault="007629B1" w:rsidP="007629B1">
      <w:pPr>
        <w:rPr>
          <w:b/>
          <w:bCs/>
        </w:rPr>
      </w:pPr>
      <w:r w:rsidRPr="57EDE0FE">
        <w:rPr>
          <w:b/>
          <w:bCs/>
        </w:rPr>
        <w:t xml:space="preserve">Purpose: </w:t>
      </w:r>
      <w:r w:rsidR="00747FB3">
        <w:t xml:space="preserve">This policy outlines procedures to be followed </w:t>
      </w:r>
      <w:proofErr w:type="gramStart"/>
      <w:r w:rsidR="00747FB3">
        <w:t>in the event that</w:t>
      </w:r>
      <w:proofErr w:type="gramEnd"/>
      <w:r w:rsidR="00747FB3">
        <w:t xml:space="preserve"> </w:t>
      </w:r>
      <w:r w:rsidR="00403378">
        <w:t xml:space="preserve">a </w:t>
      </w:r>
      <w:proofErr w:type="gramStart"/>
      <w:r w:rsidR="00403378">
        <w:t>person-served</w:t>
      </w:r>
      <w:proofErr w:type="gramEnd"/>
      <w:r w:rsidR="00403378">
        <w:t xml:space="preserve"> </w:t>
      </w:r>
      <w:r w:rsidR="00747FB3">
        <w:t>is discovered missing</w:t>
      </w:r>
      <w:r w:rsidR="004137F8">
        <w:t>; including persons who wander or leave without notice</w:t>
      </w:r>
      <w:r w:rsidR="00747FB3">
        <w:t>. The primary objective is to ensure a prompt and coordinated response to locate and ensure the safety of the missing</w:t>
      </w:r>
      <w:r w:rsidR="00403378">
        <w:t xml:space="preserve"> person</w:t>
      </w:r>
      <w:r w:rsidR="00213CEE">
        <w:t xml:space="preserve">. </w:t>
      </w:r>
    </w:p>
    <w:p w14:paraId="2BE580B4" w14:textId="5FC15885" w:rsidR="007629B1" w:rsidRPr="00AF5615" w:rsidRDefault="007629B1" w:rsidP="007629B1">
      <w:pPr>
        <w:rPr>
          <w:b/>
          <w:bCs/>
        </w:rPr>
      </w:pPr>
      <w:r w:rsidRPr="00AF5615">
        <w:rPr>
          <w:b/>
          <w:bCs/>
        </w:rPr>
        <w:t xml:space="preserve">Scope: </w:t>
      </w:r>
      <w:r w:rsidRPr="00AF5615">
        <w:t>This policy applies to all staff members at [</w:t>
      </w:r>
      <w:r w:rsidRPr="00AF5615">
        <w:rPr>
          <w:i/>
          <w:iCs/>
        </w:rPr>
        <w:t>insert AFC name here</w:t>
      </w:r>
      <w:r w:rsidRPr="00AF5615">
        <w:t xml:space="preserve">] involved in </w:t>
      </w:r>
      <w:r w:rsidR="00747FB3">
        <w:t>providing care for a missing person</w:t>
      </w:r>
      <w:r w:rsidRPr="00AF5615">
        <w:t>.</w:t>
      </w:r>
      <w:r w:rsidRPr="00AF5615">
        <w:rPr>
          <w:b/>
          <w:bCs/>
        </w:rPr>
        <w:t xml:space="preserve"> </w:t>
      </w:r>
    </w:p>
    <w:p w14:paraId="1E874A2A" w14:textId="77777777" w:rsidR="007629B1" w:rsidRPr="00AF5615" w:rsidRDefault="007629B1" w:rsidP="007629B1">
      <w:pPr>
        <w:rPr>
          <w:b/>
          <w:bCs/>
        </w:rPr>
      </w:pPr>
      <w:r w:rsidRPr="00AF5615">
        <w:rPr>
          <w:b/>
          <w:bCs/>
        </w:rPr>
        <w:t xml:space="preserve">Policy: </w:t>
      </w:r>
    </w:p>
    <w:p w14:paraId="4734FFC1" w14:textId="77777777" w:rsidR="007629B1" w:rsidRPr="00AF5615" w:rsidRDefault="007629B1" w:rsidP="007629B1">
      <w:pPr>
        <w:pStyle w:val="ListParagraph"/>
        <w:numPr>
          <w:ilvl w:val="0"/>
          <w:numId w:val="1"/>
        </w:numPr>
        <w:rPr>
          <w:b/>
          <w:bCs/>
        </w:rPr>
      </w:pPr>
      <w:r w:rsidRPr="00AF5615">
        <w:rPr>
          <w:b/>
          <w:bCs/>
        </w:rPr>
        <w:t xml:space="preserve">Preventive Measures: </w:t>
      </w:r>
    </w:p>
    <w:p w14:paraId="5744686D" w14:textId="529EFCD0" w:rsidR="007629B1" w:rsidRDefault="004137F8" w:rsidP="007629B1">
      <w:pPr>
        <w:pStyle w:val="ListParagraph"/>
        <w:numPr>
          <w:ilvl w:val="1"/>
          <w:numId w:val="1"/>
        </w:numPr>
      </w:pPr>
      <w:r>
        <w:t>Upon admission, accurate identification information should be obtained and documented</w:t>
      </w:r>
      <w:r w:rsidR="007629B1" w:rsidRPr="00AF5615">
        <w:t xml:space="preserve">. </w:t>
      </w:r>
    </w:p>
    <w:p w14:paraId="47221DCB" w14:textId="0C0E488B" w:rsidR="004137F8" w:rsidRPr="00AF5615" w:rsidRDefault="004C53C5" w:rsidP="007629B1">
      <w:pPr>
        <w:pStyle w:val="ListParagraph"/>
        <w:numPr>
          <w:ilvl w:val="1"/>
          <w:numId w:val="1"/>
        </w:numPr>
      </w:pPr>
      <w:proofErr w:type="gramStart"/>
      <w:r>
        <w:t>Persons-served</w:t>
      </w:r>
      <w:proofErr w:type="gramEnd"/>
      <w:r w:rsidR="00743DF1">
        <w:t xml:space="preserve"> with</w:t>
      </w:r>
      <w:r w:rsidR="004137F8">
        <w:t xml:space="preserve"> known risk factors for wandering or elopement should be </w:t>
      </w:r>
      <w:proofErr w:type="gramStart"/>
      <w:r w:rsidR="004137F8">
        <w:t>identified</w:t>
      </w:r>
      <w:proofErr w:type="gramEnd"/>
      <w:r w:rsidR="004137F8">
        <w:t xml:space="preserve"> and appropriate precautions should be noted by staff</w:t>
      </w:r>
      <w:r>
        <w:t xml:space="preserve"> members</w:t>
      </w:r>
      <w:r w:rsidR="004137F8">
        <w:t xml:space="preserve">. </w:t>
      </w:r>
    </w:p>
    <w:p w14:paraId="105D4E56" w14:textId="77777777" w:rsidR="007629B1" w:rsidRPr="007E5FD1" w:rsidRDefault="007629B1" w:rsidP="007629B1">
      <w:pPr>
        <w:pStyle w:val="ListParagraph"/>
        <w:numPr>
          <w:ilvl w:val="0"/>
          <w:numId w:val="1"/>
        </w:numPr>
        <w:rPr>
          <w:b/>
          <w:bCs/>
        </w:rPr>
      </w:pPr>
      <w:r w:rsidRPr="007E5FD1">
        <w:rPr>
          <w:b/>
          <w:bCs/>
        </w:rPr>
        <w:t xml:space="preserve">Reporting Procedures: </w:t>
      </w:r>
    </w:p>
    <w:p w14:paraId="7B6AA1B2" w14:textId="4A480A91" w:rsidR="007629B1" w:rsidRDefault="007629B1" w:rsidP="004137F8">
      <w:pPr>
        <w:pStyle w:val="ListParagraph"/>
        <w:numPr>
          <w:ilvl w:val="1"/>
          <w:numId w:val="1"/>
        </w:numPr>
      </w:pPr>
      <w:r>
        <w:t>If</w:t>
      </w:r>
      <w:r w:rsidR="004137F8">
        <w:t xml:space="preserve"> a </w:t>
      </w:r>
      <w:r w:rsidR="00842893">
        <w:t>person</w:t>
      </w:r>
      <w:r w:rsidR="004137F8">
        <w:t xml:space="preserve"> is discovered missing, staff members must immediately notify the designated supervisor or appropriate authority within the facility. </w:t>
      </w:r>
    </w:p>
    <w:p w14:paraId="4E7954D6" w14:textId="7969C5E2" w:rsidR="00655478" w:rsidRDefault="00655478" w:rsidP="00655478">
      <w:pPr>
        <w:pStyle w:val="ListParagraph"/>
        <w:numPr>
          <w:ilvl w:val="1"/>
          <w:numId w:val="1"/>
        </w:numPr>
      </w:pPr>
      <w:r>
        <w:t xml:space="preserve">Complete a thorough sweep of the facility calling out for the </w:t>
      </w:r>
      <w:r w:rsidR="00F92CDC">
        <w:t>person</w:t>
      </w:r>
      <w:r>
        <w:t>. If other</w:t>
      </w:r>
      <w:r w:rsidR="00F92CDC">
        <w:t xml:space="preserve"> </w:t>
      </w:r>
      <w:proofErr w:type="gramStart"/>
      <w:r w:rsidR="00F92CDC">
        <w:t>persons-served</w:t>
      </w:r>
      <w:proofErr w:type="gramEnd"/>
      <w:r>
        <w:t xml:space="preserve"> are </w:t>
      </w:r>
      <w:r w:rsidR="3A48E896">
        <w:t>present</w:t>
      </w:r>
      <w:r>
        <w:t xml:space="preserve"> in the facility, ensure they are all accounted for. </w:t>
      </w:r>
    </w:p>
    <w:p w14:paraId="4D900267" w14:textId="14DBF9BD" w:rsidR="00B3429A" w:rsidRDefault="00B3429A" w:rsidP="00655478">
      <w:pPr>
        <w:pStyle w:val="ListParagraph"/>
        <w:numPr>
          <w:ilvl w:val="1"/>
          <w:numId w:val="1"/>
        </w:numPr>
      </w:pPr>
      <w:r>
        <w:t>Check the sign in/out log</w:t>
      </w:r>
      <w:r w:rsidR="00FE3990">
        <w:t xml:space="preserve"> to see if </w:t>
      </w:r>
      <w:r w:rsidR="007B0585">
        <w:t>the missing person</w:t>
      </w:r>
      <w:r w:rsidR="00FE3990">
        <w:t xml:space="preserve"> has signed out. </w:t>
      </w:r>
    </w:p>
    <w:p w14:paraId="7BFBD75B" w14:textId="032DE656" w:rsidR="00655478" w:rsidRDefault="2FEE269E" w:rsidP="00655478">
      <w:pPr>
        <w:pStyle w:val="ListParagraph"/>
        <w:numPr>
          <w:ilvl w:val="1"/>
          <w:numId w:val="1"/>
        </w:numPr>
      </w:pPr>
      <w:r>
        <w:t xml:space="preserve">Available </w:t>
      </w:r>
      <w:r w:rsidR="009049D3">
        <w:t>staff members</w:t>
      </w:r>
      <w:r>
        <w:t xml:space="preserve"> should make a reasonable attempt to locate the </w:t>
      </w:r>
      <w:r w:rsidR="009049D3">
        <w:t>missing person</w:t>
      </w:r>
      <w:r>
        <w:t xml:space="preserve"> without jeopardizing the </w:t>
      </w:r>
      <w:r w:rsidR="00820970">
        <w:t xml:space="preserve">supervision </w:t>
      </w:r>
      <w:r>
        <w:t>of other</w:t>
      </w:r>
      <w:r w:rsidR="00582C7B">
        <w:t xml:space="preserve"> </w:t>
      </w:r>
      <w:proofErr w:type="gramStart"/>
      <w:r w:rsidR="00582C7B">
        <w:t>persons-served</w:t>
      </w:r>
      <w:proofErr w:type="gramEnd"/>
      <w:r>
        <w:t xml:space="preserve"> in the facility.</w:t>
      </w:r>
    </w:p>
    <w:p w14:paraId="62564864" w14:textId="77777777" w:rsidR="001D7B7B" w:rsidRDefault="001D7B7B" w:rsidP="001D7B7B">
      <w:pPr>
        <w:pStyle w:val="ListParagraph"/>
        <w:numPr>
          <w:ilvl w:val="1"/>
          <w:numId w:val="1"/>
        </w:numPr>
      </w:pPr>
      <w:r>
        <w:rPr>
          <w:rFonts w:ascii="Aptos" w:eastAsia="Aptos" w:hAnsi="Aptos" w:cs="Aptos"/>
          <w:color w:val="000000" w:themeColor="text1"/>
        </w:rPr>
        <w:t xml:space="preserve">The Supervisor or appropriate authority within the facility will notify the contracted CMH authority verbally of the incident. </w:t>
      </w:r>
      <w:r>
        <w:t xml:space="preserve"> </w:t>
      </w:r>
    </w:p>
    <w:p w14:paraId="5918875A" w14:textId="57321ACD" w:rsidR="004137F8" w:rsidRDefault="004137F8" w:rsidP="004137F8">
      <w:pPr>
        <w:pStyle w:val="ListParagraph"/>
        <w:numPr>
          <w:ilvl w:val="1"/>
          <w:numId w:val="1"/>
        </w:numPr>
      </w:pPr>
      <w:r>
        <w:t>If the health and safety of the</w:t>
      </w:r>
      <w:r w:rsidR="00820970">
        <w:t xml:space="preserve"> missing person</w:t>
      </w:r>
      <w:r>
        <w:t xml:space="preserve"> is an </w:t>
      </w:r>
      <w:r w:rsidRPr="002F7A35">
        <w:t xml:space="preserve">immediate </w:t>
      </w:r>
      <w:r w:rsidR="00213CEE" w:rsidRPr="002F7A35">
        <w:t>concern</w:t>
      </w:r>
      <w:r w:rsidR="0072342A" w:rsidRPr="002F7A35">
        <w:t xml:space="preserve"> o</w:t>
      </w:r>
      <w:r w:rsidR="0F409937" w:rsidRPr="002F7A35">
        <w:t xml:space="preserve">r if additional staff </w:t>
      </w:r>
      <w:r w:rsidR="00CE09B9">
        <w:t>members are</w:t>
      </w:r>
      <w:r w:rsidR="0F409937" w:rsidRPr="002F7A35">
        <w:t xml:space="preserve"> not available</w:t>
      </w:r>
      <w:r w:rsidR="0072342A" w:rsidRPr="002F7A35">
        <w:t xml:space="preserve"> to assist with search efforts</w:t>
      </w:r>
      <w:r w:rsidR="002F7A35" w:rsidRPr="002F7A35">
        <w:t>, contact 9-1-1</w:t>
      </w:r>
      <w:r w:rsidR="0F409937" w:rsidRPr="002F7A35">
        <w:t>.</w:t>
      </w:r>
      <w:r>
        <w:t xml:space="preserve"> Otherwise follow the discretion of the supervisor for contacting </w:t>
      </w:r>
      <w:r w:rsidR="00655478">
        <w:t xml:space="preserve">emergency services. </w:t>
      </w:r>
    </w:p>
    <w:p w14:paraId="63DFD08A" w14:textId="6FF0ED28" w:rsidR="00655478" w:rsidRDefault="00655478" w:rsidP="004137F8">
      <w:pPr>
        <w:pStyle w:val="ListParagraph"/>
        <w:numPr>
          <w:ilvl w:val="1"/>
          <w:numId w:val="1"/>
        </w:numPr>
      </w:pPr>
      <w:r>
        <w:t xml:space="preserve">When contacting emergency services, be prepared with the following information: </w:t>
      </w:r>
    </w:p>
    <w:p w14:paraId="0234060E" w14:textId="229E7056" w:rsidR="00655478" w:rsidRDefault="00655478" w:rsidP="00655478">
      <w:pPr>
        <w:pStyle w:val="ListParagraph"/>
        <w:numPr>
          <w:ilvl w:val="2"/>
          <w:numId w:val="1"/>
        </w:numPr>
      </w:pPr>
      <w:r>
        <w:t xml:space="preserve">Individual’s name, physical characteristics, and description of clothing they were last seen in. </w:t>
      </w:r>
    </w:p>
    <w:p w14:paraId="79183821" w14:textId="1ECE8F21" w:rsidR="00655478" w:rsidRDefault="00655478" w:rsidP="00655478">
      <w:pPr>
        <w:pStyle w:val="ListParagraph"/>
        <w:numPr>
          <w:ilvl w:val="2"/>
          <w:numId w:val="1"/>
        </w:numPr>
      </w:pPr>
      <w:r>
        <w:t xml:space="preserve">Address of the residence. </w:t>
      </w:r>
    </w:p>
    <w:p w14:paraId="71874ABA" w14:textId="3FA344AE" w:rsidR="00655478" w:rsidRDefault="00655478" w:rsidP="00655478">
      <w:pPr>
        <w:pStyle w:val="ListParagraph"/>
        <w:numPr>
          <w:ilvl w:val="2"/>
          <w:numId w:val="1"/>
        </w:numPr>
      </w:pPr>
      <w:r>
        <w:t xml:space="preserve">The last location and time they were seen. </w:t>
      </w:r>
    </w:p>
    <w:p w14:paraId="7C26FCFE" w14:textId="3AF1BF4A" w:rsidR="00655478" w:rsidRDefault="00655478" w:rsidP="00655478">
      <w:pPr>
        <w:pStyle w:val="ListParagraph"/>
        <w:numPr>
          <w:ilvl w:val="2"/>
          <w:numId w:val="1"/>
        </w:numPr>
      </w:pPr>
      <w:r>
        <w:t xml:space="preserve">Vulnerability of the individual, lack of safety skills, conditions, and any risk the individual may post to themselves or the community. </w:t>
      </w:r>
    </w:p>
    <w:p w14:paraId="24CC2C4E" w14:textId="77777777" w:rsidR="00655478" w:rsidRDefault="00655478" w:rsidP="00655478">
      <w:pPr>
        <w:pStyle w:val="ListParagraph"/>
        <w:ind w:left="1440"/>
      </w:pPr>
    </w:p>
    <w:p w14:paraId="767990A8" w14:textId="0073D52D" w:rsidR="004137F8" w:rsidRDefault="3A6B81FF" w:rsidP="004137F8">
      <w:pPr>
        <w:pStyle w:val="ListParagraph"/>
        <w:numPr>
          <w:ilvl w:val="1"/>
          <w:numId w:val="1"/>
        </w:numPr>
      </w:pPr>
      <w:r>
        <w:t>The Supervisor or appropriate authority within the facility will n</w:t>
      </w:r>
      <w:r w:rsidR="004137F8">
        <w:t xml:space="preserve">otify guardians of the missing person and inform them of any actions taken that </w:t>
      </w:r>
      <w:proofErr w:type="gramStart"/>
      <w:r w:rsidR="004137F8">
        <w:t>impact</w:t>
      </w:r>
      <w:proofErr w:type="gramEnd"/>
      <w:r w:rsidR="004137F8">
        <w:t xml:space="preserve"> the</w:t>
      </w:r>
      <w:r w:rsidR="00DD4823">
        <w:t xml:space="preserve"> ward</w:t>
      </w:r>
      <w:r w:rsidR="004137F8">
        <w:t xml:space="preserve">. </w:t>
      </w:r>
    </w:p>
    <w:p w14:paraId="45170697" w14:textId="708A171C" w:rsidR="00655478" w:rsidRDefault="00655478" w:rsidP="004137F8">
      <w:pPr>
        <w:pStyle w:val="ListParagraph"/>
        <w:numPr>
          <w:ilvl w:val="1"/>
          <w:numId w:val="1"/>
        </w:numPr>
      </w:pPr>
      <w:r>
        <w:t>Once the missing person has been located, ensure that medical attention is not needed</w:t>
      </w:r>
      <w:r w:rsidR="00D107B3">
        <w:t xml:space="preserve">. </w:t>
      </w:r>
    </w:p>
    <w:p w14:paraId="44CA24C5" w14:textId="77777777" w:rsidR="007629B1" w:rsidRPr="002E3F2B" w:rsidRDefault="007629B1" w:rsidP="007629B1">
      <w:pPr>
        <w:pStyle w:val="ListParagraph"/>
        <w:numPr>
          <w:ilvl w:val="0"/>
          <w:numId w:val="1"/>
        </w:numPr>
        <w:rPr>
          <w:b/>
          <w:bCs/>
        </w:rPr>
      </w:pPr>
      <w:r w:rsidRPr="002E3F2B">
        <w:rPr>
          <w:b/>
          <w:bCs/>
        </w:rPr>
        <w:lastRenderedPageBreak/>
        <w:t xml:space="preserve">Closure: </w:t>
      </w:r>
    </w:p>
    <w:p w14:paraId="19F18431" w14:textId="02BB0A4E" w:rsidR="007629B1" w:rsidRDefault="007629B1" w:rsidP="007629B1">
      <w:pPr>
        <w:pStyle w:val="ListParagraph"/>
        <w:numPr>
          <w:ilvl w:val="1"/>
          <w:numId w:val="1"/>
        </w:numPr>
      </w:pPr>
      <w:r>
        <w:t>Following the incident, staff</w:t>
      </w:r>
      <w:r w:rsidR="00DD4823">
        <w:t xml:space="preserve"> members</w:t>
      </w:r>
      <w:r>
        <w:t xml:space="preserve"> involved may be required to undergo debriefing sessions to determine the cause and preventability of the </w:t>
      </w:r>
      <w:r w:rsidR="00655478">
        <w:t>missing persons incident</w:t>
      </w:r>
      <w:r>
        <w:t xml:space="preserve">. </w:t>
      </w:r>
    </w:p>
    <w:p w14:paraId="6169117B" w14:textId="7CEDFFD4" w:rsidR="007629B1" w:rsidRDefault="007629B1" w:rsidP="007629B1">
      <w:pPr>
        <w:pStyle w:val="ListParagraph"/>
        <w:numPr>
          <w:ilvl w:val="1"/>
          <w:numId w:val="1"/>
        </w:numPr>
      </w:pPr>
      <w:r>
        <w:t>Ensure all incident reports have been completed and filed as appropriate. Obtain a copy of a polic</w:t>
      </w:r>
      <w:r w:rsidR="00655478">
        <w:t>e</w:t>
      </w:r>
      <w:r>
        <w:t xml:space="preserve"> report if completed. </w:t>
      </w:r>
    </w:p>
    <w:p w14:paraId="219ED143" w14:textId="6F6A58F2" w:rsidR="007629B1" w:rsidRDefault="00014AB7" w:rsidP="007629B1">
      <w:pPr>
        <w:pStyle w:val="ListParagraph"/>
        <w:numPr>
          <w:ilvl w:val="1"/>
          <w:numId w:val="1"/>
        </w:numPr>
      </w:pPr>
      <w:r>
        <w:t>Persons-served</w:t>
      </w:r>
      <w:r w:rsidR="007629B1">
        <w:t xml:space="preserve"> involved in the incident may be</w:t>
      </w:r>
      <w:r w:rsidR="2ABE56CA">
        <w:t xml:space="preserve"> offered the opportunity</w:t>
      </w:r>
      <w:r w:rsidR="007629B1">
        <w:t xml:space="preserve"> to undergo debriefing sessions or counseling to address any emotional or psychological impact. </w:t>
      </w:r>
    </w:p>
    <w:p w14:paraId="64CEB754" w14:textId="77777777" w:rsidR="007629B1" w:rsidRPr="002E3F2B" w:rsidRDefault="007629B1" w:rsidP="007629B1">
      <w:pPr>
        <w:pStyle w:val="ListParagraph"/>
        <w:numPr>
          <w:ilvl w:val="0"/>
          <w:numId w:val="1"/>
        </w:numPr>
        <w:rPr>
          <w:b/>
          <w:bCs/>
        </w:rPr>
      </w:pPr>
      <w:r w:rsidRPr="002E3F2B">
        <w:rPr>
          <w:b/>
          <w:bCs/>
        </w:rPr>
        <w:t xml:space="preserve">Compliance: </w:t>
      </w:r>
    </w:p>
    <w:p w14:paraId="695BEFFF" w14:textId="77777777" w:rsidR="007629B1" w:rsidRDefault="007629B1" w:rsidP="007629B1">
      <w:pPr>
        <w:pStyle w:val="ListParagraph"/>
        <w:numPr>
          <w:ilvl w:val="1"/>
          <w:numId w:val="1"/>
        </w:numPr>
      </w:pPr>
      <w:r>
        <w:t>All personnel at [</w:t>
      </w:r>
      <w:r w:rsidRPr="002E3F2B">
        <w:rPr>
          <w:i/>
          <w:iCs/>
        </w:rPr>
        <w:t>insert AFC name here</w:t>
      </w:r>
      <w:r>
        <w:t xml:space="preserve">] are expected to adhere to this policy and </w:t>
      </w:r>
      <w:proofErr w:type="gramStart"/>
      <w:r>
        <w:t>comply with its provisions at all times</w:t>
      </w:r>
      <w:proofErr w:type="gramEnd"/>
      <w:r>
        <w:t xml:space="preserve">. </w:t>
      </w:r>
    </w:p>
    <w:p w14:paraId="07130BB7" w14:textId="77777777" w:rsidR="007629B1" w:rsidRPr="00A35249" w:rsidRDefault="007629B1" w:rsidP="007629B1">
      <w:pPr>
        <w:pStyle w:val="ListParagraph"/>
        <w:numPr>
          <w:ilvl w:val="0"/>
          <w:numId w:val="1"/>
        </w:numPr>
        <w:rPr>
          <w:b/>
          <w:bCs/>
        </w:rPr>
      </w:pPr>
      <w:r w:rsidRPr="00A35249">
        <w:rPr>
          <w:b/>
          <w:bCs/>
        </w:rPr>
        <w:t xml:space="preserve">Statement: </w:t>
      </w:r>
    </w:p>
    <w:p w14:paraId="00B52B8C" w14:textId="11544FC8" w:rsidR="007629B1" w:rsidRDefault="007629B1" w:rsidP="007629B1">
      <w:pPr>
        <w:ind w:left="720"/>
      </w:pPr>
      <w:r>
        <w:t xml:space="preserve">I acknowledge that I have read and understood the </w:t>
      </w:r>
      <w:r w:rsidR="00655478">
        <w:t>missing persons</w:t>
      </w:r>
      <w:r>
        <w:t xml:space="preserve"> policy. By signing below, I agree to adhere to the procedures outlined in this policy and understand the importance of ensuring the safety and well-being of </w:t>
      </w:r>
      <w:proofErr w:type="gramStart"/>
      <w:r w:rsidR="002973E4">
        <w:t>persons-served</w:t>
      </w:r>
      <w:proofErr w:type="gramEnd"/>
      <w:r>
        <w:t xml:space="preserve">. </w:t>
      </w:r>
    </w:p>
    <w:p w14:paraId="415458F3" w14:textId="77777777" w:rsidR="007629B1" w:rsidRDefault="007629B1" w:rsidP="007629B1">
      <w:pPr>
        <w:ind w:left="720"/>
      </w:pPr>
    </w:p>
    <w:p w14:paraId="5BE539DE" w14:textId="372020AA" w:rsidR="007629B1" w:rsidRDefault="335E2107" w:rsidP="007629B1">
      <w:pPr>
        <w:ind w:left="720"/>
      </w:pPr>
      <w:r w:rsidRPr="5E52E61C">
        <w:rPr>
          <w:b/>
          <w:bCs/>
        </w:rPr>
        <w:t xml:space="preserve">Print Name:                                         </w:t>
      </w:r>
      <w:r w:rsidR="5D8909FF" w:rsidRPr="5E52E61C">
        <w:rPr>
          <w:b/>
          <w:bCs/>
        </w:rPr>
        <w:t xml:space="preserve">  </w:t>
      </w:r>
      <w:r w:rsidRPr="5E52E61C">
        <w:rPr>
          <w:b/>
          <w:bCs/>
        </w:rPr>
        <w:t xml:space="preserve">             </w:t>
      </w:r>
      <w:r w:rsidR="007629B1" w:rsidRPr="5E52E61C">
        <w:rPr>
          <w:b/>
          <w:bCs/>
        </w:rPr>
        <w:t>Signature:</w:t>
      </w:r>
      <w:r w:rsidR="007629B1">
        <w:t xml:space="preserve"> </w:t>
      </w:r>
      <w:r w:rsidR="007629B1">
        <w:tab/>
      </w:r>
      <w:r w:rsidR="007629B1">
        <w:tab/>
      </w:r>
      <w:r w:rsidR="007629B1">
        <w:tab/>
      </w:r>
      <w:r w:rsidR="644B7055">
        <w:t xml:space="preserve">         </w:t>
      </w:r>
      <w:r w:rsidR="007629B1">
        <w:tab/>
      </w:r>
      <w:r w:rsidR="007629B1" w:rsidRPr="5E52E61C">
        <w:rPr>
          <w:b/>
          <w:bCs/>
        </w:rPr>
        <w:t>Date:</w:t>
      </w:r>
      <w:r w:rsidR="007629B1">
        <w:t xml:space="preserve"> </w:t>
      </w:r>
    </w:p>
    <w:p w14:paraId="7CEE239E" w14:textId="6B3C4052" w:rsidR="5C7DBD88" w:rsidRDefault="5C7DBD88" w:rsidP="5E52E61C">
      <w:pPr>
        <w:ind w:left="720"/>
      </w:pPr>
      <w:r>
        <w:t>_____________________________________________________________________________________</w:t>
      </w:r>
    </w:p>
    <w:p w14:paraId="22999FA8" w14:textId="06D32B3E" w:rsidR="5C7DBD88" w:rsidRDefault="5C7DBD88" w:rsidP="5E52E61C">
      <w:pPr>
        <w:ind w:left="720"/>
      </w:pPr>
      <w:r>
        <w:t>_____________________________________________________________________________________</w:t>
      </w:r>
    </w:p>
    <w:p w14:paraId="22BE0D00" w14:textId="14148286" w:rsidR="5C7DBD88" w:rsidRDefault="5C7DBD88" w:rsidP="5E52E61C">
      <w:pPr>
        <w:ind w:left="720"/>
      </w:pPr>
      <w:r>
        <w:t>_____________________________________________________________________________________</w:t>
      </w:r>
    </w:p>
    <w:p w14:paraId="5E345439" w14:textId="5A38C6CB" w:rsidR="5C7DBD88" w:rsidRDefault="5C7DBD88" w:rsidP="5E52E61C">
      <w:pPr>
        <w:ind w:left="720"/>
      </w:pPr>
      <w:r>
        <w:t>_____________________________________________________________________________________</w:t>
      </w:r>
    </w:p>
    <w:p w14:paraId="7ED18D3C" w14:textId="757469A1" w:rsidR="5C7DBD88" w:rsidRDefault="5C7DBD88" w:rsidP="5E52E61C">
      <w:pPr>
        <w:ind w:left="720"/>
      </w:pPr>
      <w:r>
        <w:t>_____________________________________________________________________________________</w:t>
      </w:r>
    </w:p>
    <w:p w14:paraId="65F2EBC8" w14:textId="77777777" w:rsidR="00F72223" w:rsidRDefault="00F72223"/>
    <w:sectPr w:rsidR="00F72223" w:rsidSect="005F6C0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B416" w14:textId="77777777" w:rsidR="005F6C02" w:rsidRDefault="005F6C02">
      <w:pPr>
        <w:spacing w:after="0" w:line="240" w:lineRule="auto"/>
      </w:pPr>
      <w:r>
        <w:separator/>
      </w:r>
    </w:p>
  </w:endnote>
  <w:endnote w:type="continuationSeparator" w:id="0">
    <w:p w14:paraId="32AA42B7" w14:textId="77777777" w:rsidR="005F6C02" w:rsidRDefault="005F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23770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6830B11" w14:textId="77777777" w:rsidR="00595BD4" w:rsidRDefault="002973E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4C4B05" w14:textId="77777777" w:rsidR="00595BD4" w:rsidRDefault="00595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307F" w14:textId="77777777" w:rsidR="005F6C02" w:rsidRDefault="005F6C02">
      <w:pPr>
        <w:spacing w:after="0" w:line="240" w:lineRule="auto"/>
      </w:pPr>
      <w:r>
        <w:separator/>
      </w:r>
    </w:p>
  </w:footnote>
  <w:footnote w:type="continuationSeparator" w:id="0">
    <w:p w14:paraId="3844AC2E" w14:textId="77777777" w:rsidR="005F6C02" w:rsidRDefault="005F6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765802"/>
      <w:docPartObj>
        <w:docPartGallery w:val="Watermarks"/>
        <w:docPartUnique/>
      </w:docPartObj>
    </w:sdtPr>
    <w:sdtEndPr/>
    <w:sdtContent>
      <w:p w14:paraId="1C1EB87C" w14:textId="77777777" w:rsidR="00595BD4" w:rsidRDefault="002973E4">
        <w:pPr>
          <w:pStyle w:val="Header"/>
        </w:pPr>
        <w:r>
          <w:rPr>
            <w:noProof/>
          </w:rPr>
          <w:pict w14:anchorId="41DED1A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53DA"/>
    <w:multiLevelType w:val="hybridMultilevel"/>
    <w:tmpl w:val="43406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5DBBF"/>
    <w:multiLevelType w:val="hybridMultilevel"/>
    <w:tmpl w:val="DF682A8C"/>
    <w:lvl w:ilvl="0" w:tplc="81C6E956">
      <w:start w:val="1"/>
      <w:numFmt w:val="decimal"/>
      <w:lvlText w:val="%1."/>
      <w:lvlJc w:val="left"/>
      <w:pPr>
        <w:ind w:left="720" w:hanging="360"/>
      </w:pPr>
    </w:lvl>
    <w:lvl w:ilvl="1" w:tplc="3EC44820">
      <w:start w:val="1"/>
      <w:numFmt w:val="lowerLetter"/>
      <w:lvlText w:val="%2."/>
      <w:lvlJc w:val="left"/>
      <w:pPr>
        <w:ind w:left="1440" w:hanging="360"/>
      </w:pPr>
    </w:lvl>
    <w:lvl w:ilvl="2" w:tplc="7222EE10">
      <w:start w:val="1"/>
      <w:numFmt w:val="lowerRoman"/>
      <w:lvlText w:val="%3."/>
      <w:lvlJc w:val="right"/>
      <w:pPr>
        <w:ind w:left="2160" w:hanging="180"/>
      </w:pPr>
    </w:lvl>
    <w:lvl w:ilvl="3" w:tplc="725CC2C4">
      <w:start w:val="1"/>
      <w:numFmt w:val="decimal"/>
      <w:lvlText w:val="%4."/>
      <w:lvlJc w:val="left"/>
      <w:pPr>
        <w:ind w:left="2880" w:hanging="360"/>
      </w:pPr>
    </w:lvl>
    <w:lvl w:ilvl="4" w:tplc="74766C24">
      <w:start w:val="1"/>
      <w:numFmt w:val="lowerLetter"/>
      <w:lvlText w:val="%5."/>
      <w:lvlJc w:val="left"/>
      <w:pPr>
        <w:ind w:left="3600" w:hanging="360"/>
      </w:pPr>
    </w:lvl>
    <w:lvl w:ilvl="5" w:tplc="160E59C2">
      <w:start w:val="1"/>
      <w:numFmt w:val="lowerRoman"/>
      <w:lvlText w:val="%6."/>
      <w:lvlJc w:val="right"/>
      <w:pPr>
        <w:ind w:left="4320" w:hanging="180"/>
      </w:pPr>
    </w:lvl>
    <w:lvl w:ilvl="6" w:tplc="E236D65E">
      <w:start w:val="1"/>
      <w:numFmt w:val="decimal"/>
      <w:lvlText w:val="%7."/>
      <w:lvlJc w:val="left"/>
      <w:pPr>
        <w:ind w:left="5040" w:hanging="360"/>
      </w:pPr>
    </w:lvl>
    <w:lvl w:ilvl="7" w:tplc="741A9C64">
      <w:start w:val="1"/>
      <w:numFmt w:val="lowerLetter"/>
      <w:lvlText w:val="%8."/>
      <w:lvlJc w:val="left"/>
      <w:pPr>
        <w:ind w:left="5760" w:hanging="360"/>
      </w:pPr>
    </w:lvl>
    <w:lvl w:ilvl="8" w:tplc="190A0956">
      <w:start w:val="1"/>
      <w:numFmt w:val="lowerRoman"/>
      <w:lvlText w:val="%9."/>
      <w:lvlJc w:val="right"/>
      <w:pPr>
        <w:ind w:left="6480" w:hanging="180"/>
      </w:pPr>
    </w:lvl>
  </w:abstractNum>
  <w:num w:numId="1" w16cid:durableId="910653935">
    <w:abstractNumId w:val="0"/>
  </w:num>
  <w:num w:numId="2" w16cid:durableId="1448888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B1"/>
    <w:rsid w:val="00014AB7"/>
    <w:rsid w:val="001D7B7B"/>
    <w:rsid w:val="00213CEE"/>
    <w:rsid w:val="002973E4"/>
    <w:rsid w:val="002F7A35"/>
    <w:rsid w:val="003F63A5"/>
    <w:rsid w:val="00403378"/>
    <w:rsid w:val="004137F8"/>
    <w:rsid w:val="004C53C5"/>
    <w:rsid w:val="00562530"/>
    <w:rsid w:val="00582C7B"/>
    <w:rsid w:val="00595BD4"/>
    <w:rsid w:val="005F6C02"/>
    <w:rsid w:val="00655478"/>
    <w:rsid w:val="0072342A"/>
    <w:rsid w:val="00743DF1"/>
    <w:rsid w:val="00747FB3"/>
    <w:rsid w:val="00756D65"/>
    <w:rsid w:val="007629B1"/>
    <w:rsid w:val="007B0585"/>
    <w:rsid w:val="007D293F"/>
    <w:rsid w:val="00820970"/>
    <w:rsid w:val="00842893"/>
    <w:rsid w:val="009049D3"/>
    <w:rsid w:val="00B3429A"/>
    <w:rsid w:val="00B34606"/>
    <w:rsid w:val="00B63551"/>
    <w:rsid w:val="00C67408"/>
    <w:rsid w:val="00CE09B9"/>
    <w:rsid w:val="00D107B3"/>
    <w:rsid w:val="00DD4823"/>
    <w:rsid w:val="00F72223"/>
    <w:rsid w:val="00F92CDC"/>
    <w:rsid w:val="00FE3990"/>
    <w:rsid w:val="0295F3FA"/>
    <w:rsid w:val="0ECF8B53"/>
    <w:rsid w:val="0F409937"/>
    <w:rsid w:val="10985936"/>
    <w:rsid w:val="129651FC"/>
    <w:rsid w:val="26D4123F"/>
    <w:rsid w:val="2ABE56CA"/>
    <w:rsid w:val="2FEE269E"/>
    <w:rsid w:val="335E2107"/>
    <w:rsid w:val="37C897DB"/>
    <w:rsid w:val="3A48E896"/>
    <w:rsid w:val="3A6B81FF"/>
    <w:rsid w:val="4426AD0C"/>
    <w:rsid w:val="57EDE0FE"/>
    <w:rsid w:val="584094F4"/>
    <w:rsid w:val="58ED2D53"/>
    <w:rsid w:val="5A88FDB4"/>
    <w:rsid w:val="5B1B455A"/>
    <w:rsid w:val="5C7DBD88"/>
    <w:rsid w:val="5D8909FF"/>
    <w:rsid w:val="5E52E61C"/>
    <w:rsid w:val="617B9AE7"/>
    <w:rsid w:val="644B7055"/>
    <w:rsid w:val="703B758D"/>
    <w:rsid w:val="7791DF4D"/>
    <w:rsid w:val="7BAE9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F8E49"/>
  <w15:chartTrackingRefBased/>
  <w15:docId w15:val="{61F6F330-9EF0-4360-BEA1-F5CBF836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9B1"/>
  </w:style>
  <w:style w:type="paragraph" w:styleId="Heading1">
    <w:name w:val="heading 1"/>
    <w:basedOn w:val="Normal"/>
    <w:next w:val="Normal"/>
    <w:link w:val="Heading1Char"/>
    <w:uiPriority w:val="9"/>
    <w:qFormat/>
    <w:rsid w:val="00762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9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9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9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9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9B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2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9B1"/>
  </w:style>
  <w:style w:type="paragraph" w:styleId="Footer">
    <w:name w:val="footer"/>
    <w:basedOn w:val="Normal"/>
    <w:link w:val="FooterChar"/>
    <w:uiPriority w:val="99"/>
    <w:unhideWhenUsed/>
    <w:rsid w:val="00762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9B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Quinn</dc:creator>
  <cp:keywords/>
  <dc:description/>
  <cp:lastModifiedBy>Michelle Quinn</cp:lastModifiedBy>
  <cp:revision>27</cp:revision>
  <dcterms:created xsi:type="dcterms:W3CDTF">2024-04-10T14:53:00Z</dcterms:created>
  <dcterms:modified xsi:type="dcterms:W3CDTF">2024-04-19T13:34:00Z</dcterms:modified>
</cp:coreProperties>
</file>