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6C909" w14:textId="5D54D3FF" w:rsidR="00172959" w:rsidRDefault="00172959">
      <w:pPr>
        <w:ind w:left="-1440" w:right="10800"/>
      </w:pPr>
      <w:r>
        <w:rPr>
          <w:noProof/>
        </w:rPr>
        <w:drawing>
          <wp:anchor distT="0" distB="0" distL="114300" distR="114300" simplePos="0" relativeHeight="251658244" behindDoc="0" locked="0" layoutInCell="1" allowOverlap="1" wp14:anchorId="74A5E279" wp14:editId="6E4B1301">
            <wp:simplePos x="0" y="0"/>
            <wp:positionH relativeFrom="page">
              <wp:posOffset>-730885</wp:posOffset>
            </wp:positionH>
            <wp:positionV relativeFrom="paragraph">
              <wp:posOffset>-454660</wp:posOffset>
            </wp:positionV>
            <wp:extent cx="8522335" cy="10052050"/>
            <wp:effectExtent l="0" t="0" r="0" b="6350"/>
            <wp:wrapNone/>
            <wp:docPr id="1832944189" name="Picture 1" descr="P1#y1"/>
            <wp:cNvGraphicFramePr/>
            <a:graphic xmlns:a="http://schemas.openxmlformats.org/drawingml/2006/main">
              <a:graphicData uri="http://schemas.openxmlformats.org/drawingml/2006/picture">
                <pic:pic xmlns:pic="http://schemas.openxmlformats.org/drawingml/2006/picture">
                  <pic:nvPicPr>
                    <pic:cNvPr id="1832944189" name="Picture 1" descr="P1#y1"/>
                    <pic:cNvPicPr/>
                  </pic:nvPicPr>
                  <pic:blipFill>
                    <a:blip r:embed="rId11"/>
                    <a:stretch>
                      <a:fillRect/>
                    </a:stretch>
                  </pic:blipFill>
                  <pic:spPr>
                    <a:xfrm>
                      <a:off x="0" y="0"/>
                      <a:ext cx="8522335" cy="10052050"/>
                    </a:xfrm>
                    <a:prstGeom prst="rect">
                      <a:avLst/>
                    </a:prstGeom>
                  </pic:spPr>
                </pic:pic>
              </a:graphicData>
            </a:graphic>
            <wp14:sizeRelH relativeFrom="margin">
              <wp14:pctWidth>0</wp14:pctWidth>
            </wp14:sizeRelH>
          </wp:anchor>
        </w:drawing>
      </w:r>
    </w:p>
    <w:p w14:paraId="4101BC5D" w14:textId="6AB282E7" w:rsidR="00172959" w:rsidRDefault="00172959">
      <w:pPr>
        <w:ind w:left="-1440" w:right="10800"/>
      </w:pPr>
    </w:p>
    <w:p w14:paraId="03A20F84" w14:textId="54999D2E" w:rsidR="00172959" w:rsidRDefault="00172959">
      <w:r>
        <w:rPr>
          <w:noProof/>
        </w:rPr>
        <mc:AlternateContent>
          <mc:Choice Requires="wpg">
            <w:drawing>
              <wp:anchor distT="0" distB="0" distL="114300" distR="114300" simplePos="0" relativeHeight="251658243" behindDoc="0" locked="0" layoutInCell="1" allowOverlap="1" wp14:anchorId="74AE3EB8" wp14:editId="3A5FC110">
                <wp:simplePos x="0" y="0"/>
                <wp:positionH relativeFrom="margin">
                  <wp:posOffset>1442085</wp:posOffset>
                </wp:positionH>
                <wp:positionV relativeFrom="page">
                  <wp:posOffset>1638300</wp:posOffset>
                </wp:positionV>
                <wp:extent cx="6981825" cy="3580130"/>
                <wp:effectExtent l="0" t="0" r="0" b="0"/>
                <wp:wrapTopAndBottom/>
                <wp:docPr id="1202777097" name="Group 1202777097" descr="P3#y1"/>
                <wp:cNvGraphicFramePr/>
                <a:graphic xmlns:a="http://schemas.openxmlformats.org/drawingml/2006/main">
                  <a:graphicData uri="http://schemas.microsoft.com/office/word/2010/wordprocessingGroup">
                    <wpg:wgp>
                      <wpg:cNvGrpSpPr/>
                      <wpg:grpSpPr>
                        <a:xfrm>
                          <a:off x="0" y="0"/>
                          <a:ext cx="6981825" cy="3580130"/>
                          <a:chOff x="1849650" y="663116"/>
                          <a:chExt cx="6892645" cy="3580629"/>
                        </a:xfrm>
                      </wpg:grpSpPr>
                      <wps:wsp>
                        <wps:cNvPr id="1402134099" name="Shape 13"/>
                        <wps:cNvSpPr/>
                        <wps:spPr>
                          <a:xfrm>
                            <a:off x="2258101" y="3520809"/>
                            <a:ext cx="5514299" cy="0"/>
                          </a:xfrm>
                          <a:custGeom>
                            <a:avLst/>
                            <a:gdLst/>
                            <a:ahLst/>
                            <a:cxnLst/>
                            <a:rect l="0" t="0" r="0" b="0"/>
                            <a:pathLst>
                              <a:path w="5514299">
                                <a:moveTo>
                                  <a:pt x="5514299" y="0"/>
                                </a:moveTo>
                                <a:lnTo>
                                  <a:pt x="0" y="0"/>
                                </a:lnTo>
                              </a:path>
                            </a:pathLst>
                          </a:custGeom>
                          <a:ln w="12700" cap="flat">
                            <a:miter lim="100000"/>
                          </a:ln>
                        </wps:spPr>
                        <wps:style>
                          <a:lnRef idx="1">
                            <a:srgbClr val="646867"/>
                          </a:lnRef>
                          <a:fillRef idx="0">
                            <a:srgbClr val="000000">
                              <a:alpha val="0"/>
                            </a:srgbClr>
                          </a:fillRef>
                          <a:effectRef idx="0">
                            <a:scrgbClr r="0" g="0" b="0"/>
                          </a:effectRef>
                          <a:fontRef idx="none"/>
                        </wps:style>
                        <wps:bodyPr/>
                      </wps:wsp>
                      <pic:pic xmlns:pic="http://schemas.openxmlformats.org/drawingml/2006/picture">
                        <pic:nvPicPr>
                          <pic:cNvPr id="104469519" name="Picture 104469519"/>
                          <pic:cNvPicPr/>
                        </pic:nvPicPr>
                        <pic:blipFill>
                          <a:blip r:embed="rId12"/>
                          <a:stretch>
                            <a:fillRect/>
                          </a:stretch>
                        </pic:blipFill>
                        <pic:spPr>
                          <a:xfrm>
                            <a:off x="1849650" y="663116"/>
                            <a:ext cx="5405410" cy="1287002"/>
                          </a:xfrm>
                          <a:prstGeom prst="rect">
                            <a:avLst/>
                          </a:prstGeom>
                        </pic:spPr>
                      </pic:pic>
                      <wps:wsp>
                        <wps:cNvPr id="512122405" name="Rectangle 512122405"/>
                        <wps:cNvSpPr/>
                        <wps:spPr>
                          <a:xfrm>
                            <a:off x="3339844" y="2020150"/>
                            <a:ext cx="2643104" cy="786619"/>
                          </a:xfrm>
                          <a:prstGeom prst="rect">
                            <a:avLst/>
                          </a:prstGeom>
                          <a:ln>
                            <a:noFill/>
                          </a:ln>
                        </wps:spPr>
                        <wps:txbx>
                          <w:txbxContent>
                            <w:p w14:paraId="7E0AA281" w14:textId="77777777" w:rsidR="00923FDA" w:rsidRDefault="00923FDA">
                              <w:r>
                                <w:rPr>
                                  <w:rFonts w:ascii="Century Gothic" w:eastAsia="Century Gothic" w:hAnsi="Century Gothic" w:cs="Century Gothic"/>
                                  <w:b/>
                                  <w:color w:val="181717"/>
                                  <w:sz w:val="96"/>
                                </w:rPr>
                                <w:t xml:space="preserve">Guide </w:t>
                              </w:r>
                            </w:p>
                          </w:txbxContent>
                        </wps:txbx>
                        <wps:bodyPr horzOverflow="overflow" vert="horz" lIns="0" tIns="0" rIns="0" bIns="0" rtlCol="0">
                          <a:noAutofit/>
                        </wps:bodyPr>
                      </wps:wsp>
                      <wps:wsp>
                        <wps:cNvPr id="1710053466" name="Rectangle 1710053466"/>
                        <wps:cNvSpPr/>
                        <wps:spPr>
                          <a:xfrm>
                            <a:off x="5326998" y="2020150"/>
                            <a:ext cx="224583" cy="786619"/>
                          </a:xfrm>
                          <a:prstGeom prst="rect">
                            <a:avLst/>
                          </a:prstGeom>
                          <a:ln>
                            <a:noFill/>
                          </a:ln>
                        </wps:spPr>
                        <wps:txbx>
                          <w:txbxContent>
                            <w:p w14:paraId="6CF2B871" w14:textId="77777777" w:rsidR="00923FDA" w:rsidRDefault="00923FDA">
                              <w:r>
                                <w:rPr>
                                  <w:rFonts w:ascii="Century Gothic" w:eastAsia="Century Gothic" w:hAnsi="Century Gothic" w:cs="Century Gothic"/>
                                  <w:color w:val="181717"/>
                                  <w:sz w:val="96"/>
                                </w:rPr>
                                <w:t xml:space="preserve"> </w:t>
                              </w:r>
                            </w:p>
                          </w:txbxContent>
                        </wps:txbx>
                        <wps:bodyPr horzOverflow="overflow" vert="horz" lIns="0" tIns="0" rIns="0" bIns="0" rtlCol="0">
                          <a:noAutofit/>
                        </wps:bodyPr>
                      </wps:wsp>
                      <wps:wsp>
                        <wps:cNvPr id="1645909811" name="Rectangle 1645909811"/>
                        <wps:cNvSpPr/>
                        <wps:spPr>
                          <a:xfrm>
                            <a:off x="5495768" y="2020150"/>
                            <a:ext cx="989137" cy="786619"/>
                          </a:xfrm>
                          <a:prstGeom prst="rect">
                            <a:avLst/>
                          </a:prstGeom>
                          <a:ln>
                            <a:noFill/>
                          </a:ln>
                        </wps:spPr>
                        <wps:txbx>
                          <w:txbxContent>
                            <w:p w14:paraId="65C794D0" w14:textId="77777777" w:rsidR="00923FDA" w:rsidRDefault="00923FDA">
                              <w:r>
                                <w:rPr>
                                  <w:rFonts w:ascii="Century Gothic" w:eastAsia="Century Gothic" w:hAnsi="Century Gothic" w:cs="Century Gothic"/>
                                  <w:b/>
                                  <w:color w:val="181717"/>
                                  <w:sz w:val="96"/>
                                </w:rPr>
                                <w:t xml:space="preserve">to </w:t>
                              </w:r>
                            </w:p>
                          </w:txbxContent>
                        </wps:txbx>
                        <wps:bodyPr horzOverflow="overflow" vert="horz" lIns="0" tIns="0" rIns="0" bIns="0" rtlCol="0">
                          <a:noAutofit/>
                        </wps:bodyPr>
                      </wps:wsp>
                      <wps:wsp>
                        <wps:cNvPr id="1086121095" name="Rectangle 1086121095"/>
                        <wps:cNvSpPr/>
                        <wps:spPr>
                          <a:xfrm>
                            <a:off x="3485100" y="2751669"/>
                            <a:ext cx="3243072" cy="786619"/>
                          </a:xfrm>
                          <a:prstGeom prst="rect">
                            <a:avLst/>
                          </a:prstGeom>
                          <a:ln>
                            <a:noFill/>
                          </a:ln>
                        </wps:spPr>
                        <wps:txbx>
                          <w:txbxContent>
                            <w:p w14:paraId="34F9B61C" w14:textId="77777777" w:rsidR="00923FDA" w:rsidRDefault="00923FDA">
                              <w:r>
                                <w:rPr>
                                  <w:rFonts w:ascii="Century Gothic" w:eastAsia="Century Gothic" w:hAnsi="Century Gothic" w:cs="Century Gothic"/>
                                  <w:b/>
                                  <w:color w:val="181717"/>
                                  <w:sz w:val="96"/>
                                </w:rPr>
                                <w:t>Services</w:t>
                              </w:r>
                            </w:p>
                          </w:txbxContent>
                        </wps:txbx>
                        <wps:bodyPr horzOverflow="overflow" vert="horz" lIns="0" tIns="0" rIns="0" bIns="0" rtlCol="0">
                          <a:noAutofit/>
                        </wps:bodyPr>
                      </wps:wsp>
                      <wps:wsp>
                        <wps:cNvPr id="715116521" name="Rectangle 715116521"/>
                        <wps:cNvSpPr/>
                        <wps:spPr>
                          <a:xfrm>
                            <a:off x="2382901" y="3737699"/>
                            <a:ext cx="6359394" cy="262206"/>
                          </a:xfrm>
                          <a:prstGeom prst="rect">
                            <a:avLst/>
                          </a:prstGeom>
                          <a:ln>
                            <a:noFill/>
                          </a:ln>
                        </wps:spPr>
                        <wps:txbx>
                          <w:txbxContent>
                            <w:p w14:paraId="363ADDD7" w14:textId="2B323569" w:rsidR="00923FDA" w:rsidRDefault="00923FDA">
                              <w:r>
                                <w:rPr>
                                  <w:rFonts w:ascii="Century Gothic" w:eastAsia="Century Gothic" w:hAnsi="Century Gothic" w:cs="Century Gothic"/>
                                  <w:color w:val="181717"/>
                                  <w:sz w:val="32"/>
                                </w:rPr>
                                <w:t>Servic</w:t>
                              </w:r>
                              <w:r w:rsidR="00C911FC">
                                <w:rPr>
                                  <w:rFonts w:ascii="Century Gothic" w:eastAsia="Century Gothic" w:hAnsi="Century Gothic" w:cs="Century Gothic"/>
                                  <w:color w:val="181717"/>
                                  <w:sz w:val="32"/>
                                </w:rPr>
                                <w:t>ing</w:t>
                              </w:r>
                              <w:r>
                                <w:rPr>
                                  <w:rFonts w:ascii="Century Gothic" w:eastAsia="Century Gothic" w:hAnsi="Century Gothic" w:cs="Century Gothic"/>
                                  <w:color w:val="181717"/>
                                  <w:sz w:val="32"/>
                                </w:rPr>
                                <w:t xml:space="preserve"> Residents of Allegan, Kent, Lake, Mason, </w:t>
                              </w:r>
                            </w:p>
                          </w:txbxContent>
                        </wps:txbx>
                        <wps:bodyPr horzOverflow="overflow" vert="horz" lIns="0" tIns="0" rIns="0" bIns="0" rtlCol="0">
                          <a:noAutofit/>
                        </wps:bodyPr>
                      </wps:wsp>
                      <wps:wsp>
                        <wps:cNvPr id="314961688" name="Rectangle 314961688"/>
                        <wps:cNvSpPr/>
                        <wps:spPr>
                          <a:xfrm>
                            <a:off x="2632733" y="3981539"/>
                            <a:ext cx="5694564" cy="262206"/>
                          </a:xfrm>
                          <a:prstGeom prst="rect">
                            <a:avLst/>
                          </a:prstGeom>
                          <a:ln>
                            <a:noFill/>
                          </a:ln>
                        </wps:spPr>
                        <wps:txbx>
                          <w:txbxContent>
                            <w:p w14:paraId="1509E386" w14:textId="2F368773" w:rsidR="00923FDA" w:rsidRDefault="00923FDA">
                              <w:pPr>
                                <w:rPr>
                                  <w:rFonts w:ascii="Century Gothic" w:eastAsia="Century Gothic" w:hAnsi="Century Gothic" w:cs="Century Gothic"/>
                                  <w:color w:val="181717"/>
                                  <w:sz w:val="32"/>
                                </w:rPr>
                              </w:pPr>
                              <w:r>
                                <w:rPr>
                                  <w:rFonts w:ascii="Century Gothic" w:eastAsia="Century Gothic" w:hAnsi="Century Gothic" w:cs="Century Gothic"/>
                                  <w:color w:val="181717"/>
                                  <w:sz w:val="32"/>
                                </w:rPr>
                                <w:t xml:space="preserve">Muskegon, Oceana and Ottawa Counties. </w:t>
                              </w:r>
                            </w:p>
                            <w:p w14:paraId="1593D5E0" w14:textId="77777777" w:rsidR="00172959" w:rsidRDefault="00172959"/>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AE3EB8" id="Group 1202777097" o:spid="_x0000_s1026" alt="P3#y1" style="position:absolute;margin-left:113.55pt;margin-top:129pt;width:549.75pt;height:281.9pt;z-index:251658243;mso-position-horizontal-relative:margin;mso-position-vertical-relative:page;mso-width-relative:margin;mso-height-relative:margin" coordorigin="18496,6631" coordsize="68926,3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NKi3AQAAD8TAAAOAAAAZHJzL2Uyb0RvYy54bWzkWNtu3DYQfS/QfxD0&#10;Hq9IitQFXgdF3BgBisZI0g/gaqmVUEkUKO7F/frOULf1epPaLgwXdYCsKQ05mjln5pDS5ftDXXk7&#10;ZbpSN0ufXAS+p5pMr8tms/T/+PbxXex7nZXNWla6UUv/TnX++6uff7rct6miutDVWhkPnDRdum+X&#10;fmFtmy4WXVaoWnYXulUNGHNtamnh0mwWayP34L2uFjQIxGKvzbo1OlNdB3eve6N/5fznucrs5zzv&#10;lPWqpQ+xWfdr3O8KfxdXlzLdGNkWZTaEIZ8RRS3LBh46ubqWVnpbUz5wVZeZ0Z3O7UWm64XO8zJT&#10;LgfIhgQn2dwYvW1dLpt0v2knmADaE5ye7Tb7fXdj2q/trQEk9u0GsHBXmMshNzX+hSi9g4PsboJM&#10;HayXwU2RxCSm3PcysDEeB4QNoGYFII/rSBwmggP4MEMIRojoUc+KX0cncUJFeORE0ATnLMYYFvci&#10;27dQK90MR/fv4PhayFY5lLsU4Lg1XrmGqMOAEhYGSeJ7jayhdN08jzCMDEOAuRNuXdoBhGdAo5TH&#10;JCAuecZpEAcuM5mOAHJOQooPQQAddFPWMs22nb1R2rEgd791ti/X9TiSxTjKDs04NFD0Pyz3Vlpc&#10;h9Hi0Nsv/TEKvFfrnfqmndUif6MN+RsDnOdUzfHcnuVxVm+DfPAxjs7p0XDzOLmqwSgIjQLwkEkQ&#10;gryS1nVUXVpQiKqswR7gv6EyqgY8Ig898m5k7yqFgVfNF5UDjVh9zklnNqsPlfF2EnRAhCIW0eQG&#10;puKavKyqaVXwcJV7dn9fVm0he19jNMMDXJKDJ3SqnASdus2GaHodgm6GpEc1AmCmRS4s3dhpfQMa&#10;6uI+yhaHK72+cx3sAIHeuLpsyyyF/4NmwOhBk/yztsIquzXKH5zUj/JRS/Pntn0H8gZkl6uyKu2d&#10;k2qAFINqdrdlhr2CF0f9FoShSDiZ2g1m4cM9Mhmg+Mc16AEuF3h9z+GqKtuPwCRCh+MhdED6RDHP&#10;ZN+r8bXOtrVqbL+9GAV1CHtbV5Rt53smVfVKgTyYT2uCTMi0s0bZDMp7LKEMuxRonAwuyjkwjPk7&#10;avE9qZzEIgx4SLBFoBcJjaFd6FDHo1i3ppcMDwcQJ4iBq+VRPrAbhykDfn0sLkgIrde2F5dXTiih&#10;FNIZ1fULBCqbTaW82QQ4YnU/SmgZY0kchk5oaQCbKew4jp8RO9hhGNRSj10UCwGl1hP1LOhQZJDz&#10;RmO59Y7OSJI9rA5DGn2TeoU2f32GE1NeaZA80Fo38vEQBXyh1feqTw1sasCzHQdmHKzGgbHVB+1O&#10;NX0Yv2ytzktXe7MkAMV44RRhGEyniJfZNiMQac5CIR4SS2bbAMmjmOWMiiSBcyTU/Hlmachj9grE&#10;9gcFrKIZ8f87v3BOSwI49MGRpj8WzY1LZtuT+A0THokf8JvECWHRa/HrBPbt8BvEAqQ5SM4IM5lt&#10;T+GXhTEHUej7N+JEiJMjMKMhCyL6WgRPB/o3IdAR4fAGxumZ/p1NT6GXspgm4xtOxCLQ6vsbr2A8&#10;Ycmw8VJBaeBeAOEg8tIbr9Pn8E3pMyPwsk1EDHJ6Ks+z6Un0CkYjBrsr7L5wwiKcndDLRRJy8Wr0&#10;8v8Kve4bBXylcWf/4YsSfgY6vnbHsfm719XfAAAA//8DAFBLAwQKAAAAAAAAACEA6aRB0//8AAD/&#10;/AAAFAAAAGRycy9tZWRpYS9pbWFnZTEucG5niVBORw0KGgoAAAANSUhEUgAABicAAAF3CAYAAADO&#10;75g1AAAAAXNSR0IArs4c6QAAAARnQU1BAACxjwv8YQUAAAAJcEhZcwAADsMAAA7DAcdvqGQAAPyU&#10;SURBVHhe7N0HgBTV/QfweTOz7foBB3fAcfSiIEhTsIE9VhJrNP+oSUy1oKCJiQZMjBUUjSmaZkmi&#10;olGMXVSwYKFIlXKAHOW4Aw6ub5vy/u+3945Qr9/O7O73o8Pue7u3tzd93m/e7y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H5MPgIANGvNmjXe9PRe&#10;aT6f5uHcDKhqQLX0qE9XVa/H67U/W7Wr6/tflg/olh3wM9ay/YvNuZqX6S+bPLZHaVa6GrRtj8k0&#10;HhIvcSVsBqMBy4js3h0cPHhwpOEnAAAAAAAAAAAAINEhOAEAB1mwZldGuk/P9TO7u60o2R7V07Vs&#10;Xyj93cU7CjP8nh42U/vojGXZtt1b05jX4kqepqp+VexNGGOKJp5wLj+shejt3LZjj/RUVdlO8Smm&#10;wtl2XWe1mqZuG9w7o7Rvj4zdtmKXq6q2R1f57ogvUj68R4+6hh8DAAAAAAAAAACARIHgBEAKe+/T&#10;bb3qLVYY8Kr9ucL7K4raddGa3f1VxrqKlwvELqILY0qOR1MVj662OujQEcT3ij3aNldMMWmKUq9q&#10;rNqraWV+r7qjX8/07ekB7xbxFTd4fPa6kpU9tl5+ObNiPwQAAAAAAAAAAACuhOAEQAr519ubx0dM&#10;frxHV0Ywpg0pKavtZdp2pqqqOYwrGYrKFL9HcyQI0RoNX0/8K/6ngAVTuKUyVuXR2N68LmklaV62&#10;VmfqF8cMTPtkcGG3HbG3AwAAAAAAAAAAgGsgOAGQZJYuXeoZMGBAer3ty/z3W1tGq6oyQdPYeE1V&#10;h9WFjCzOFS9TmU4bv6hr+KEk0Biw4LZ4xii1FDf8Xq0izaev8ejso2P7Zr4+pLdvW05OTuX+twMA&#10;AAAAAAAAAIAjEJwASALFxTV5/iyWv7U8OOj9ZeUTvB5tHGPKWMZYunxLjCoqUwmlhGrsBSL+8qiu&#10;sSV+n/bWpJF5H/kVT/GAAZm7Gl4FAAAAAAAAAACAeEJwAiABLViwQFeyhozy+/Tj12+tGbalvO44&#10;XWPDdU3rQeNDuD0tk5MoYGFbdlTMoi9656UvGlaUtcCoCn48cWKfkHwLAAAAAAAAAAAAdDIEJwAS&#10;xJo1a7zrd6dN9ni1k9eW1B0fiZqDVEUZ4PXqmqZSGiP5RmgxW8w0y7LLVZV9Obh3xtu98wIvnjC8&#10;R7l8GQAAAAAAAAAAADoJghMALsU51z5ZvS1r7ebI6UxjUwyTj62sCuczXc3RNSY2Xmy+HckwLcvn&#10;0bZkpOnzTj+++58H9cn+mjGGkA8AAAAAAAAAAEAnQOsmgIusKCtL76al9Xrlo51jwxH7Aosrp4nq&#10;ng2vpt6YEfHWOEaFypRqy+Zv5Wb7HjtvlG9Fnz5I+QQAAAAAAAAAANCR0NIJ4LC5c+dqQ0efPerr&#10;8qrRazbXnqapyhmqquajZ4TzLNsOh6Lm86MG5j638oO/v3f33Xfb8iUAAAAAAAAAAABoB7R+Ajjk&#10;w8/L+oVV/o1VmyonhaLmGI+m9ddUVb4KbmJYVlXU4m8N75P91GVnFL0rqwEAAAAAAAAAAKCNEJwA&#10;iKPiYtv35Y5tF9QHrct27w2OtxSll0dXveglkRiCEaNSPMy/cGKP340Zmr+qoRYAAAAAAAAAAABa&#10;Cy2iAJ2soqIia8tue+Ci1Xv/jzF2STBiFohHHeNHJCY5LkWtZdtzvnlqjz8d07d7mXwJAAAAAAAA&#10;AAAAWgitowCdZEtZZd+la2vGbd1Vf7Vl8zO4omRQvRuCEtTAfiQ0GPQRv10TXzkVe300DpwdjlrL&#10;ctM8d190gn9+v379wvJlAAAAAAAAAAAAaAaCEwAdqLi42FcZzZ68ZVf4G1+X1kxWVXVEPIMRjUEH&#10;ajhvZJkNYzirGqtnCo9whakKY3UejVWqB7yV4hJeXa3zezRKXdSAvrr4gbBh5UZNO10UY2+nR5tz&#10;j2HxrqLCK8pMfFCOqKTfEwvA0Bsb/vTkDV/Q3xeKmmZ+rv+5/oUZ9585uuda+RIAAAAAAAAAAAA0&#10;IVnbDAHiatm6PT1LyusvKauIfLO6PnqcqrGuHTm4dUMAoeHfRo1RBdqIGVN2qSqr9epqqfi9wXS/&#10;WqarWjAnU6sd2i93l21TzIBV29wyGKNvZoYpWKEomvgUS3yCJiaL6UwNezxaUFTu/2Xi8yk4kc65&#10;7RNFUU/vVRTbsjSbqRncZjqVObMzVMY8ZbtDmdt21edZNk+rCRl9LJPnGJadZ9pWL6aoXvrgQ+M1&#10;iRy+oL9F/K1KbX3060GFmbOuPW/gn+RLAAAAAAAAAAAAcBSJ2yII4LAFCxboA445vu97iyt+Wh00&#10;pgTDZh9NU7X29JSI9XwQ/9ucK0x8Dufc0hTFUDVmB3x6jdhiy/wefYtHU/ZmBPSve+el7RvSN2cH&#10;V0xT/IilcS1Kj7quGPSzHo9HTIohP56iJfTlYvEBWT6I+J1M/NyR/oCG7hcHo89pnEjjcy1oGB5m&#10;MtWyFApo6BazdPHnePZVRbKWF1cPDEXsgmDEGmLYdh/DsHqFDUsXP+kRPxyLfKgqhSsSb/dkWJbp&#10;8+pvFOR7brt60sCNshoAAAAAAAAAAAAOkXitfwAO27atqsuKrdUnbdpRd5VhKVNElZ+2pNY2pjeO&#10;WxBLu8QUripK0OvVKv0+vT4nw1vj0dkGXVXKs9L1Dd0yvLtGDu22M/ZzAj1QHKGxTEEF+bzxS+z/&#10;Mo2vxZP8jrGn9A9918Y6+j7iKX0nmnhFVThj1ebqwXUhY0DU4INDEWuwqMuJmna2mDNZGgUqxDsT&#10;JVhBf2Z92Px63LDcX114Up/nZTUAAAAAAAAAAAAcIDFa+wBcYN2Wyr6lFZFzlxfvvdi0+dmq0JoN&#10;qLFXhGna1Nher+lqebpf3zWgV+Z2v5eVapq6O8Orbc7K8pb1L8ioEj8S6+kgqNSYT4+xD0oyFLQQ&#10;f5stHqh3hmUYhr6upHZAfYT3C0XMAdt3BQfsq430CUetAWKOexKhVwUFU6KmFaquizw2aXTWveed&#10;OLhGvgQAAAAAAAAAAAACghMAzVhfUtlv046669Zurb7AtJTjNa35xvHGgakJ9RfgNq/xe9Xi7Azv&#10;hnFDu61XNWWvV1UqdK9WUdQjvVy+lVIa0aQmayCipTjnpnigwTCsfTWhzMoaq6dp24Xrt9YM3L4r&#10;eFwwYp4g5lGgYTG4N1RB60Fd2Jx31piCn586qnuxrAYAAAAAAAAAAEh5CE4AHMX8L3YM3l0T/UlV&#10;jXH2vrroMV5dPWIzeEMYoqFXRIx4i66ySl1XN2b79dUDizJXDuqZUaYoao3msau7ZAboLnr6II0x&#10;1hiQ6FTUO6HxqXxsq/0zQHz3uOw/GntUiMkMBg1vyLBza+vN7l9tqRq2bXfwtPqwOVH8dd7Ym8U3&#10;cluoggIUkai56qwTekyfcEz+fFkNAAAAAAAAAACQ0tzVigfgsLlz52rdB5w8eO3W2utrguY1nPMu&#10;1AZ/6CDX1OBMzf22zcVrSr3Pp9VlBTzbfD79y55dvV+O6pezISPDHxGbmKHrvHFAavqQDu8VQYEH&#10;8ZmUFokCDzQ1Dl5Nj1TWa0KmzyOemzQ4tWU2NOS3kqbphq40DK5Nf5PH46Hnsb9JPjZOndbz44C/&#10;1RKPNPC2t2xXqNuqTZUnVdZZp1fVRYZETTtXvHbYMnMSrS+2be+zmXr7r75z7N9kNQAAAAAAAAAA&#10;QMpyT+sdgINmzJihnnPJz075ZNXub3KFXSm2jB6H3oHf0MDMFcvm3Kur27uke3fmdQt8nebTlxV1&#10;968eWJi1W761sWE+9gGMWso7wAEN8xR0aJyoN0FGdX0kLWzwHIXbPosrWYqiqZbFc1RNUXfvC2dv&#10;Lq3N11RmRaM8I2gY+fR5rcIVJeDzVPh1VmkzRe2eE6joS+NiMG4ybtcyTQ+Jb1Yr5kvI62PVPboE&#10;asR3pa8c6xkintM86fAeIvQL6EFMtmEYbF1Jbf/te4LnlO2JjN5TEx6mqixdUzslTtImlm2Ho4Y9&#10;+5Lx6m+GDx8eldUAAAAAAAAAAAApB8EJSHkLvyw/a8WmfVfWh6wpHl3rIqtjKCBB/1u2HfV51DV9&#10;8zNX98kPlHg9anH3dP/mHj1iKZo8YmpsgO8wsuGd0hlREMIKGoZnW2moR13I6GFZVp7FlW6cs7yd&#10;e8Pd9lWFM0NRq7tp84D4rl2YwjTL4tm22MLFF1MaBpFuaMVva6iEvk3jj9qiYIsvQMRfXSc+s07X&#10;1EqvR6sNeLWKvvlp+/w+fa+mKuVivm0P+L2Vw4oyt8Z+oBODFYIlZlu0bE84d3d1cPzGHXUnfl1a&#10;N0H8vkIxybc4i+admJuPThnb556hQ7MqGmoBAAAAAAAAAABSizta6wAc8Pbn20du2Rm+vaIqeK7X&#10;p1ODfiwYEWs7juFmuk//tHuuf+mIftnrcjI8O7LSPWVpaR66412nqb0BicY7/8Xn/O+3ch7bLr8u&#10;rc8tKaseVhu0hlm20jNk2H32VoUywgbP5LadYXMl3VYUTVdlCqP9W3P8R11o+PL/m3eWSfEU8U2Y&#10;Uq/rapVHV0P5OYEKr4dt8XrVzVnp+uaxx3Zdm+bxROnvbfz75d9O5Xb9CeJz6AuEQyEzfU91uGjx&#10;2n0n7dgTvNCw+ECaOfGfQwejAIVYbC+eN7HbTcP79WgcEB0AAAAAAAAAACBlONtCBxBnlL5p7Lk/&#10;GLCjPHxLdX3kcrEJdKV6ihEwhUcDXk9dWkD7qmuG7/3Tx+d9pqpavU/jQY/HY4q3xe72b0/Dufg9&#10;+8dMoHLINL2WqQRsy/IXl9QVbNpZd1woag2LmPagcMTsHjVtH7e5T5FBEPrVDXGIxNl0Y71PBEqJ&#10;JRkqY9GMgB7yeLQ1Aa/21eDemUsHF6Vv94r5res8LOd3Y0qo9szvWOorwzD0fTV27pINeyds31V/&#10;RU0wOkTMUq+T41JQgMKrs/9+68RuP+7bt3uZrAYAAAAAAAAAAEgJidPCCdBO731WftzijRXfU1Xl&#10;e0xhmbHURDYPZwT0kp556cVZAW3R8P6ZnxV0y6hmjKkURxA/FttG2tlATq3yNHg0jQ/hraqL5hmm&#10;0m1PdbT3+pLKYXvrjRHRqD1QvCmX3n/gb0qkIERrNQYtCM0h8ZfuS/NqS/sWZK4c3i9jna5q5Tld&#10;PTvSPR4K5HjEIqDeKm0il0Gsh0p1taEv2bjv1G1ldZfsrgyNZJqa7lSQguaBprK3Lzq5+/WDC7vt&#10;kNUAAAAAAAAAAABJL3lbPgGkNZv39SnfF71syfqKH6gqG2pZsQbhrwu7p63uLabcTM8Xx/bLKRFv&#10;pd4JlKqp3duFbAynu/+NmhozrXRf7cCoofTZvjvYb8eu4ODasDnI5kof+k3067AhNqDGeppzYvbV&#10;pvv01QN6Z67omRdYl+X1bOid7y3zeDw0qyhQ0eZZ1rhsdu4JZ2zYVnVG8Y768yvrIieIdcKRYBAF&#10;ydJ82n8uHl94U1FR+k5ZDQAAAAAAAAAAkNTQJgpJq7i4ImttWfiq4h3V10ei1miPR63PDHg+GTu0&#10;68e5Wd71ebm+r7PTPGHGmE+8vV2DM8sGbwo0xFI27asNpa3bUjO8tt4aV1EdGVJeGS4yTLuXqjJv&#10;LBghtjyEJJpGgQoKJIlnNRl+vaRX97SvCrr4PhrUJ3NZ16xARLxAy4ziFG2akWI5UcqnyM699QVr&#10;NlZNWlNS+23L5gPa+HHtQgGKrIDn1W+Mzpvar18uBcoAAAAAAAAAAACSGlpHIeksWLBA3x7sM3lf&#10;ffRXtXXRCVkZvuIBPTNeO2FEt880ZlflZPgrxdto3W/vHfjUuG3TZxgG94jn2ofLd43bXRU5uTYY&#10;Pa6mLppvciWHfoPq0F35yYIa7yn+I+ZldW66d1dWhv7B2MFd3xpQmEmpkCxaBuJ1lR4bfqLlxM9R&#10;Dxe7vCJYuHD57gt2VISusrmSTR8VzyVGf2NmmufNi8d3/XHv3l23y2oAAAAAAAAAAICkhNZSSBpz&#10;587Varyjj99dE/phwKef1j03bWXfAv9ro/rnFgcCelS8hcYuoAGWY4NLtwWnFvKGdE1Wba2ZWW9G&#10;u2z4um5IcWnt5GDEHB8xrDyxWamxDSvOjdupgHpTyP8VXWW1mWn6osGF2W+MGJC1PjOg7vV4PDS2&#10;B/VOadWsl8uV1g++fmvNMZ+u2v2jPTXRCSpjvjbEO9qMvkZGQHvzvJN7f79fj4xyWQ0AAAAAAAAA&#10;AJB00HYKSWHF+sp+KzdXnhm1rNOLeqRv6ZuftnBgYVaZeIkGUaa26nat61ymADIMQ9u2KzKgojp6&#10;7NotlaMraqLjuKIUNn46whHxQ9GE2L/if1VVVg/tk7ng2L65n+TkeItz0jzUo8Ube0vrWVX1UXVV&#10;8b5zlm+s+k4oah2jiV9AAYz2rkctQT0ocjO8T500IevG4T161MlqAAAAAAAAAACApIKWVEh4Jbvr&#10;Cr5YVXHGkD6ZmYU9AityM/01oprunm9zD4lGMigR3Vpan7ezMnhiRbUxunh79XGGyYdQqiY1jnfV&#10;w9FRoMK2bUVTla19umcuHtQ7/a0hhZlfpqd7aQG1ejwRCkSIh+jGrbV9lm3cd9W2XfXfZCpLi1fw&#10;iX59t0zfHycN7/LLAQO6VMtqAAAAAAAAAACApIGWVUhYnHO6M76nYfBuhmHqgYBOd5nTOBLtStsk&#10;fp4CEkrQMLSVxdVDSncHz91dFRlfXRcpFJtMmqZREzU2HTeitE+2zRVNZXt65AZW9C9I+8/owV2W&#10;inWDUnHRmBStWjfE6mCEQqZ32caqiUvXV9wYNfnAeAWkLNtW+vXMuFfdu/jXl19+OaWcAgAAAAAA&#10;AAAASBpoYYWEQ/EDMXURTwvE5GexsZDbl3JH/DgFJMyQaXpti2V+srx84rY94XOq66JjLJunU4N0&#10;Oz4e4qwxSCGWWzg3w/P5yIFdnho+OGt9QNdD4uVWjTsi1w3769Langu+3D1tb01kMlNpXJHOXR/k&#10;+Brhvvnp0684s+8fZDUAAAAAAAAAAEBSQGsrJBTOeZp4yBePFJyggAGl32kPS3xWZE9VuGtFZWTI&#10;lxsrJ+ysCF0oPrR7QywCfSQSXeMg2jkZnrdHDez68pB+mcuzAnpYrDs++ZaWsoKGoc//bPc3N5ZW&#10;X2fbSkFnB6xo5ebc2nfG6IJbxx3T7emGWgAAAAAAAAAAgMSHdldICJxzWle7isd88RhgMvVSW4nP&#10;oZ+PlJTV9N5bZY5fualy4p6a8CkqUzM6u8EZnEEDTYvlXtGvR8a7w/vnvHFM/6wVotonlndrelHw&#10;oGHYqzdWj1uybt9NwYg1vLPTPMkARfmFE3pdfuyALh831AIAAABAPAwZeV9fRdf7Kqo6KVbBeMNj&#10;CzCFrRCnoFXibK5EnIyWKKZZsmHlHSXyZQBwqcbtnmnqKLEN54hLvhxxNTlKvtwijLMqcS1H15wK&#10;Z3wFs3jVhmW3LYy9CAAA+6EVFlyPc+4XDz3FlCueM4Haa1uNGpbpQUzWhpKaguLS2inb94QmVlWH&#10;j9U9mhavsQTAWTSWg66x0mGFmW8O7Zv5fP9e2RWiWqcVq+EdTZPrkbFzV6jvO4vLrq+ojVzYwh9t&#10;M+r94fNoy88enffdYwZ2XSOrAQAAAKCDDRnz0KRYIILxSSpTT5PVHcrm9ofiUrxEnEGusLi1cOOS&#10;22MNmAAQf7TNx4IQijKKcT6KqepI+VKnEJeT1eL6boXC2cJY0CJirEDQEgBSGVpjwdVs2+4qHnqJ&#10;iQa/bmsaJ0rdRD0lvF9tqS5aXlx55d6ayCnhqNUDY0mkJmrstyyuZAT04sG9M/8+4Zi8hZmZsfEo&#10;WhOkiFbWhbPeXFR+3Y6K4LWqymJDpXcW6vmR7lc/OHt83neH9OlWKqsBAAAAoJ0Gj581RZzHiUmZ&#10;Ik4Fs2V1XMUCFpwttBVrHoIVAJ1n0LgHR6mKNqUzA5CtJa4tt3JFWSieLAxHa+dtXXl3lXwJACDp&#10;oVUWXEkcnCkYQSmc8sRzai9udVBC/JwpHsyqunC38n2RQR8u331ZTb1J3bC9tOZjNAmgBn+xplhZ&#10;ad6F552U/+duOb7NaR6PLdY3veEdzbKqg4b28fI9U9ZtrbrJ5kpWZ/bAoe9b0MX3+KnDtNv69esX&#10;ltUAhykaOSPHr2e0qut5RwibdStwMeWM2J2+DkrlZY/trYHT6+BhOjl9jlPL3U0SfbuPpW3xeq8V&#10;p25TnQpIHI24jqkWZ6nzuMLnRSK1CxNhPmNf2LT96cHiDOdmDdwQgGwNbtsrFcae4pHovFTvVZEs&#10;x9tUT+mF8ybsj5uC1llwHXEyni0mSuOU3sagBPWSiG7fXd9z+67QuJWbKs+rCRonqSqFI7DKw+Go&#10;J4VYb/YM6Jn5wskjurzco2t6hVj3Yr11miN+jtZRY9GqvecsWrP7dvE8rzMDFJZtR048puttk8cU&#10;/F5WARyGGglVXVsgi3Fjm9Zk5NKNP7rg1pj6iiw6wub86Q2Lp10riykF25uiDB0/e444bt4si44T&#10;h+Zqi1uTOvPuc6eWu5sk6j4/1kjs884U52vXyCrXo30sBSqKF0+fJ6tcB/vCpg0ZN3umuB6dIYtx&#10;k8rnZrStM593qnhKAYmihtrEw23+Km3/G5ZMf0pWpZRkPN42pPYTOBPbJi+xFXtFsveYw3lTau+P&#10;m9PigWABOpu4kGS2bReIR7qjhAamblVgghqJhUhJeV3me0vLv/P6op33frRy12/qwuZJmqoiMAFH&#10;FQtbMTVvU2ntDa99Uj5zxYa9I8S6FKUVSr7lqMR6Srzjh2W9e/6J+TO8OttMwY7OItZl3xfr9t71&#10;+Zo9p8sqAEhxKmeOBwXoTkS6I0oWIYUMGTfrWnEcdE1ggtgKvxZpceBQtI+iQJrq921JpMAEoe9L&#10;QWjx/avob4gFWADgiKgRdMj4WQtpW6fjk5gSNjBBmMouVlX1H7T9U5AL23/io3RisUllM2jZ6qq+&#10;PLZ/Hzd7Hp1X4ZwaUg2CE+AKnHOPeOgnThyox4RHPFLvh2bJxmMaU8LcvKOm+8sfbrvhrc/K/rJ0&#10;/d7pdSFzrK5pnToOACQPWksoiLWvPnrqghV7Hn59Uel3RFVs/aLXm+P1ej3H9s/98KKJPX+tM7a5&#10;IWVU5xDbR94XX+2dvWVLHaU+A4AURhcvdNEqi44R+6VsvzdziixCiqC83WLZz5FFVxDnhLe4+e5y&#10;cAb1MAv4skrE+uqqQFpr0b6W/gZqdKXGV/q75EsAKY8adYeOn11Cd2e7ZSyJjkTbf6wxO7b9z34K&#10;QYrkEtu/y0BUmj+7sjFQIV8GSGoIToDjbNvOFBeSg8VEg1/TTrnZVl3xXhI1DIXv2FNf8Px7JT98&#10;7dOdT23aUfejupA5WNc0GthYvhug5Sglk2nzHl+VVE9/+s0t9xSX1PQU65pBK5x8y1GJdS7Qv3fW&#10;yotPLvy1V2ebOitAQQG3YNQc9cXmvQ+Kr+WX1QCQggK+LPdctDAFF1AphAJjmqI+RRfTsspxlPpm&#10;/eJprgqWgLNoPaVGPOp14KZ1tSNQ46vsTVGCBixIZfuDEqr6D7GdJ3QviZai3lQIUiS3A3rMiH38&#10;7JnoTQHJDMEJcBTnvJt46CemgDiRaGlviXDQMJQdu+sGvLFo+1XPzd/65PbdoZ8aFu8hdt7UQCzf&#10;CdA21PiviZVpV1X4vDe+KJ21dO3eE0U1BSiaXUfF+ufv3zt95bnj8+/xaOzrFsQ02oTW9S1ltZe/&#10;/sn2n8kqAEhFnLumQYoaynCBnDr8vqw5TFVHyqLjaPDQVB33BI6MevYEvJkLEy2FU2tRY+z/GrAQ&#10;pIDUsT99UwoFJQ61P0iBxuuk1bCPZzOo9x8tZ1kNkFQQnABHcM5127YLxWMfUfSKHW5LWnApfVN0&#10;5aZ949/5rHz6v97d9vvinXXTxe66t/j5WIMyQEeiXhSGxYd9sHzX/e8v23VNddBgLQ1QDO2bs+zC&#10;Cb1meHS2qTPGoKC1XZyk+L7aWj39o2XlZzTUAkAqiaXUcVHjcIzXi4axFDB0/OypbmrwFcfmraFo&#10;7SRZBIjtHzWmLXTdPrITNTRgqf+gO6llFUBSauwRlazpm9rif43XCFAmK7GPj6X1igWixzyEcx5I&#10;KghOQNyJC0i/mKi3RL7YwZKjttyK9xFbTMa6zTW9Xlq4/TfvLC5/YMP22m9rmtqbGo8BOhMFvcSF&#10;Xu6SdRW3vPnpzl+UlNdliepmx6EQ67VvYJ/M5RdN7DlDrKZbOidAIf5jav7yTZW/LCur7S6rASBF&#10;qEybKp+6htjf4aI4yclxJh6RRceJc8Rqi1tTtq68u0pWQYrbH5hIsjROLWbZCE5A0mocPybZe0S1&#10;Be3zGgKUsxaiJ2vyEsu5iAJzQ8fPnoPeMpAsEJyAuJLjSwwQT3PETvWod6BTREIw6OnW8mD+8/O3&#10;3vj20tK/bS6tnSJ+Lk9XsepCfOmapm7bVX/ZW5+X/3ZtSVVfsX5GaSWVLx+RWFf9sTEoTuo906Ox&#10;Tc28vU0oQBEy7NPnr9hzk6wCgBTBFMV1A6HSBRPu5kpedBGsMc1Vg03bCr9245LbV8gipLhUD0zY&#10;3P5ww7LbFsoiQNKg4w8NEJyM48d0NOpNwnzeFdTLUVZBEhLbwc2UupCOe7IKIGGhhRfihnOeKx6a&#10;HV9CvM8IGoa9qyJY+OL727778odb/7Z9T/AHNKaERmNKUHMMgANo/asNGqe8t3jXjLVbK4eLqhYF&#10;KAYVZi47d3z+b70edUtnBCioB9HOiuCtHyzeiW7NACmCuu279uJcU9F7Ikn5fZnzxHrnmrzetm1f&#10;V7x4uquCJeCclO8xQSyOfOSQdOimB+otQQMEyypoBu0HxfQIBXRwd33yotSFdNxDgAISHYITEBfi&#10;4pFSztDF7FHHl+AN6ZvCW8uDPd/7Ytc1z87f+viWXfVTLZsViJ9BUAJcgQIBYdMa9eanZfet2lR5&#10;sqiKNLxydGL9jY1BccrIbrNFcW9npHgSvySwbkft/aWlNTTIPAAkOXFMdF2viUaUagEXwsmHBmF0&#10;U25vcdL49IYl05G+BmIae/VQg5ysSjnoNQHJKDbGka4tSOVtuz0ooBPwZa1A43Xyom0DAQpIdAhO&#10;QKfinDPbtim4QINf6+LxsFZZUU9MyuX/1mdl33/tkx2z1m2tmcoV1hdjSoAbUaBMrJ9F7ywun7Fi&#10;097TxPrbogDFiH5dPz7puLx7xQ8HZXWHoW2ltt448YOVFbfKKgBIUpRH2O13D/q9ma4NnkDr0V2r&#10;NAijLDou1gi7eBp66MB+buvV4wj0moAkQ4Nei+3aNWMcJSraN1LjNQbLTl5iGSNAAQkNwQnoNJxz&#10;TTwUiqmXeC72lwcHJkQd9ZQwa2pC+ntLys9887Oyx1Zu3ndzKGod25C+CcC9ZE+e/PmLd9+5YtPe&#10;U8W6HBZTk10iPB5FHzcke/7A3umPWbZ91NRmbcVUppTuDV6zYv0+6tEBAMnK63X9xaXYQyLPcZKI&#10;BcM01TWpk7htrwxHahH8gv1id1a7qFePE9BrApJJw/gSs1ZQT0xZBe1Ejdc0WDbGoUheCFBAIkNw&#10;AjoFl4EJ8UjpnGhHub/RlhpwhUgoZOprt9aOfnb+9t8vK973YF3IPI4GHRbvle8EcDdaV8WKXTB/&#10;8e67Vm2qPFVURWjlbnj1cOL9zOPx6OeMLZg7qGfW41YHxydiyc9U1nPhql3TiysqsmQ1ACQZsetx&#10;f3BCVUdSo7YsQgJjXo9rUuWIQ2y1pdjXbl15d5WsghQn9zPoMYBeE5AkKDBBg/zSeYSsgg4kjueP&#10;UI8UWYQkQ+drmqI+hfSqkGgQnIAOJy4cveKBAhPdxM6RukwcGJgwakImK95We/wLC7b9/PVPtj8R&#10;jFrjNVVAUAISUGy9ZUr+O4vL9wcoGl45MrE9qOnpXj55VLe5PXK9/+2MAEUoYl1YUWbhrlKAJETp&#10;dcR+JCFSlzCfF3fnJbih42fPcVMDEbfsKRuX3L5CFgEU5vXOocYYWUxJ6DUByQKBifigHikIUCQv&#10;2n4C3iwsX0goCE5Ah+Kc+8XUV0x5hwQlSLS4pK7f25+W3jzv4+0P76mKXKKqqkemxwFIWLF1mCkF&#10;FKBYtmHfGWJdN+RLR6Pl5vprzxnX8485Gb7ldtPZoFqNgn0frdxzx+KNeymtGgAkE01NpHzByG2c&#10;wCg3tTiXu1kWHWfb9nVogIUDxYK1Lh9/Jy7QawKSAAIT8YUARXKjY+Pg8bNwsyIkDAQnoMOIi0Yf&#10;57yPeJotLmZjt4NTREI8WHsqw/7XF+24+p0lOx/YUl7/f+Kkg3pV0FsAkgIFKMTKXrBw+a5pX31d&#10;eUxzAQqx/nsK8tJ2njYi7yFdZXs4/XSHYkNXr6+6SRYAIAnQhbs4cibMhYbYz2XjwigxUb5isfzm&#10;yKLjbM6f3rBkOhpR4GAaS/lGefSagGSAwIQzEKBIbqrCkN4JEgaCE9AhOOce8UCBiSwKTFBQQjDF&#10;c/bFmvIxLy3Y/vuvSmqmhwxrCAa7hmRFKZ5sW+nz3pe7f1VcUtVPbANR+dIRic3DO7R/1prh/XMe&#10;7ODOE/TZyp7q0A8XLNs5VlYBQILzezOniG07odKXqJyh90SCoQtZylfslnUt1vi6eBrWIzgI9ZpI&#10;9UGwidg+kD4PEh4CE86hAAUGyU5OdB4X8GWhZx0kBAQnoN0455qYeoqn1GMiFpQwDMNcV1Iz9O+v&#10;f/3LhSsr/lgbNkdrqkqjXTf8EECSoqBAJGoP/3DV3pt2VIRzaXuQLx2NfsqIbgv7dA881ZHjTzRs&#10;aSxr6+7g7bGnAJDwxHadcBeP1K0cd20lFr8vyzXjTHDbXhmO1KL3DRxGrKMp35hGPYowBgskOrpz&#10;H4EJZ4nr10colaMsQhIRy/bmISPv6yuLAK6F4AS0C+dcF1Nv8TQ2xoQQ3l5W3/3dxXt+8NqnpQ/v&#10;qQ5/S2WaF0EJSCW0vlfWRU9fuKzspzU1IUp3dtR+EWK7UQMB3ThrXMGzXbP8H3Xk+BP0PUp3h85c&#10;+OXO82QVACQourBI1Iv3gC8LF7wJgu6epLsoZdFR4tBZzaPGlK0r766SVQAxDftDjDWhRKK4IxYS&#10;mpuOOalOXJPOoZSOsgjJxOfFsQJcD8EJaDNx0aiKqZd4SoEJszpoKItW7fnG61+U3b96S9WNoq4n&#10;ghKQqmKBgYrQZR+u3nepKDbZe0JsK3rXbN/usUNz/6ypSmlHjj+ha2pu8fbg9cXFFVmyCgASEPN5&#10;E/kuYaQLSABynIlHZNFxFrcmbVh5R4ksAuwn9ocp35smNg4Ltg9IYLEB7V10zEl1Yllka0ybh96u&#10;yYcCgFiu4HYITkCbcc7zxUEsV0zm2pKqvi8v2P7bRav33FMbNEbrGsaVAFBVpq7fWnP9srV7jhfb&#10;S3MDZPtGDcr9anhR1l+5bUc7KjwhPlfZuS94Qa3FJ8kqAEhMCdsYJ/ZDRbgbz91i40wwbZ4sOs62&#10;7euQrgaOinNX98aiXj80VgpN9FxWdyz0moAERsccpqmuOeZAAzpf8/sysVySEHoxg9shOAFtIi4a&#10;u4iHblV14S7zPtx++Ruf7nxmT1X4G0xVfegtAdCAif+4ouR8trby5nVbK3s3F6AQ9HMm9HqlZ9f0&#10;+eK9sqr90ry6/v6Xu6/ftWtXhqwCgAQyePwsGgi7SBYTkso09J5wMWqMcMs6Jo5/j25YMv0pWQQ4&#10;iBtT3FEvBgqo2eFIv3Vf3MrWL56Ws2Hx9Ek00XOqo9csbn/TtvndNJaK/NE2Qa8JSHTymJMti+Ai&#10;KlNPwwDZSQnLFFwNwQloNXHyHRAPvRav3Tvh3/O337thR+0dXFEyxQkGeku0AqXuafyPxhmgxujG&#10;KVY+6D9IVBSsC0at45dtqLlmX20oTVRZDa8cTmxDtAmpxw/JeUI8KW+o7RiWzc/bWqGdKIsAkEBU&#10;zhL+biexT8Ogxi41ZNzsmdQYIYuO4jZ/df3iabiAhqPzelzRE1Scr1dToCEYrs7dsHjatRRQaypg&#10;QK8VL54+b8OSaTPXL5k+ioIV4jNuaVOgAr0mIIE1jDPhjmMOHJm4JH0EPV7pnMRe2dgL7miT2I9v&#10;lW93NbFM0YsZXA3BCWgVsfNVi7dVT3j907KpC74sv78uZJxAja8ISxxdY3iBAg6mZYvJilq2vUdl&#10;ygavpi7zqsqXmWme97pl+uZ1yxaTeMxK0+d7NLZcF6/RJGb8dvEzFZZl1zR8hn1YEAPcKzb+xJ76&#10;i5avrz5TLLcY+dJhxImDemy/nG0Th3d7TCzzJseqaA1KMfXhyt0/E78a+32ABBJLfZAEA7+KfVv2&#10;kHGz0KXcZSjntzg+zJBFR1EjQChag3UEmsaY48EJWld5JDqKAg1tHbCdghXrF0+bEwtUmNZkauSS&#10;LzUJvSYgkVHPJ/GA4FoCEJeOc+TTlMVtPrWxF9zRJrEf70u940zbPD7Wg07so8X1duek82snVdFw&#10;oxC4VtxalF944dPAFVdMDMkiJKAFCxbotfrA72/ZWT+9PmIOpHEloEEsPHBAczPd/y7KlkdjW/0+&#10;fX3Aq1XkZni3DembuSvdx+psRQ2rzA4ypkXp/TpTg16VR+hHqRy1mddS7PRY7EGwLTuDq8xj24rG&#10;LJ7OmaKt2LSvdzhspdeFrXzD4HlRy+xlWko38QOUcuuw74MAkrNoUapM2XbhhJ43Dy7K3sIY0+VL&#10;R2LVBA3/8/NLZlbVGeeI98rq9hEnSnUjBueeft74nktkFSSpWIOjri2QxbihBpYNy25bKIvQAegO&#10;Q7EPSIoBI6nxjS7kZDFpJOr2RoGvgC+rhAJHssoxdCEfa+xNoEZXp5a7mzixzxf7RFpnHUtBRr17&#10;KIjW1qBEU2idEmf6TfZkoh4Xbt1OcO7RtFgvNQeCwW6aP0PHzZ6XDDdcpApxbL6Fgqiy6JhE3LfE&#10;UrIqiqt6CVFgnQLishh3OG9KnOOVE+LWWnnPU2vG33nt8MWyCAnm4zWlfT5YWjHDq2nfpUbVVB9X&#10;ghqabbuh9V/MibDXo0b9Hm2Pz6Nt8vvUdf3y01cMKcoq9/r0iM15ROeKqesew+PhjXfC0wxsnOiO&#10;UiYO/vtnakPxoLvr6Xlj2aZ/DMPwGHRTg8k8FlOooVsXP6eV7wtlbd5WV7C3OnxsxOSFhmX3D0XM&#10;wnDU8ohP9Iv3ifNi8avEtP8XQlxQT5du2b7Xvn1On7sDus5pucuXDiMWf3T119Vj3v585wNiQXXv&#10;iKXV8Pv9//jBhQO+J6sgSaGBIHkMHTdrhdvyq7eHmxvW2ipRtzc3rVt0x2GiDYCN/awzhp3w8IHn&#10;x3HV0LundlJnBCYORL3MxCniHDEdFDiM9ZpYPM21vYuwTTQt1YMTidwwSdu+uHZeKK7PVogNsSRs&#10;1q1oaj9A6XNUm+WIq+5J4gpulLiMm3To9pwIxN9bHYrU9O3sfV5zEnnfQt+daepTYvm7Ylwv6uUh&#10;n8YdjhHQlLjd+m4oRt/i4mKfLEKCWLq0NO3mx5b86PWPdy3y6fr3NFVNycBELBjBuWIYlmJbVrVH&#10;Yxv798z45Ni+OX8ZPSj3jm+M73n59y8YfOn3Lhzwi6vO7vf0iSPyVuVm+Xan+7TqTL8eCQR0y+tV&#10;NHFQ8snJKyaPmCigQIEFek3M2oZJlmOvyYneSz9Dk58mr9erpXk8ivhsI8Ovh8RUI35f5YCCjK3n&#10;nFjw2VXn9Pvrdef3n3H9hQOu/takoosmHtv1hhH9sh8Z2CtzXnaGd6U4ydpjWHbs75IdNKCT0baz&#10;tzpy4aIVFZNFMdZrpgmeoYVpSwcVZs6zrI5ZPvT791QGz313SfkIWQUALkYXt8kUmIjxepG2xwWG&#10;jp89xy3rFqVBSLTABDiDGjbkU0dQio94NNLR+BXUIEi9NGRVA4w1AQmMGmjl04RA2x8dn2hcGbrb&#10;nMZDio0ts+y2hc3tB+iYRu9rGGNm2hTxszkUhOecPyqmhBijgDDGsv2+rJRP79QetB6I/fkoCi7L&#10;Kkc5fRwFOJq4BSe2ltdVflrMJsoiJIB3vtgxau7S8j95dPXPORm+3qkWlKDmYGq4p/EdmM2/7pLh&#10;nX/K8T2eOPX47r87c0ze7ZdN7vOTC07q+eiZ4wsWDOmbtZuCD+JHYpM4kO8PNIgphj6zo8mPbrT/&#10;d4qXDvwunt7d/HWnjMpfft7EXk9fMqnwzrPH97jp9FF5Myce2+2xLhmet8Ufu8WyGwIV0Pk27qj7&#10;Qdnu+gJxchrrBXMktEC9Xq8+dmCXl7MzvBvEe+Ur7cNUtWDn7rqrZBEAXExlWtINDCyOhghOOCyW&#10;aoCxm2XRUTSgMDX2yCJA01RG+eodQXdOx/POS2r8pEZNcf53C5WpYQtjTUCikr2BXHHneFPE9hYb&#10;6J56edL2R8enjgpIUsCCAhw0RgHdye2WxurmqIxdI8cKgTaidYh6vblimasqghPgSnELTlx+Wp+Q&#10;pmtnySK4GI0t8ZunVv3wPx9uf9m0lO9mp3sVXUv+wAQ1/Tb2kLBt2/Kq/Ms+3dP+9o0T82+9ZFKf&#10;n198Sq+ZJ4/o9siJx+a9OXxAVxozgHpAUC8G6tkQt22pLcT3owVIgYpYz4u++Rm1Y4/N++i047v/&#10;+aKTe919mfj7Tjqu25256d5XbG7vpXmA3hSdgxZFTX10yOfr9l1hCLL6aLTeBWmlg3tmPi2WiSXr&#10;2kWcYCo7dgdPXbx6R6GsAgCXEjvupBu4TuwDi3DXlnNiqSYU5opgAF2k012lsgjQAg4GJxQ2Tz6N&#10;K8r3Tndco9cEJDJx7Hf1+ktBCQoEUg8HOi51diAw1quCGqvDkX6uaLBujs+L/U8HaAhQ2B/KojOY&#10;gkATuFLcGlTHDO1at3RDxcA3kdrJ1R79T3HvhVu6PL+nKvz7jHRvv4BPV3y6Jg7Y8g1JJhaIoIZ4&#10;MWmM16f79KX98tMe+vaZRVf/3zf6//y8k3o9MXJgl3f69crYkJfrD4kTqwxq3BdTU4MZu574/tTD&#10;goIrad27BCJ9e6avP3lE91evPL3XrKvO7PcDmgc+Xd0kDp5WbP7In4OOoapMKSmvn1yyMzJYrHvN&#10;pXfyThzR9b2sdM8qWhYdQSz9sZbqc83gXABwOHmXYcLlJ24RTUXvCQfQANiaEst77PwA2La9Mhyp&#10;SbqeQZC8OOOOpR6LpYhBrwlIUG7vNUE9JSiNGgUCZVXc0HZNDdYUgHS80boJ6D3RgSKGw+fAHMsR&#10;XCluwYlQ2KgORsyCSJkfd8u50JYtW/yPvbT+iuKt+z6vrote4vFoXo/GlEx/QrfBHxE1tVMKI8uy&#10;wgGvtrNHrv+zwb0yf3fBhF6X/vRbg3522elFzxX2SF/XNdtfkRXQLXEyFRAT9Thwde+ItqK/S/59&#10;vsxMf6h398AWmgf/d27RNWOGdL21R67vE86tOppn0DFocOuoafdfVrx3SjBoeHgz6Z0CAT06uDDr&#10;KaWJ97WGrqvej5bvPmvbtm0BWQUALiP2E0nXa6IRXeRSQ7ksQpxQ3mg3jDNBd6jGY1BhSD6MBpZ1&#10;CLM41leANhCXMq68656C5BQUoJ4STh+PYgHIxdMnUe8NOkbKandB74kOQQEpsYwflcW4E9cXCE6A&#10;K8UvOKGbFQGvvvedpTvPl1XgEs+9u2HYfS+V/3VzWe1zPp+nl6qpCuNcSfN7YilgkgXddW6YlqUx&#10;vrGoR8Zb44bm3nf22PzvXfONfj+6+LTeLw4uytol3maKEyhqrPeI55QGKfnzWR1A/u2xNFW5mf7w&#10;mWPzP7rmG/1vOPm47r8s7J4+X8y+uo66ez/VaaqqbNtTf962PaHBothcyib1pGO7Luma5XurI+Y/&#10;BUdMyz5L8eQOkFUA4CJ0d5rYG18si0nJ781M2uCLG9GdqxQUkkXHUKOLxS0EJqBNOOOOBTW5xhBQ&#10;BWglt/aaENdTT1OQnIICssoVqPcGHSMpcCKrXIPOIdB7omPwSNSxQcbduD0CkLgFJ4bl5dUapr3a&#10;79Gue+rNzcfJanDY39/YdNUnaypfyUjzXq1Rrhlic8Xn0xWxrGLFREa9JKgx1+Z2Wc+ugZfOGNvj&#10;1xdO6PXzCycU/OL0sT1fpoGsxQ6aeg3EGuTFlFLBiKbIeUEBGn3i8LwPLji5169OHdnj15lpno8R&#10;oOgorOvStfvON03TywVZeRixDFS/X68bPzT3JYXbdbK6XXRNLVi2sfJUWQQAN/F6kz7tkTjAIKVP&#10;nMTGmVDVf8iio8ShbqrbGoMAWkJVGHr/A7SSG4/1tm1fR6mU3Bokp2MkBU64zV+VVa7BfF6cu3WA&#10;WO8JFwagAJwU1zQ1503sud6yeMbS4or/E0U0AjvotU+39brh4S/+vmxDxRM+n2eIrI7RdVVJ9+mK&#10;DFUkFGrdpTZeOUUzAp73Rw3IuePqs/rdcNGEHg+NH9Zt3qCi7M3p6R4KRtCYC0mZqqmjifnkzwro&#10;5sQR3eZffkrhr4f3zfqtmNO7EKRoH5UxZWdl8Fvrt9b3FvO4yZRN4nWtd7e0jVnpviVNxDFaTHye&#10;sr6k5ltlZWXpsgoAXEJsnskfnFDVkbgDr/PFxplgmiMD+R6K8npvWDLdFYNxA7QBensBtAIFxt2Q&#10;SvBAscBEAhyHKHCyfsm0KdTDQ1a5BcYM6yCcMdyoAXCAuDbM9u7iK7Fse7euqj978LnV/WU1xNn8&#10;ZTvPffvzsvd0r3adz+fJkNX7eTya4tVVJZHanamRnMZE4Nyuz8n0FvfJS5/zzVN6X3r9BQN/dfYJ&#10;BW/1ygtsysoKGKxh/AiPmBAcayUxy6hnia9bN3/VeRN7/eeyyb2vy8vyvSrmu40hs9uOKSxtRfHe&#10;q2WxKVpurr9q1KCc98Q8D8u6dlFVdrKi+LvLIgC4wJAxD00S+9q4drnmnFc7cQGMO/A6X8CbRQNg&#10;O96Fn9YvyustiwAJh7ajIeNmYx0GaCGVaa46xidKYOJA1MPDTQEKsR/MplRdsgjtwZUS+QwAhLgG&#10;JyJhe6dp8xJxpArsqzWnyWqIky+Ld+bd/Pslv3n909IXfR5tKN21fShN1NEg2IkSmKCghGFaZsCj&#10;bumbnzlv7NCuP7/uG0VXXXl20dOD+mRt13UlKg6i1EuCAhLoJdExKN+XVpSfufPiiQX3jRyYO1us&#10;SXtoWUAb0MyriZ65cmNlIW9+wGtvUXf/R10zves6Yn6LT/DN+7ziElkEADfQVCcu+p7iCnfi7npc&#10;4HYiakh1w9gllLogHKlBIAoSnqqyGWiYA2gZcYnjmt5GiRiYaOS6AIXC0IusA3DG0XMC4ABxbaw9&#10;cVTBln4FGV9xmyu1dZFrH39lw3nyJehk73yx7dR/vVv6T8bYXZqqZhwtZ1PApymay/M5UZMsNcxa&#10;tl2Vl+V755SR3e8/94SeN15xRuGdp4/u8YnHQ2NZNzSgIyDROcR8JXqXLgHj3BMKnj7t+Lxf+XS2&#10;HgGK1qPBqSOGlb19d935ohhpqD0yMc/VgryMyl7d0z/k4ixbVrcZbemqqlzUUAIAp1EKHicu5i1u&#10;PVW8ePo8zvlWWRUXYp+WPXj8LFzkdgLqgUMNqbLoGFqnKHc2BsCGjsA4c3w9ovFbEKAAaBod2+kY&#10;L4uOEsehRxM9pSAF+N0yRgHd9EDnq7IIbcQsjvMigAPEveH2mL7Zyw3Dsj1ePbB9d/DOpetLu8mX&#10;oBOsWbPGe+ffVkz7z4elL3LOzj5Sb4kDBbzu7TVBqYPEyYWiMntj/4KMP1x0cuG080/qeffJx+X9&#10;e3BRVqk4AfJTg7l8O8SBmN/EP25ot8/OGFNwR3a69xMEKFpPXOiy7Xsip2wvq+ktilZD7VH5BvXO&#10;eCPg13e1O52W2B3U1kePWbZuT09ZAwAO8nsz434xT43HBwxQHPfeEypnaOTrYLEgl6Y6Ps6EWLeq&#10;LW5NQWACOoo463HFnaYUoBg6bvY8NNABHJlb7q63uf3h+sXTEr7nHh1HY4Nki+OqrHIUna/Kp9BG&#10;XGM4fgAcIO7BiYjBl4sTy13USB6OmBP+/W7pD+VL0MFmPbd28POfm/Oqa6MPZqR7ux+tt0SjgE93&#10;Xa8JauhuuEGcBzP9nk/GDM6Zev2FA3563sn5fx9WlLm4e64/zBhLE2+gnhLgELEMfMMHZH990Um9&#10;ftk7LzCPxv+AlqP94b6a8OCS3aHTxElnc70n2KDCrD3Z6d7P2h+bYErUtLO27g6eJasAwEHiCOzE&#10;BfT+RmzqQSGfxg3uwOt4AW/mwngHuY7EVvi1BwS+AJIK7bsCvqwSSp+GfRjAwcT5jOON19SQH47U&#10;Jk0jOgUo6Lgqi45Caqf2Y5yNkk8BQIh7cKIyc88XAa+2VbG5ommqEjHt299dshPpnTrQ3Llztd/9&#10;a/WVJWW179eHzG94PGJGt0CaV1Oa6VgRNxSUMC3LonWlMD/9pTNG5X/vBxf2nXrGuJ4fZmf4K9I8&#10;nliDuJiQtsklxLLw9MwL1J57Qo/7inqkv4AARevomqpv2Fo3bk9lOFecTDc588S8ZsOLsv7DFd5c&#10;L4tm0XIzDH6aLAKAQ4aMvK8vU9WRshg3PBKdI58q1JAs9j9xTe1EAr4s9J7oIEPHz57jxHp0KLEe&#10;3UKpwmQRoEO4LUe3OIfKpvRpsSDF+NlP0X5cvgSQsiitIG0bsugYcRyammw992IpOG3+qiw6xg3j&#10;WSU8pjhyvHDiPB+gJeLesPujsWON/r2z3zfthlt+fT5P9n8/2v7btxfvKIxVQLssXr2jsJSNnF22&#10;K/is16f3FgcO+UoTxLLw62qs14TTGXlkUCKcleb54vjBXeacfWL+j759RtHdxw/LLT5kLAl3dfGA&#10;RlqXrIBx3vjuDxf1yKAAhcNrVOKg3hN7a8NjaoLGQFGMNtQemTipYMcOzi4JePUV7Z3B4qJa2bqr&#10;ftgXa3d0lVUA4ADm88a91wTlL96w8o4SWWwU/wZl7o47AROdzPF9syw6RpzLPb1+8bT9QS+AjuLW&#10;HN2xIAVj16h+35ah42atGDp+9lQEKiBlqeok+cwxlM4p0ceZOJpQtOZacS3oeHonCkLJp9AGjHNH&#10;ek5whR963g/gCo7cdR4M2XPFDrVeFhWvXx/92ielM+iOf1kFbfDEfzdO+evbW1/aWlZzs9ent3zs&#10;BZUpPq+zA2FTUMKyrbqeXfxzzxidf+cFJ/f++TnjC/4+tDB7lzjhRw+JBELLKjs7LXr26Lw5+bn+&#10;12nZQkuxLsVbq483DMUr9pFNzTimcT3Uq2vae02/rXmU2sm07D5RUx8tqwDAGfHvIs/YYRfuB/ak&#10;iBe603/QuAfRvb0daP6pyuHLM95iAa/F0xBsgk6xYdltC+VT16L9mTgXfiQWqBg/u4R6M6ERD1IK&#10;486v7xafKZ8lHeoNIi7/nL8BwAVBqETlVG/pBgzBCXAlRxp86zc8tyY9oG88sNFSVdl1xZFjb5VF&#10;aIV/LNji/90/V92z+uvKpzPS/OPVlmVx2k9XmeLR478q0PKnhlXx6/f0yPE/fdWZfX9w0cTC2eOO&#10;6fp2YV6gWpzYB8TbELBKTFqXLoHQKaO6Ppqd5v0YAYqWoV4MG3bUTayPhLPE+n/U1E7iNebxKObx&#10;g7PXKNyuk9VtJhZPgdgah8kiAMSZvOO9SBbjhkeih/WSoJ4U1MAsi3GjMi3hB6x0CuW71xT1KbEO&#10;OZpGQ5zTbaUBO2URoFM4sX9qK9qvi+lmVdcWDB0/u4pSP9H+HmNUQDJTmepouthYr4kECGS2Rzha&#10;M0ccc53tPeGGIFSCcqK39H5cQXACXMmxW+V//uflt0UN68ED0w6ZprVvwjHdvvfts/o7nkcvUbz+&#10;yY5Rby4ufUTX1El6WwIMlNLJqyk5GT5Z0fliQQnb5mk+z868HO9/Rw/NeWdIn9wd4gBLqWx0cRKP&#10;XhJJgpbpqo2Vx85fVv6AZSt9KHURNM2ybfOas/tdmZ8X2CS2haZ6QFkVVeGcue9vu6suYp5OPSDa&#10;yjAsZdwxXX9/9vieN8kqSHB0lyY1hshi3NimNTnZLwg7AzVYUUoQWYwLauBbv2T6EXsrUEoSsf95&#10;RBbjgi6y1y+elpANdk5vb06sP4ei5Wdxa1IqDYDt2HLn/GnHGxei0aeOkBIuLqgnAjX4y2LCorzx&#10;4opoXjhaOy9Z8uKn9DbREoxPcqLhPp7nZtSLT1f15bLoiFQ5F6XB+GnMG1mMu3ietyXTdQ31mqCe&#10;dbIYd05uHzhvcua8KVE41lL455eLB6zfUb1c1dRMWRUTDhvFZ4zqfvklZ/RPmLtinLBgwQJ93orA&#10;VYquzdAU1p+6H7RVhl9XMgMecYCRFZ1EHMCo4dXKyfCtze/q+/jYvtmvDO6TXSFfE9fVaLlORmLZ&#10;Gp+t2X3WRysr7hEnUP72NKKnAgre9cnzP3rlWf2eFpvEUQN1Yr5yQ/hg2e5rVmyunqapbY/piYtj&#10;+mf+JSd2+c7AgQW7ZTUksGQ6iU92dAdtmj+7Uhbjxrbt646Wj9mpC6emvpObObm9ifO/vqqq/kNW&#10;Ocbi9jdTbQBsp5a7G6Ri40ZnEadz1eIsbJ64SHoq0Y+fqbxNuFk8t9ch42Zd6+QxqakbL5KNU+eP&#10;B7LDkX7xaHBNpuuaIeNnLXSyd1EwXJ3rVEAc5024Rm6KY3eonz5c2WEa1r9kcT+/3zP4gxW7fj93&#10;/uY+sgoO8fFXZcfOW5X+V03Xn9ZUtV2BCfrRzk7pRA2fhmmZGWmej8cP637vBSf3vnHKKYV/HFSY&#10;tVe8jAGuk5xYtJ4Jw7u/O6hn1tOdHQBLBrQlVNaaZzQVmCC0zXg8HruoR8Z6UdzbvlnLaDvta/p8&#10;+bICAOIk4MtyJD8/3a0rnx6GLjQpLYIsxg1TWPzH3UhgTFNHuSEwwTm/JdUCE+AcurgX69xWWUx4&#10;4nSuYTBtPZb6qYQad5H2CRIXc3QgeHE95PxYDHFCDcyxO8KdpOsY+L8VGnq6OheYoOBdsvTUg+Tj&#10;WHBi8ODBkfMn9P5P1LBMWbWfz+89ZcGq3Y898d+labIKBBow/E+vrv/+qwt3viQuRq9pT1CiEaXZ&#10;8WiquLCUFR2IghKWbdsZAc8HF51aePO3Tin89elj8l6Q40n4m2t8haSiTxzR7d/pPnVR7C59aAJT&#10;QlFrwNqSfT2od4SsPCKKTwTS9E1Z6Z6N7dmIaU/CLd5TtVUEJwDijfO4ByconUizFydciXsPBqay&#10;i6nXhixCM8QxIK6pt46EGkbWL56WMo1B4A7ilCfheli1hNimiyjgGPBllVDKFgQpIOE4PA5BUzde&#10;JCNxXe3s34tBsVuE9uVuSMEpDjK4cx9cy9HG4aEF6UtVlb0viwcJeD0Xr9xoPfXE3M2ODu7nFptL&#10;9/VZXNH/X6s3Vf3FtvnQA8fqaA8KTmgd9FmNLNumi9VIZpp30VnjC3587QV9f3VsUdZH+d38VRSU&#10;EG/BINcphgJRYvlXnjWu5xOc8woEKI6OtkbTsn3F2+oniqdWrPLotKIe6bv65meUmHb75qn48fSw&#10;wXvJIgDEAeVmZqo6UhbjpiUXs45d4Hu9jvQkgdaLDTq6eBqWF8RfNJqUwYlG4rw5m3LJI0gBiYZx&#10;xbF1NRXvCo9Eah1tbGbMueWdKCiVkdiXr3A8MCHYCkdwAlzL0eBEv365VWePLni+PhgxZNX/qEzx&#10;+/XLVm7f889/vb4qV9amnKWlpWkz/rbqO4+9tPET01au8Ps9rCN6TDTSOjClEwUlLNuqK+iS9snJ&#10;w7tO/cmUgTeMGdxlSUDXI+Ikm0bcRlAitXl6FfhXDO2d/bzdzob0pMeYWhsyThLP7IaKJqlpPn0D&#10;U3hYlttE96jKJ6t2D6UeWrIKADqZxjTXpXRqRBf41MNCFuNGXOiisTsBUCNQOFKLNFzgCEo9xzl/&#10;VBaT1sFBilnYN4LrOXHDRSOusJTqNUEaUjvFPw1nI67wlBjfoy0Gj581JTa+hK4tEPvyIlntGEqH&#10;iBSc4GaOp9Xp1t3/cn6X9IW2deQ2OL/fc8GnG+qf/Mvba7rIqpTx2Msbxj/5721P1gajz2q6Xki9&#10;HDqaR2PtTulEA/gaphXu1S3w7uTjC3596Zm9bp54XPdPxUuN40kgfRPQBRZL93jU4wblvpaV5vmq&#10;mYxFKa+mzuy7ubS+m5hPzQUo9HQ/W6dpalV7e6RYFu9/2mmnBWQRADpf3BubKA1PS+8sdCJdAF3A&#10;0V1msgguJI5L1ZZiX5tqd6iCu4QiNTNpXZTFpCb2i9mU7mnouFkrqMedrAaAA9l2at4VzpGqxw1o&#10;30xBZErfROMHaUx9xcnxJQ6VrOkQIXk43mh84uBuNUUF6f+KGlZEVh3G5/deunxN3R+efbO4t6xK&#10;ai+8va3LH17ecMeGksp/Z6R5r+7InhKHak/AgxpCaUyJ7DTP++dNKLjj/PEFvxl/TJd30jweOon2&#10;yLcB7CfWC71vQdrOovz0V8UF5eE9piBGzCelLmxk7tkXGiCKzaZ2Gtw3Z1PXTG9te+M9ps2LrEAA&#10;wQmAOKALGGpwksW4aU3AgXpYONL4p6m4Q9jFuGVP2bjk9hWyCOAIGRyb2VBKDXRXuq7qyynVk6wC&#10;cA2nbywIm3UpeVzijDv2d7up8b0zMJXNod4PTU0UiBh2wsOc9s0URKb0TeL83vGeEodJ8nSIkPhc&#10;cUd7Rt2X/+yWE1h0tN4TxB/wXPnZun0v/+uDrWNkVdJ5YulSz++eXXPpJ+vL31y/tfpen89DDZOd&#10;qi3jTXDOFdu2eZpX/eTCCb1/csWZvWeOHNjl3dxcf1DsiANi6rxoCiQD7+RR3eflZvk20LoEh6MN&#10;SGxi2SHDHCSemrHKo6DtLSugh9MC2qb2dYNi1HOiu2Z7smQFAHQiprC4p8ShQENrunTHUjspSvx7&#10;TyjKFORYdydx/nfdhmW34S5NcAUajN3JlCZOoVRP1CiG/STA/6Rqbz5mcfRi7CQUEKYATFOTuBR3&#10;XyDiENRrmtIhyiKAK7kiOHH55Zdb+V38dAdIk3dS+736uC++2v3etD8svePNz4uTpgGtrKwsfcHK&#10;8hNXf2K/Xr43ONfj0U7weDs/7TvjvFU9Jyh9k2XbRkaavnZ4/5xfX3V20e3H9M/6PDczUCd2yhSU&#10;QPomaBY1pgcCerRvj4xnEZo4Oq4wPRS2BseeNk/36eo68djmWUp7AtOyC71cRXACoJMNGXlfX6ay&#10;i2UxbtoSaHAotVO235uJ8QxcJnZxu2Q67rwDV6GxTxzp4eUwahSjQVaR5gmAjk+pF6RshBsGoFmR&#10;KHrbgeu5pjH5p98c8rFt20/K4pGpTNFVNYfbyr1vfF71yjuLd1xYXFxMAy0npKVr9vWZ8bfll9/z&#10;3LYX5y3c9qHXo53toUEg4oUxRW3BGkDpm0zLVtK82lfH9ct+4JJTe3//vAk9X8vN9NNA15S+CQPo&#10;Qmtpk0f3+NDnVVchQHFkutjfbd0dzN+6q76HKDaZ2ikW8PGpJQprupdFsxhT9wUjGbIEAJ2E+byO&#10;NLy3JdBAPS2caPgTJ0NT5VNwAVoHNiyehnRb4Dp0t7TFrZQcp0ac/hVpTFuIAAUAAByJbfO70WsC&#10;EoGr7nQ/8ZiseyMRY5ksHp3KFJ9HO/3Vj3e89Jf5tX9/+ePt31qzZlfCNKi9vmjbqXNe3HD3k29t&#10;eKE2aL3g8+nf0HTNK192FeotoTNWMnJA1iPnTSi4/RsTe83t3iUQFSfDohrpm6BtaN3xeFjkxGNy&#10;n0Zqp6MQW1dd0OweDFk9xDxqMjghXleH9e2y0aOpFgUT24q26MWrK3rKIgB0nrg3vIv9xNbWpHQ6&#10;UFt6XLQXdaWnHiayCA4Th+1sGuRRFgFchcZAoZRjsphSaNtEgAIAAA7FbXvlhiXT0GsCEoKrghNX&#10;nT1s5+Qx+feFo2ZQVjXJ7/d4LZtf9fYXO556aemu1/44b8NNf3l1M91l7Cpz587VZr+wbsSf562/&#10;9aZHF7//xuc7n9tSVvPrjDTviRRocRtq2qSghM3tcO+8tL9ednrRLWeO7f33/r0yS8UJsJcalhve&#10;CdB2XBjUO3uVR1PWtKdBPXkxOqHoattWF1E4+oA8Am2TRflpFR5drZRVbcSUjeX1CdsbDSAR0ICR&#10;tMnKYjy1PcBg2Y40SjOfF70nXIQGeRw6fjaWCbgSpRxDgAIBCkhNjDOMuwBwAM55taXY6PEKCcN1&#10;YwRcelrf/zCm/IHbLWysVJmSEfBmVtVEJq39uurh1Vv2rp7x95Uv3fGnpZd/vnJ779LS0jT5zrig&#10;QMSuXbsyampquj320oYz7/zbyt8vrxq0bPPOmk/WlNQ8qOva6QG/p6emuW7Wx1BQgnMr2iXDO/+y&#10;0/r832WTiv7Yu3vga49HoaCELt+WksQOXsyeJie0sLeOlhlQdx3bL+ddy8KsOxRFAC1byTZMpafY&#10;9prsOdFI7FdK5dNWo5Bj1LSUYNSK6z4TIOVoqiMXCha32hxgoHzG4hC3VRbjCeNOuIw4Hj0yePws&#10;LBdwpViAwrQmi/1Vyo1B0RigwCDZkIo441jvAQ4gjoNTqVehLAK4nitbyM8/Mfce07Tft1vR1qtq&#10;quL16Zru0fKq66KXhAz+wgsfln81++Wdz9/48OLpf3xl4znbymtHbNhW0au4uKJDBnyl8S7Wbd3T&#10;c9P26kGbt1WNv+uvKy75ZFffmfe/uO0/M5/esHFLWe38uvroDaGoNdLv1bO8Hs1VYzPQ3DWMhhuy&#10;Y+NK2LaSGdDXjh+S98vLzyr6Zb9eGRs9nthN2R76J/bGJCSDCpZ4MMUUFVNETCExUQ+eepoikUho&#10;x44aT2npPu/Rpqqqesr3H3s//ayYwvKzDDHRZ6MF/gCxFUusYH16pC9VVWU7ek8cTtOYsqm0tlt9&#10;fdTf3PojZif3aqxdjYdh2h/YfKB4it5RAJ2AGo3ExhX3hl2x+9jaARcoTgyMXYSGcPdRFfYU7tAG&#10;t6JgKo1BQeksZFXKEPvMbL8vM+77agAAcI/YOBNLpiMVJyQU1zZAvb20dOjrn+x4w6tp/Tsi9RG3&#10;uWIY5l6uqutFaUfUtHYc17/LzjGDutRETXuvGnuLGmXMqjC5GhG/kokf4R7V9nOudVNUW+e2ogrd&#10;VMb97ywuL6qoDmWrmjqE2XYPxtTBHl18igvTNDWlS7pX0cX3Fn/T1mP6ZL913IDs53rnZ1RRu7F8&#10;S1KhBl7xt1EvB7oT3RbPrbq6qP518d4udXXBzLBpZVmWmWMYahpnYtlbPEfRVF5aWuNdvaI03+Ri&#10;DeKHx/Qsy2Z9+uXuHTG8R634TKaqrFa8q0bTWNDjYVUBj17TvWd2Rf/+3WrF76YPoDE76DGlBxOn&#10;5VETMpnY1n+zfXfwPK0lI7SnEArQ5mZ4X//mqb0ezMsN1Iqqo64vNC//9U7JD3buC/1E7L5kbctQ&#10;6NESO7x9tRFK2zH7/h8ff5uoRrQogVHqIFXXFshi3NAdq9QwJItwiCHjZl0rziP+IYtx03CR0r6c&#10;s9QYrav6clmMG3Fy9ur6JdNcHaBwantzEjX8hqK1k2gwYlmVclJxuTdKhH09BYMDvqyZ4nz7ZlmV&#10;Mjpin98WqbxNuFm8tlcnl7/N7Q83LJ6ekgPjk2EnPOzYddu6L27t9AYw7Ftazub86Q2Lp7kynRPO&#10;m3CN3BRXt6Qv+LL8zJc/2vYHj0cbLKs6lGXZimHa1KpHd8jTDt0Q0z75SEQd94nZ1EU80cTMUsUJ&#10;bhq90evVqNDwrgSWHdDtPj0yXho7pOsrx/bP+kr8fdT4mfAN5tRQ2/hU/E1UpC4idnHxnuzVq3f2&#10;rKkJ9wlFzZ62xfN37anP27q1KjsYiqYbppVumla2ZSkBsWP3iR+KLWSdqYruabrJ17IZBcDEL6SV&#10;RVXEbw1quhLy6HqN16PX9chLq+zbL3dfwO/dmh7QN/bokbllwoSBZdnZHosCFeI7xlrmxfPEX7Fa&#10;QfzdoY9W7Pr2ojUVt3s0dw4M7xTqTeLR1GVXTu57Z36er0ysGkdNrUbr+LwPd5xfXFr729bum+jt&#10;9RFTqamLKl6PhuBEEnDq5A8nXk0bMn7WQpWpp8li3NjhSL8NK+8okcU2Gzp+donYD8V9vIxguDrX&#10;zY3gqXqxleqNQbjITox9PS0nprI5NMi+rEp64pywmkeiozpiv98aqbxNuBmCE8kPwQkgYt9/y/rF&#10;0+bIouvgvAnXyE1x9W3Kk0fnv3flGUXX1YeiW8QRR9Z2HBr3we/TaWDtNDGliylHTP3FNEROQ/1+&#10;bz/xmB3wezLEY5qP3i+mRA9M2JZNvSWWjh+Sd+3lkwofpsCEqKbeEgkXmBA7YUK9ISh1khmNRnko&#10;ZNLf4XnzzXWDfvvbd795x51vTb/tF6//+XcPLXzu2eeXP/7Sa2tnvvbmuptff7v4qqVflp5VWR0c&#10;HzWtYxXG+uoeb67Pr/sDAQ9LD3gUmnx+Lba+UPqwo00eD1PS0hre7xfv9wX0NPFZXTlT+oUNY8TX&#10;O6pOnf/B11P+++a6G198dc3v/vrMsr/+8tev/eNXd705bc6cD09dvXpnrvjOqvj+9LdQKqiGnFtJ&#10;jjHmzcv1fpbm03dRTwH4HwqHGabd3VLsdFFscuaI+cjTfKxOFluFek1QSiebdmvovALQKYaMvK+v&#10;E4EJusO9oxqoxC7akS7iAV8WBvRzIVqfh4yfjbQB4GrUGLB+yfRRNFi2OLd2YuycuBPnhNmKzxv3&#10;nhMATnHi/MotqMFXPoUUJY5t1Ra3v+nmwARAc1zfDHXSiB6fFuZl/ISpbDOlZoL2ocbfUNjYlebX&#10;f3HLxQWnnTMh/71AQDeogVhMiRZxoXEiIvX1hlFWVpWxbWdV4X9eXD3+9l+8+b2f3jTvt9++5rlX&#10;nvzHF//+/Mvtd65at+v/1m6sOGnfvrpCzlh3XdczvD6PRkEHr0+LBRf+9+d3ZEyg4bPos3XxO+j3&#10;+fy6qume7KhpFZTsqBm5Yu3u77738eY5d9/3/ovf/cHcWQ899OFFmzfv7S/+pnTx99G4FY09eZKV&#10;Nqwod1vXbH+x+FtlFTTi3M7lnPnoaUPNkYl5Z48d1mWbLLYYrfYR01aihqWomP0AnYb5vFPl0/hi&#10;rOMaj6NRZxqiOUdwwqVUxq6hdGWyCOBalH97/eJpfVMlSBHbNkfe11cWATqdrXJHezim7PquMsf+&#10;brEvrZZPwSHUa4h6yhUvno7xhiChJcQ9sndeM+KdCyf2vN60rA2d0YMiVQQjJqVseXH8kNxz7/3h&#10;8Q/06tWL0llRD4OEuVdaHAAJDVodWru2LOvjj78e+5e/ffZ/P//lO7+64aZX/vaP55c9uXlb5c/2&#10;VdefEwxFC2zGNE3XVF2j4ACLBSEaON0pwY6liNr/vVSVGaaSW10TOu2zZdtn3nTbf5/51V3zf/XC&#10;C8unfPnljv7094opmYMUWm6G/oF4TPZATKvZnGWoevPBiQZaq3eQ1GuC9g37pUR/HQBHODJugrhg&#10;6bCLFeqB4cQgs5SOBQMwuxeNo4LlA4lif5DCtCbbnD8tq5MTek9AHG1ccvsK+dQR3OdJyeMQY8yx&#10;v5sr3NFlnso4pe/j/BZKZxbvFH4AnSFhGqUnHV+w4JJTC/8vYtnUgAmtZBjWyotO7HXtlBFdr7nu&#10;giEHHkQi8tHVxI6XGFu27NVefnnV+D/8YdENs+Z8cu/9Dy948N0FX99WVR8+h6lqd01jB/SAEAdr&#10;+ZgYGlqFKYCi62pmRXX9uU/9e/k999z/wf1/+POi2+a/vf6YurooNd7TYN7JRhs7JOfTNJ9eR+Ms&#10;wP+oKlO27KjJF0+bS7nGOKfOUfyASEPzwoalGNEDVqmEOSoAJI7B42dNEcemuI/VEMvB3NEXLB3Z&#10;E6MVVKY50/MEWkRj2kLcpQ2JhNI90aChNKaNOHe6xYnAa2ej3hM0MLgsAiQ1xp1rpHcU50jrlELE&#10;8aratvndoUhNX6RxgmSSUM1Qk0b3XHL5xJ7XRsPmk7ZlJ2MDbYeiNFiWbQcjEfOhC08ouOy8ib2f&#10;njixT0i+HMMYi8qnrkPRCPFAqZvMdavLMx559KNLH3rkozlP/evL373+7oaf7KqoPUn3ePNorIfE&#10;CkK0DAVZKOWUye0h/31zw7VPPLvsgd/e++5vXnxx5XH19bHWZJo3SdGSL/5Wlt8to9br0YqR2elw&#10;23bVdzUMQ2tueasqj2gq2y2LzRL7ByUYNunqVdYI6DkB0OHEUcqRXhNKJ4wR0ZE9MVpD7KWcmYcu&#10;5qbGVHEYz2Zezzw0hEKiocH2qYGHxqUwbfN4car1qJiSJu0TxuyBeHLyuMQUnnLnCXTMdXKwf3F+&#10;i54TcULHpcagxIYl02bSsUu+BJAUEu4e2dPG995+amH6jT6v9mPTtktMEy1ph7KsWP74iN+nvXj8&#10;oC6T/3DrCbefPaFwo3z5IGIn57rghPhOJBoMGsrGjeW9p9322g2/mb3wmfkfbv7l1tLqiUxjPajR&#10;ngaoToWWVApS0ADb0ajRZ/W6XRc/88KXf/7lXW/e/umnX/c2DIPmV1KkQqKFnuHTlsoiSNQRKGrw&#10;LiZjTe6vKcAjHih40eKeE3URSzEPTZWHnhMAHYouHOnuVVmMq3C0tsMDCdQTg3pkyGLcUOM3xjY4&#10;GLf5VCeWxdFQA0nAm4UBsiFhUVqa9YunTaW0T0kTqMCYPRBHnCmONZjSMSjVevD5vZmOBmQ4d255&#10;pwJx/Kmm9INysGsEJSCpJfQN56++t7nHlipj+rqSqu/4vVp+Q2N16ooNdh2K1hYVZH+U39X7l+99&#10;Y9Cr8qWjsm3bJy74h4mnzaWMiQuxA45UVwe9W7ZUD3nuheXnrC3efQlTlYyGdldooIr5ZCnc4jUn&#10;ndj32W9ePPy1IUPydooXdDGfEnYjEMveXLJ23/ELV+76R3L2hWkbSnOVleb573fP73tvQNejTSxj&#10;a191uMff3vj6SbFr7yPrjog2p1DUUqrrowcn0bI59daZff8Pj79NlNCHJYENGfPQJFXXFshi3FAO&#10;b0qVIYsgDB0/e6rYbh+RxbjhNn91/ZJpnXLRSkECGmdAFuOmM/+m9nByewubdSsCvqwSsY5ly2rH&#10;0Z19dAEti0nLqeXuBqm2r6cxVTSmUSO/Iyn62otSV8WjQcuxfSGNHcIV9+dcZ3ySytTTZClu4rm9&#10;Dhk3e6aqshmyGHfievKWVEp1M3Tc7HlMZRfLYtzFa91KpeMtBSQ4V+aIk6mFyXacxXkTrpGbkhQt&#10;gG8s2n762m013964o+bSDL8n56AUJSkiFDasnAz/f088Jvf5Abm184YPH96iHhFi5+cRDwPEIwUA&#10;HGuMFL+fukAYH364cfhni3ec8/GiknNVTcn/3wDWcCSmxZV0v2fFNy845tmzJvVf2K0gmzfReO1q&#10;Yh0wa4KRHk+++vW/xa6pq6xOeRScyEnzvvKd84seaCo4QfOvsiaS35LgBAUyq4OGEqGBsA9K6cQV&#10;j1ed88CPRt8qSghOJDAnG0tx4nWwoeNmrXCiy71t29fRwK+y2KGoN0iaP7tSFuPKDkf6uW3gP6e3&#10;N2o41VV9uax2hc5c/9wCF9mpua+n5a5o6rXi7IkCFa4JCjaF7rotXjy901Py4dyjaU413Mdz/jh1&#10;80IjcT20le4wl8WkRr1EVL9viyw6Il7nZKl2vKWee04PMN8ZcN6Ea+SmJEXL7/knFX5QpH314+sv&#10;HHyBR2OzDNPaRo1ssSmZib/Ptuy6qGE+e+VZRRdffVLBdy8+pWhuSwMTEo1dEBaTIxEdcQJBzGXL&#10;SrMfmr3wp488/umsjxZ9fa3mVRGYaAFdY0o4aoz659wVMx+cs+iOFSt2ZNH8lC8nFHGBx1RbCwe8&#10;2ldoFT9YxLAKmanosnhENP/k02ZRrwnxmQcHJiRRQyngsAgAOgA1GjsRmBDHgerOSOnUiO7ApV4M&#10;shhfXi9SlByCLmDFMr9FFl1BHJLm0Povi9CBKKc7pfNydFJ5yqaVoMYFGkh7/eJpORSEc2xf2Aqq&#10;wjBgLsSFrdiONqiKY09RLICYChw+H6JzTbfdLJIsNKYtxBheHQfnTYnBkQbpzjRjxgz17Mt/VPjK&#10;wtLTdI/+vXDYHGtzJZ3a4JKhsdu2bMWyuSX+nnJNZc9PHN7tr2P6KiX9+vWjAEObiBPrnuKhlziY&#10;x20AB3Ewo8ZPc+/ekPfleatPWfDR5h9VVQeH6F4dCX3aRFVM01CyMwOrv/vtUY+ee+6wxaIyodI8&#10;iVXCDoVM/YUF26/fXRW+XkUqrxjaULw62/ijCwd83+/X65pYpjKt0+YnxPpwxJQDNEujpq3sq40c&#10;OfogdpY+L/v2fT8a87ysgQSFuxfdYej42XPENnuzLMYNpbigxjNZ7BSOpXZy4V2Rbtnehoyf/ZRT&#10;45scCTVc0MCNyZofGftZaBTLc+/1XivOsyiNn+t6U1DDyIbF0zu9wRbbRNNSoecEEec+VU5uB/Fa&#10;351EDddOp3SMZ6pNp/YtTkrG9RjHCGhK0t2afvfdd9snHdtz66yfjXvm/h8eP+m4frnH9+mR8UBO&#10;lm9ZfcjYG42atKXLdyeOSMSwxPfflp3und83P+N7fft4hj9847jpl07ut749gQmpvT/fKtQILR6i&#10;K1eW9f/VnW/e9drbax+uC0aGeBCYaAdb0XVNqa0Lj/jT37544PHHP/lWeXkNjSNCPWMSBQsE9Ei/&#10;/IwtDbEraECJnWLbTJPEPONKLHDBvLLqMJbY99WEDDqZlDWHC0Ys1w2SD5DAHLmrTewzOj19B/XM&#10;oMZnWYwbcSGeOndFtlI4UjOV7g6TRcdRo0nAm4mLQUh6dPcwjbNCwTgac8WJfWNTmMLQiwniRpyD&#10;ONp7gsb1SPbzBL83y/FAqLiaTLq0Q4cS+/JH5dO4i63H42Yn/fhdAI1Spi14y5Yt/gXr7LM8ujZh&#10;ybpdoyJRPtzn1Qp13b3xGcuylahhbdZVdd24Y7p+Go3y135w4cA18uUOI3a6GWLqL556xUGuU1uF&#10;xe8x95bX6K+9veHM195e/2PDsvqK3ylfhY5iWzw0bHDeszf97MS/FhZ2M0SVKwY8b45YP8LbyoIT&#10;/v1+yV90pPWKodCER2cbfnzhwOub6jkR27aqo/3+9sbmV47W66QuGFXqokePV1HQYkT/nOO+d/7A&#10;1bIKEhTuTHGe03mXk1k8eoa0hpu2Nzlw70KnGy0O5Lbl1VGwn4WjkXc1zxTbYdx7zh3Nui9u7fQL&#10;LmwTTUuhnhPUcP6ILDqCAvXrl0xPyqAc9dRiPu8Kp4/z8RwXwcl9C1PVqU4OOh6vMYPiAccIaErK&#10;tP5R74LvnTfgtf87u+8vrxxXcMk15/b79ogBuT+qDUZ/H41an0QjZh0FA5xmGFa9+C6f1gYjfxrQ&#10;O+uHV5/V58pvjar/5nfPGXBfZwQmJBpkl+6W7tSTVs55dMuWfd3vf+TDW+e+uup3hm0jMNFJVI0F&#10;1hXv/uEjj3568+rVO/Oo4Vq+5HZiheAh8U+NLAPd76bEgobNBQ65mG9H3KBoMwsZllLfRGCCWLZt&#10;fOukXvWyCADtILbbuHR1T0VilzYFuXiPjBoKbIW7KhBAqaaosUoWAZIepTJbv3jaVGpUEufgruhF&#10;QY1C8ilAp7K45XgjII33lazHHeb1UspQZ3tNiP1aMg7YfCShaM21Tu7HVYU9FUsdCJDkUvLW5IkT&#10;+4Qmjuix6PoLBj55VtH2W372rX5X3Hr1sSefcXzBRRHDfEjsfN5TbHsLvZfGeDja1FJH+tnGiXM7&#10;KH7XF7ZtP2Ya1v9dOrnvqTdeOuDyq8ZGbrrpW0P+cvJxPZdOnjy5UxuWZWDiiINii3nR7p4U9BmC&#10;8erLX42696EPHlq9YfdVuoeGcobORGOsrNu09+pHf79o+po1Zd1pGciX3EzVPaxa11kZ9RiAho3S&#10;sngPizEaQ6TVM4UCE4bY19RTOidZ14QdNaYdkc8BoI1id7U5eJdVsqOLcr83E8Gfo6A77Ci1jCy6&#10;glhmjwwePwvLDFIKbYsWtyaJc3BXpXkC6EzUaO2SdX5msjXqUq9cN5xfimvKpLiTvyUo2CzWZ8cC&#10;XXTOy7yelJnfkLpSPm/K5Zdfbg0rytvZv0fGyotO6f1at8o3f3HLRd0vuuPKviOvOauoMD1NPycn&#10;yz81N8v3UG6O/8WcbP/Hudn+HWLaGjWsPdGIWSEmejxsCkfNPZZl7+yS5d8m3v+V+IzXxeM/crJ9&#10;03NzfJdn+PXh379oUOFtl/Y+Y2KPLbc+NnX8P08b2f3LIX26lXZ2QOJQYocbEju+/bdVizIxq6rq&#10;0sRje+IIVjBo8Ecf/ficfzy35Pc7d9WN9GFsibjxeJiys6Lu7FmPfvLzdet2UoDC7T0oqPk9qqks&#10;KMsg2FzJFQ9N7q/F9qsuL64slMX9aJyJuqChmGbzAVVxolmqhs24jkEDkIyYz4tG2E4mziNwJ34T&#10;KP89DaYoi65Ad/9R2ilZBEgJbuzNBNDZ3NB4nWyNunT8FH/THFl0FucplSJnw5LpTzl5TiV7Arlj&#10;2QN0kpQPThyKBtTu06dPKC8vr3bk4G47fveD49+dee2IR2dce9ztM7474vKZ14w4dcY1IwrF1Pe4&#10;frmThxVmnzGkX9YRp2F9s86YODgw4tfXjigS7x8uPuNC8fi9mdccN3vGd4978Z4fHv/V8D45+woK&#10;CuopSCK/glOCnHODAhFisoNBw37jjfWj/vrXZWPNNjZn0+fV1ITSHn3046ve/XDTPbY4QUB/ifij&#10;eb53X90ZDz68aPrWrZVposq1g2SLEy6m62q936dVoOPE/4htqUVzo7Y+mimf7lcfMZUwpXNSW7Tt&#10;bdO0IIITAO2HhvNORhdq6ObetHCkdoo4fGyVRcdRQ5HGtHlIyQWpJtabyelgoaoirRPEDVe4K4IC&#10;sXOF8bOfksWERcdNTVGfouOorHJUOFqbenfyRwxH0zuJZX8z9ZyRRYCkg+BEO/zw4kFf/eyyoatu&#10;/Oaw1Uebrjh3+D75dlcTO7s68UDpXOyampD+pz8tumLuy6u+dcG5w77S9dY3Zosdt7lpfXnug7MX&#10;3vzR5yXTdV31IizhHErxVLGv7pw//OGTn2xav5t6w7iy6V98LaZxbulMTZQxMlxDzDu1PmwVNA7j&#10;EhtnImoq9WExK1sWmFAsw9pUUFCAXisA7UB5vcUxtUgWoRMxnxdBoCZQKgKLW67qxUPbht+XifQE&#10;kHLEiTfueoWUQQE5cW3iinRmyTDuUcCbuZACLbLoKG7zV+n8QhZTxoaVd5SIh5kNJWeIc6g56IEK&#10;yQrBCYgROzpqrK5at64s/d4HFvz8w0VfX3T1FSNfGDq8+y7xWqvWE3EiYi5btr3H/Y8s+t2ylaWX&#10;en2afAWcRAGKrzbt+b9nn1vx7aqqoCWWkxsDFMzv10PZmd5q253xE9cS2ykzbDt2N2pDYMJSakMt&#10;H2aE0j6dO6H3JvEUMx6gPTQVdzXFD9JnNSOWUsa2r5NFV1CZeloy3MkK0BrUWCufAqQK1+znxWXS&#10;I4l61zkdL90SmCA24yl7/F6/eNocbtsrZTHuxHqcTT1o0AMVkhGCE7Df3/72eeZ9D374uxWry868&#10;8tLjnzn77CGrRbXe8GrLUGBi5crSLn968ovflFXUnOTx6FjHXETXNWXxqh3fW7hwy9mi6LqBj6mB&#10;PS3NEy7oFqgxbbSRN6L5Ip8eldj2WNiw+zOFKYZpK3Uhg8aqaDHTtMJFPTJ2yiIAtAFdLIiNFQ3m&#10;cSJ2jUUYZLl5DbmS+dOy6Ap0JyvSE0Cqcds4MACdiUeiruotpKrqPxLpuEPnlEPHzZ5Hx0tZ5Thx&#10;vbk11QOtlmI7ug5RoMrvy0JPPEg6aDiGmJ/+8vVRc5744Pntu+tO+cYZg/911VXHvy6qPS1pFG0k&#10;DlbGihVl3X//x8/vLauoPUHXsHq5ka6xtGeeX/bjRYu+HiKWWVRWu4qKVecgKlOo62yzI1rbpt3D&#10;tG2lOhht0QDYhyiJRO1d8jkAtIHfmzlFHDZdkQ84VTCFITjRAuFIzVQn7/Y7klhD0ZiHkAcfOgQ1&#10;5A0ZP2shxqI5Gk4pSQDihtLguC0gR8edRBhYmPZnDamc2MWyyhU4d09vGKc09Ejld8uiI5IhVRnA&#10;odAECMqtd7520YfvrPiP7fGP0VT2/sXnHfuMqPa1NjCxcmVZ/p+e/HRGWUXNiQhMuBctVsO0+z/7&#10;7+Xf37q1MkMsu1a3YkP8UOcHTWPlGuemWFZH3CZFPa+qCqeFDbugNmQqhiEWaQvHmWhk2vZ2Ixrd&#10;LYsA0BZMwZ3gcUYXaOje3jzKD82jBg2Q7Yoc4I2Yps5DYzJ0BL83ayqlDGM+7wrk5D4CG8EJiD9x&#10;HeO6QIC4Fr6ZeiS49dyBgvYBX1aJm1I5NQpHa3DHvrBhybSZTt/wIdbjR3Csg2SCFuQUd9MvX//p&#10;O2+vfMLypfXn3N5+409O+HnfQV1CrQlMCNaKFWU9/vjEp7/eUV59EgIT7qeqTNleXnveCy+sukAs&#10;auRPcjmuxIISTW2TfP2Ouvy9dRE1Emn5ANiNqJfFyIFdN500qgDBCYA2ogZWahiTRYgjcRGPoFAL&#10;xO5iVbir5pU4B8lmXo9rG4kgMdD+V1y5xO4ipXVKV/XlbkzfwhSGQBykFDkw9lZZdA3qkSDOHVa4&#10;rffekHGzZ6q6toD2Y7LKNSg9ZCoOhH003OaO91zQmIbzJ0gaaEVOYTf84vWb3n93xWzLm5bPuKVw&#10;Vf31Ny84bpl4KXi0O7SPwAoGg74/Pbnol7HAhI7BrxOFrjHl82Vbf/D22+v7iKLVUAvuw+li9qjb&#10;o9xWrXXbqnrVhwyttYEJYpiW1S8/ncaYAYC28nrRQO4U7q4GdzejhiKn0xEciu4ODXizMEA2tJ3P&#10;O/PQxrxY2rDxs10zcGhDAIUVyWLc2SpHoyI4QlyrzJRPXYW2RwoE0H7C6R58FCQZOn52iaqyGbLK&#10;fSJRVy5Hp2xYdttCsW4/KouOoHXY78tM6TFAIHkgOJGCZsyY6x0y4eG731u49kHLm+Zn3FZ8gbS/&#10;PHLnRc/Jt1TKxyaJnbFdXR30zvztgmk7ymsmITCReCKG2X3+guIf1NdHW9+i3YlsJJo6AFM0VaE0&#10;HIfNFQpMCPTPtuqgLU6qWasGsG9kcb4jErHWyCIAtAFDSifHUOM2ura3HKUjcFsecLqLNRHygIP7&#10;NPRaO/KAsVRPedtdsX9wOIBNedLlU4C42rBk+lPimsV1vSca0X6C0sFRr4V4BzMpKEFj5cjeEo4F&#10;L5tDvSao96UsghSK1Mx0et2mXtu07soiQMJCcCLF/PCJJzwvvl78IGP814qq+6g1hUVqNvz0u2Mf&#10;Pe+8wRF6jzgw1oqHWrGjPer6QYGJmpqQ/uDsj36wel3ZJQhMOI9yMx1tOhpd9yjrNuw+/b//XX2a&#10;WKYhWe0Y8R14MGgEynaHsvQ29ABITlwsJ20n1xVTVsSIWUUziAIWpWKbraoJGce2ZZaJk02la5a/&#10;vEc39pWsAoBWGjx+Fg2E7dqLylSgMQ3BoVYIR2pp/AlXNRaJbehmN6biAZfzeZtslKHgZUOaJ+ca&#10;b6jBszHtlBPctq1D6hHroKsbT8XxJ5t6LdBYD9STorMDmnSsawxKJERKUPSaOKLYeF6W7fh5C627&#10;bktRBtBaCE6kkBkzFuiL/rLnPssbuEkcgmN1qhG2uvbu/fsfXnvC/oZJcXCOionu1D5iu7Y4ueCG&#10;YVhPP73s7C9X7/yOx+PFehQHDQtDjT3aNldMiyvhsBWbohFLsaJmlWWYlQdPxj6qj8r3hcJm7Ofo&#10;5xs+zxaPWvqXK8vO27WrNlMsWqf7LPBw2PRX10ez1aNnMko5msIal8v+mSK2UVqEFJgof/bN4qzy&#10;ivqeahvGe7HE+jCoZ8baicP77JNVANBKTGFT5FNwDhq1W4EuqC1uuW69Fce0OegFAy1FjTFH6zVx&#10;KGq8obQpTjTg+H1Zc8S67VgOeXHWjzuewVHUe8JtPfaOhLZT2qdQQHPouFkrxD5jakcdk+hGFgp8&#10;iM+sorRziTJOGaWCRK+Jo4uld7L5q7LoGKapGH8CEhpa/1LEjBkz1Jfe8D5qef03NC521baUnC45&#10;bz354IQpw4cPj8YqJc65X0wDxNOAbATdT9RH33tn/fA//G3xw7bC82U1dCAxj+Uz8dzmlO4g6tX0&#10;Eq9P2xPwe3ZlBrx78rqmBb9x4bCttmmLRaRExBKtV6gDC40e0diRJTaShE15f9LFJ3nDYZMt/GBL&#10;96qquozqWqNXKBrNDoaMQcE6Q5128yn3nXXW4IXiw/yxn3UABUf21YZ8Ly/ceVdlbfQ8+sNSHYWR&#10;enUJPH75Gb2f0nU9lscpVs/5DnFiu4ueP/fe5lM+WbVnrs/nafX2GDWs6PB+Od//8cWD/ymrIAnE&#10;Gmx0bYEsxo1tWpPpJF0WUwJdCKT5s1uUDhE6l23b11EDiCzGTSJvb3T3JjWSyKIriONbdShS09ft&#10;A29iP+u82J3HbWjgizWSWnxmPOajG7axWOPikmmdfucztommxQY7dmBMAbfMH6fWj45AxyVxSbZQ&#10;XKGv4IyvYBavOto8jY1foet9FZXRODOjxLXcqEQJRBzKLcdjt+9b6FqAet2I5e3oQObctleuXzLd&#10;tTd44BgBTUHLXwqgHhMvvfHpI7bHdwNn/7uzmpnR4IjhfU+Y+/crj5hrXhyM+oipu9jJHhicsHbs&#10;qOryi7vefqC6NjRWtpNCO9DM5ZYdS68j5qbh9erRrMzAzoBfK+6SFVgzbnThmhNPKtrrYXaEa5qp&#10;qlpU1xVD13U7Lc0TS8Ul0IJoamHEfo2YWDBoeAzDUC2LeS3L0jm3/bbNPBkZgbqMDL1eLFPHFqpY&#10;38yyPcEecz/Yel/UVkYz7KJonijD+mTPOOeEXv/1ehvCTqJuf2CCvLBw680fLiub7fd7Wp1fzTSt&#10;fccN6Db6Bxf0R5f/JIKTv/hxY+NuqqI719YvmRb33gCJvr3RnZwtvfs8XugCOxStneTmAAX2s87q&#10;iPnf2UEKuutanFY/IouOsbj9TRoMXxY7DbaJpqV6cIK48XgDRxevfUdzEmHfQj1jNKa+IouO4Zw/&#10;un7xNMfSCDYFxwhoClr+UsCw0b+Zzf3ptx68uLnYSq2Z6z+//W5ZcRjbtgPiYZCYvBSgINUVQeWu&#10;3739i83bai7TNaw+7SFmp2JEbbFYWE1+94yyot7ZxVkZ3i8GD85bde65Q3bSXfL0tsZ5T0EDemj4&#10;6YaFSXWxUivQZzU+pX/oY2MFzsW5orPRJvEdjJ27gn2eW7B1ls2VIQhOiJNC21auPrPv93v3SFsi&#10;Fo9XzKODAhPkidc2/mnN11U/9uitS+tEvXIy0zyf/ub7I0+SVZAknDr5c5N43SlK3f4pp7ksgsPs&#10;cKRfvNMPJMPFlhvX49gAnIunuTZdF/azHbsOtlZbe00cCQXDxMnwnHC0dl5HBMTozmnm9c6hgd5l&#10;laOC4erceAT60PDUNAQn3HOHOTSPgrcbFk93xTgGibJvGTpu9jw37PfdElQ6FM6bEud45QSMFZDk&#10;bpv55i1M9/z0oMAEY4oWCW0457QRT8uaI1JVlQZIrmgoiRPboGH9459LL9yyvfYyXcMA2G1lW7YS&#10;Chl2mt+37KzJA5655srRM2+74eQfzPz12Xfceuuk1y+44NgdHo8nFngQaBvVxKMuHymAEAsikNgH&#10;tpL8URL7LFFFC5M+2w2RANu0ebZp8gIEJhqIuVCtMDVMzznnOw8NTLz96bYuS9dXDGptYKJR1LDe&#10;lU8BoJUoDzECE+7CfF6M/9EGPGrQANk03phr0N21dOe5LALsR3eodmSaFNqPUw84StFHjUttzTPf&#10;mFNe9fu2uCUwQYEXt6dIg9RB66KtcIwR5XKx84GIgeXUSjwaneqGcylVYZ0+qDtAR0NwIonddMdr&#10;N7/5+pe/tT1+Gj+i8W55RYuGzQunjLvv0Qe+0eydhYyx3eIhIn7c+PzzkmGffL71hw032js9bnKi&#10;UekgT5HSin59urx01+2nT7tj6sm/vPFnEx+88sqR7x5zXAGlU/KLSRdTKm+XXNF4QKxhWbKc0mi8&#10;CY+ulumqTReVpeLCuazhlf/JzvId41HZMFlsFXFxYJ1/SsFLsggAraQxDRdu7oPG7Dag3ibcst04&#10;QPYj1OAriwAxqsLmyKcdjoIKtN7RgLjDTniYUw8NCjjQXe9HmoaOnz2H3kPvpZQeFFSTH+UOjMV9&#10;HB6AptAd3W4YQBiOjnM+FYNgt56cZ53ea7s54hiWrSnqUxggGxIJghNJ6sZf/Pfs9+evvMfypqWL&#10;o0vsbnn5Eh1tFpxwcvcWnRCIHzPFQ+nGjeU5z72w8gchw+p54EdB0yiMY1pc8XjU0oF9uvzpN3ed&#10;8+OZd50965RT+r87ckzhLq/XSwEJmlJ+W6QAmmEo+lebqwtVFetYAya2QaWEG+oaVVX3ycqDmNwe&#10;ItafnrLYKuLC4PP+OfYWWQSA1kNwwmXE/rCIuo3LIrQCdTOndGiy6Bq4AxAOROP80HYui52OemhQ&#10;wIHS8RxpEt/lZjcPdssjUdel9gAIRWuuFZd+GO/OhWIpFZdMR1CzjdYvnjYnNp6Rw6hHoN+X1WmB&#10;fICOhuBEEpp611unfPDeqr9Z3rQMWbUfi9RFz79gzL++Ofn4FnfvpUbRf/1r5QllFXVnYJyJllIV&#10;w+CKyvneMcML/nTnrade9/Dsi/56/PG9NnbpEoiKC5mAmChVE/wPD5umf2dFeADiX9TApiiWZSvB&#10;sPXVk08+sENWH2RpaWnafxbuOMHna8OqZHMlJ9P3Wq9evYKyBgBage7mFvtx5Ex2I01F0KiNaJwW&#10;t93RStuZxrR5uAMQiFgfHL8rNVHEcsbj7mdwIUrvZHELveJchtLAhSM16IHaXi5JiUWBdQroyyKA&#10;qyE4kWRuveO/Q+e/tXSW5U3rLav2Y9xWtMzc9x+ceU6TY00c6o9/XTT8xfnrvq9qTFGxxjSLxpSw&#10;TXPfmBH5//nBd8b97Dd3n/PEqDGFsbE7xAWVR0yYi0cg5os4H7ICwYg5ONXHm6DAhCHWo11VIeWM&#10;cXkr7r777iPmUeumpvUwDXuCLLZK2LT2fefsPhhvAqCNVM4cO9mnu9roDne3T9yhvLtiFzoFDdlt&#10;58Y7WsU5QpHfl4k7wFMcpVGidUEWoTlcwd3P4Fobl9y+wrbt62QRHEbnbJZiX4sxatqPgsJ0HiyL&#10;jqLxlND7FBIB7k9OIj+d/nr+hwtX/NPypZ9BqZwOpUVDoaHH9b/wP3//9vuyqkWGjb//n1z3XN0t&#10;K1PpmuVRbAw3cVSUwqlLTtqnF509+J9nn3vs59nZHosCEvJlaII4ITJrglb+E/OKXxbzLE1WpxwK&#10;TIQNS6kNGmKK7rz63MIrTz6218fy5YM8/e6m85avr3xD1Vof76oLRZ6/6dwB1w8f3qNOVkESobQ2&#10;qq4tkMWURBcFdBe4LHaoISPv60sDnspiXNHF4/rF0xKi4T02MKxD+depwSNeaQmc2t5s05pMqZhk&#10;sUPRhazGtIXieOyq3kGxdBOLp7niLkDsZzt3HTwUBRwDvqwSt62TbkUBRnGs6CuLcZGM+8KORME1&#10;SgUmi3Hj9vlD47aI7fpmWQSHuHk9SdR9y9Bxs1ZQeiVZdAwdD0KRmlFOB55w3pQ4xysn4A7uJDFj&#10;xgx1wYcrZlretCMGJqjXhJ6V9W5rAxO3/vqNK7iqXUHPK+tCSihioffEEYgdPnWDrB9zbMGcu391&#10;xl2XXTHq4+xs6iSBwERL0cxatm7PMWLtTdnABAlGTKWm3lBM06YxS0oM88hjQtA2v2Tt3rPaEpgI&#10;R03ztOMK3kVgAqBtmM/rWCoCsV9ImLvHxZHRue/KMB5Ie9AdreLcxnWpHZCiIHX5vVlTxakiAhMt&#10;JLZfpL+ChLB+8bSpFHiWRXBA7IYONJh2OOqJIp86Shw7iwLeLPSkA1dDM3OSWL5p4I1c8/5QFg/D&#10;uc1798i8VxZbZNq0d9LfemPZLxRV0+kq37ItpaImjJ4Th6DeEhlp3vXXXjXm5l/84vSn+/fvulcc&#10;AHzU2C7fAi0gLqLULbuCbUpRlOhoTeHiv3oKTAQNxZIBRq9X3TR5ZOERx5u48oYb0j26dr4stpzN&#10;FY/KVvTJDzg+UBdAAnOs0dbmVsIMble8ePo8sW93JLUTDVBLPVxkEdqAep64scGIUhTQ3XeyCCmA&#10;ek2IcyXkQW8hsd/digFtIZHQOAc03oEsQhyJ/cUt2F90Dnmjx6Oy6CimsouHjp+N4yi4FoITSeCi&#10;q5+9aFPxtvsUVT9qY7hmRp+5e9rw5bLYIiV7996u6t6D8tMFI1GlsjYqdm6yIoVR87FpWkphj8w3&#10;f33HWTd/61vHLU5L86gMA123mjho89pa0xcMmRNlVcqgwIRlc6Wa0jiFjNh6Rah3w0nHdvtSFg/z&#10;/LwdY7jNB8lii0UsWxl/TN77pxyX/7WsAoBWoHQ3dAeSLMYVNTjRhY4sJgQne3ownxcXYe1EKZTc&#10;2GDENHUegk+pI+DLorEm0GuihWzFfb2eAJpC6WZC0dpJCFDEF92AsH7xtIS56SURhSI1M+n8XRYd&#10;JY6jj+DmDnArNDEnuNmPfzpw4/qN99meQEBWHYZZ0cjkM0Y8M3bsWENWNevJp744dt3qDd+2NK+s&#10;+Z+KupBSF6T0Tqm9+lgWV44Z0P2ZqTed9ODQoXm7xM7eKyb0lmgbvmpz5eBQxOqSanOQBr6uqosq&#10;4bApaxpYnJcbBjtq7wbNo7Wpm6ht2XuMiPWiLAJAK6lMc7LRJ+EGBHa4p4dj6beSCY8aU8SFtSM9&#10;YI6GGqqZ1zMPA58nPwpCieWNfPQtxG3+KvVak0WAhIEARXy5aQynZEbrNbfckd6J0M0dOHcCN0Jw&#10;IoFt27Yt8M4H62co3sxjZNURMTMy/4oLRrWq18Qrb6/7NvdmHPmubG4re2rqlahhpuT4E3Rnu23x&#10;0Akjez3+059O/MOwYQXV4qIJvSXaxyitCJ/POQ+wFBqnP2RYscBEVDwq6v/+btuylYKu6V9/55x+&#10;R7xDev7Szdk19dFJaisjOeKCVemW7X/v2gsGLpNVANAKsdQiDjZ4W9xKuG73sku7I3eMiWNz0eDx&#10;sxCgaKcNK+8oERfWrpuPNMgkciinAJ8XYye0EAURQ9EaNDZCwkKAIj5iY0wgMBE3NJ6H2D+7I70T&#10;Y9l+XyYC2OA6CE4ksKt+8s61paW7v8PVo7eLa9F65fIrTv7vKacUVcqqZr365qrjtm7celVTn2uY&#10;prKnJqJYtliJUmgtosCEZdrhc08fPOumm076a//+XaOiSou9CG0iDtT25tL6bnuqg2PFwVLWJi/6&#10;E2k9io0vUR9VTFuUDghMEKrKDHjmy+JhNpUalwajVsGhP9ccy7atrtn+v8kiALSS35s5hU7qZTGu&#10;qIE/0VI6HcC51E4KQ3CiA8gL61tk0TVkDmWkpEhS1GuCBkGXRWiGrfBrqXFXFgESUmOAAoNkd45Y&#10;YAJjTMSdTO/kil6oNC4bzp3AbRCcSFATznti4t49FffE0i7JwXMPxbitmN6MJSOGd3tLVrXI7fe8&#10;/23bl9nvaJ/bgCl1obBSWRtJqQGyGWd1550xZNa11457KScnjbYfBCbaL7K1vO702pDZKxWCE7Hx&#10;JeoiB40vcSiVKcG8HP15WTxM1FQv0FX18JxrzdAYe29ktzIMhA3QVkxx8i6zhL3LyckeH9Swie7r&#10;HYPyUlPKGFl0DXHucPOQcbNwB2gy8nnQgNZCts3vRjonSBYUoIiNeeSSu82TATWM26Y1GYEJZ9A6&#10;TQFkWXQcnTuhdzG4CYITCejtt9d0qaoNz1E0TxdZdUSaGVW+MWnQG5ecN3KHrGrWc68s76taxvdl&#10;sVl7a4NKdTCa9L0nqBGZBr+eOLb341dfPe6l9HSPLnbo2H7aSZwk2fv2hbK2l9dPUNvQ2J5owoal&#10;7KuNKGGziYiezRW/X//su+cO2iRrDvL24h0T1369d4yut271sy3bOnZg9sOTJ08+eHALAGiRhjt4&#10;1dNkMe4SMaVTIydTO5GALwsN1x2EUsa4coBsxubQYPWyCEmAlqeT+9xEEssdv2Qa0l9B0lm/eNpU&#10;utPfLXecJyo6bvNIdBT1gpRV4AAKILvpJg9VYU/R9Y0sAjgKjasJ6ObfvvsrxYyO4820jXNu7w5F&#10;zFYNfPvA45/9WFHVPFlskd3VIaWq3kjuAbI5V0YMzv/71VePfSUnx6OJi+Dkv8U/PqLlNcZxZZWh&#10;ca0dPyGRiItGpS5sKNWNaZyaYRnW4/LpYVZtrp7s9+mFsthiYcN69fzjMxfJIgC0ltfrWAM3Newn&#10;cEqnRs7d0cvdc6daoqM7/yzFprtZXTdAtsa0heglkzyi0foSN/bUcRsMagvJju70t7iFcSjaiPYR&#10;lCaLxo+SVeCg2E0eLjmHonMn5vVggGxwBQQnEszUu966WA3X/ZCzprMJqbalZHXr/uETs6eslVXN&#10;mvHggvxgMPh/zQU9DsNtZXd1UKmL9aBIvlWKBifulpP+1k9+MuGvhYXZUQQmOoY4KNs1ITN9RXHl&#10;GWK9cSSHezxYth0LStSFzaOmcTqQYdlfTTmp16eyeJBVm8t7bN5Rfa6mtW47i0SM8Pkn9H66oKCg&#10;XlYBQCuJPb+TjT8JnxfWyZ4fNHAy7qrvOLInzFRZdA26yA54MxGgSBIUCFu/ZNoUi9vfpACtrIYD&#10;IDABqYKOO7GBspHmqcWoAZz2n7SPoP2prAaHyWXhmp5udI7s92Vh/AlwHIITCeSZZxZ1f+vdNbdw&#10;X3qGrGpSn96Zz8inLbJmbfl3dNMokMVW4batlFUFlWAwuXpQUGAiI93/1S03nfTnoqJcatjFGBMd&#10;x6qsjPTftqvu/GTrNdH45wSjlMYpqkSaSuN0IJsraR7t2ZNGFeyWNQf55/yysel+78my2DLiM3WP&#10;Nr9fjucDWQMArUQ5WRljRbIYdzwSTfg84k6ndtKYhga8DkR3srqxkQgX2cmH0mCEIjWj0Ch5MAQm&#10;INXEApaU5sm0Jjt5PpEIqNeZ2G/2xTg07kRjeNncds04kDQ+G8buAqchOJFAHnh0wfVM004Tl16y&#10;5ui45vn6/l+d+J4sNmvGjFdy1q3eeIXt8bW5ldi2LaW0qj6pelCoqlZx/bVjfz9iRM9NjDGPrIZ2&#10;EieUPBQyfe8uLbtS09V0WZ0UKDBhWA29JWrEtmA1ObD8wWrDxuZLJvd8QxYPsmXLFn80Yv4fjZbd&#10;GvURIzhxWN4zw4f3qJNVANBKTGGODRhHaQySqCu+k43GuOjqYNRI5MY0G3SRPXT8bNf17IC2a2yU&#10;NG3zeDc16DiFcvAjMAGpisZNoIAlDQIvq0CioA0Fb6jXGXpLuFzEcFWKTIaxu8BhCE4kiHseeG+0&#10;6fH+TBabFw09269fv7AsNSuQ2+Vi8TCsodR2FKCgHhR1SdCDwojafMyIgudHj+71udhZB2Q1dAAx&#10;P+2Vm6pGVtZFz2EtCLYlCgpDUG+JqrqoEoq0btxpy7KVQb0yXx5/TMEaWXWQr0o9Q7mqfFMWW4Tb&#10;XOmWHXi3+wD+uqwCgFaiFDHU2CmL8cdYwg6EfSgne4CI40427grreDLNhusGKhXL+xHq8SSLkCSo&#10;B9aGxdMnpWqqJ/qbKUBDPZdkFUBKooZ3GgTeDkf6IWAZ2zdUU7Bm/eJpfTHodWKQNx65J70Tjd2l&#10;qE8hNSY4BcGJBDBjxgz13/9ZchtT9RalXGJW1L7lp5PflsVmzZ27xvvau8XnKp5Ah9zBTgGK8urE&#10;7kFB6Zx698xacv314+bm5KRhO+lA4uSJ79ob9K/YXPUTpjC/rE5o1FuCxpaood4SdZGGQa9b2cMh&#10;FLU2Dumd/U9ZPMzCleU/URXmlcUWMSy7Kj/H97vJrQhUAsDB/N5MRxs4kyGlUyO6EHPyTnsne8Ak&#10;K2og4pbtyvkqjplP4S7A5ESpSqgRjnoQpEqQQvydj9Ld4hSgkVUAKY/OKyhgSb0FUjFI0RiUoBRO&#10;FKyR1ZAgKL2Tm3qgUmrMgDcLwW9wBBpdE0DJnuPOtlXtUllsFrOMt08cU7BBFpsVscOjK3ftPNXW&#10;dFnTfpZlKbtig2RTDwpZmUAYU6LnnT14TkFBTjVjrR0hHJoRXbax8orq+uhoMW9lVWKir9/YW6KS&#10;eksYlsLb8DcZpq0cW5Qz7+JTC1fJqoP84/U1+eI9l7JWBDxszpWAT3vqxsuGLZVVANAGYqtzLD1M&#10;kqV0auBgTxCxD714yMj7+soidBC6S5NzfossukbsLkCmzcNdgMmLehDsD1K4MMVYR6AGV+otQWmt&#10;kKYF4MjoOJRKQYpDgxLYNyQuS7Fd1auXzpWRGhOcgEZXl6M888VbKu5WFdaiyAHjtpKZ1+P9444r&#10;qpRVzfrdw+9Ntn2ZPcVRTtZ0DNOylNLKOqWyrnXpbZwmDvbK0P7dnjn//KHrxYUtxpnoQGLeRpeu&#10;3TduzebqK9VW9ixwI9Oylar6aGx8iVhviTYSG/eWPt18f5TFw5RXs6kKY11ksUWiEbO4e54fg4IC&#10;tAPddU13Ecli/CVRSqdGTvcEYT4vek90goa7//irsuga4jyuyO/LxICgSS4WpFgyfVRsoFwXrodt&#10;QQ2s9PdQgyt6SwC0TGOQomF8Gv60rE4a4lp6KwVjEZRIHrR/d9v4KeLc6RH0PIV4Q3DC5X50+4c3&#10;VO/dN9ZWNVnTNBYN7r39xyeulsVmrV9f2k1V7HNlseNxW9ldXa/srY2IgpoYvSg4333ppce94fF4&#10;bFkDHUCcTJnbdtZ3X7ph3/e4ouQn6lgT1DGCeiXUR8xYb4mIYclX2oZSiKWleR765uR+R7w7+l9v&#10;bxlaUlZ7maa1fOOhzzxucO69t116bMrlYwboSBrTHL2bKZlSOjVyOrWTgLvBOkkoWnOtG+9eV5l6&#10;2pDxs5GmIAVQwyQNBEt56MV55y3UkCdfShgHBiWQOx6gbRrGp5l2bTBcnRvbFyRwzyrx/asp0EL7&#10;BeopRsFYBCWSCwWa3Ha8EtdAC9HzFOIJwQkX+/OfPyzYsXnLpbbH3+LlxBV7ZbAmcsQBdY/kLy+s&#10;7Ger+smy2Dm4reyrDSq7q+oV0+KuDlDQ9xs5vPd/hw7ttV0UWxYRgmaJg61tmorn07V7vlMTMk5W&#10;EzidU2zA66Ch1IaMdvWWaGTZ/LMzx2Y/J4uH+Xp3/ff8Xq2/LLZIfcScd/qQrq/IIgC0nWPBCbr7&#10;N+lSOjVyMrUTY0VDxjw0SRahA1FjCaUnoIYUWeUaNKg9BkRPHbTvpN481JBHd1CLdfJRtzX8HIi+&#10;G31HCqogKAHQcei4FNsXLJk+av++IAECFeJ7VtN54P5eEounXYv9QnLjlsvSOzGWjZ6nEE+Jn1cl&#10;iU0494mfVlXX/IGzlrWRa2ZYOe204ff98aGLfimrmjX0hAd/oWjaffFaFQI+r5KX5adc+Irtwn4J&#10;4mSldNqNJ9922mmDVosdsk9WQzuJEyzzjc/KvrXm632/0FStVYM6uwUNeF0XMpUwjSvRhgGvjyQa&#10;MeuvOLNoyinH5b8nqw7y8fKyY599r+TljDTvYFnVLPGZpSeN7HL5t88Y9KmsAgAAAEh5NOZMLLUb&#10;VyaJS59J1PgiX4q7WAMpYwstbj2FtE0A8RUbf8rrmcQUNsXpfUGjxn0Ct+x5CEQAQKpBcMKl/j1v&#10;Wc97fvvGS7YvY4KsapYWDdZcddVJ3//VrZNfklVNWrNmjffyn7y/1LbMEfFcFVRVU3rkpCsZfi3W&#10;i8ItQQojaionjOnz3M03Trw/JyddFycp2D7aiQviwfxg2a5Tl6zfe7+qsvRES+dESZvCEVMJhk3F&#10;6sBxWSzLFus/e/CRG8b+XFYd5pbfL/01U1mLc1BSiqnhfbN/+5MpQ34tqwAAAADgCCintqqoo8Qp&#10;/yiu8FHiHJWed3gjZewuaIWvUDhbyBlfEYnULkRaFgD3aAxWKArrqzBOQYtO2Rc0okAEZ0zsE5QS&#10;xbYXIhgBAKkOja8uNfTEB7+rqHqrBnFSo7Xrp0wZfea9d15YKquadN5l/xi1ZduuJVzztmiw7Q4T&#10;W+uY0jU9oORkeBVdZ64IUIiThMprvj3ul5dcMvwTcTKCXhPtJAMTxpK1e49btGbPvVGT90mUdE6N&#10;40qEDVsJRkzFMDt2BaXP9unaF985o89lIwZ1pRRih3l/9dYB894vf9fj0VuW0snmStSyPz93TI/z&#10;Ljil5QPiAwAAAEADyrHt1zNGcY3lMM5iA4KK88IcCl7E3tAkVhJrbBQoCMEsXhU261YgEAGQmBrT&#10;QDJNHSUu32L598Vl4iixfbcgF//h+wPFNEuSNmUnAEA7IDjhQr+b816PZ59f/o6iaiNlVbMYt5Sc&#10;nKw3P3vrR+fLqmZd+J1/3v31xtJfW5pH1sSfz0tpngJKul91NEBBY00M6pv72a9+cdZPu3dPx1gT&#10;HYBzbixZu+f4T9fsvTti8qJECEzQV6SQSsiwlHDUavdg10cTDBuVE4/Nu+K75w6YL6sOc9Ocxffo&#10;Hu1XstgsMb/3TDmh4NzTxvX6UlYBAAAAAAAAAAC4FgbEdqFnXlpzHmNKiwMThFkmH1DU9TNZbJFN&#10;WyrOtVVn2+Ej0YhSurdWqaiOxMpOrZCcc6tnQdZHeXlpndManUKox4RgLP5q78hFa/b+NlECE4TG&#10;k6gKRpWa+qgSiZiytmNROqe8HP/MpgIT/35v83FMU2+QxebFBubm9yAwAQAAAAAAAAAAiQLBCZeZ&#10;MWOGmuH33SiLLca4Eg4Gwx/JYrNuvGPeMSxc05szp1cBpnBuK3trg8qWPbVKKNrQfYLGoognv08P&#10;HT+y14fiqXPdSJIDBXf4/MVl5368eveDUZMXujkw0fjVTNtWquoiYorGekzERpbogAGvD2NzJSvN&#10;+8zp/Sv/KGuOaP22+mmM8xbnOVVV9vRF53d7UhYBAAAAAAAAAABcD8EJlynZfdw3QtVVx3DWih4N&#10;TFEsTa/p1i9rqaxpVnpaYBxjagtyJcaPaZjKtr21yp6aiBI1eCxAEY8V1LZsJTczsO6sswbvYoKs&#10;hlai3hLBoOF547OyS5Zv3HeXzZV8twYm9gclxLKvDRvKXrHOhU27ISjRiYJR89NrL+h/++TJk4/a&#10;LeOfb2+ZvK8qdLGqtWztrw9G1p1/Us9Zk/v1C8sqAAAAAAAAAAAA10NwwmW27Ky8lut6qwZjZrat&#10;ZGdlrnjy7ouCsqpZ6zdWjFE0T5osugenO9iDyva9dUplnalYnIIUnbyaMqb06Ja2QDzr7LbppMU5&#10;j2zeUVMw75Mdt6z5uvJ2VdUymAuHtKGgBC3kqNkQlNhXG1Xqg0ZcFnwkYqzvX5jxswH5mbtk1WHW&#10;rFnj3bG3/mZNV1vUa8IwrKq8LoGZk0cVrJFVAAAAAAAAAAAACQHBCRe58zfzj6/YUXpCq3pNSBbn&#10;K+TTZj3++IKM4q82DLN0r6xxH9M0ld3VtUrpvpBSWx+NNR53VoyCMcWaMmX4EsYYghOtFBtdgvPI&#10;52v2THrri/KHtu8JfVtTVdelxmrsKUFjStB4EpS+iYISFPzqlPRNhwhHza+HFOX87PbLhze5nb62&#10;Qrl0x676c7UW9JqgsStyMnwP3fP94+fKKgAAAAAAAAAAgISB4ISLePzqOaqqF8piq3g0tcXBibSc&#10;jH5c0Xsq1DDrZuLrhSJhZWdVvVK2NyieN3zfjgxS0Cd6dLV0yJCulQ010ByKRogHSzwYm7bXdJv7&#10;wba7Plq153ehiDXCrWmcwhEzNqZEdX1UrEcNPXLiEZQg4agZHNon56abLhn6gaw6omVf7Sv6urz2&#10;Bq+vBT2nbK4E/J5//9+pgdmyBgAAAAAAAAAAIKEgOOES//3v0m7PvbTkDNMTkDWtwZW/P3LR57LQ&#10;rECaZxBTlP6y6HLUgGwr9dGIsq2iWtlVGVKCERpzmYIUartXYPr09HT/KtvmYc65O1vWXYKCEoIh&#10;npq7KsJdX/+07NLXPt35t5KyussZY1luGa6j8WvYnCvBqKXsrYsolUEjNqaETWGVOAUlSDhqhgYU&#10;ZP7kpkuGvCGrjuq5hVt+mBnwTpDFJoVN6/Mbz+9/8+DBgyOyCgAAAAAAAAAAIKEgOOESnrTMYcyK&#10;jpbFVuE236Rl83pZbNayleX9meb1y6L7UYNybOJKTSisbK+oVXZXhZX6sKlQmEJrR1cKm0Zt7pK2&#10;WdM0GkzY0dZ1wzAY5zwqppAoNkRgXCAWkuA8LL6fubmsrv87n5de/u/3tzy+rqTqLtPmvSlI5Ibx&#10;JRqDEoZlK/URU9lXG1FqglHFMO2GF+IsHDVrB/fK+tm0K495RlYd1adrd482TOtnstikcMQs6d8j&#10;46e9emVVyCoAAAAAAAAAAICEg+CES7z42lcnMo+viyy2DlM2K3XeFt1BPXfuXO3N1z4vtDytGnPb&#10;XThXqoNBZcfeWqV8b1CprItSA3qbghSGaSmnntp/a1ZWIMIcvPVffH975+5I9nuLd13+2ZqKS4pL&#10;anqKuqCYouLluAcqxO9tTN0ULt0d8i7bsPeUtz7fddsrC7Y9uGJz9a8Miw+l2eWWoAQX/1EvCUrb&#10;RONJ0DglZqybhDNCUbNuWJ+sm6dePuwfsqpJz80v+a1Yf5sdBDscNasH9sq8YfpVxy6XVQAAAAAA&#10;AAAAAAkJwQkXWLNmW5fPP151lq21bYBqZtlrS0tXB2WxSUVFE3MUzTOAGvgTG7VI20pdJKzsqq5X&#10;tu8Nxu6Upzb11sQomKJG+/ePjTfh9Axh3fK8lburwhPfW1I2492lZQ/P+6j0kTcWlf7fotUVw6PU&#10;n4JzU7yPAhUUNLAPmA4S+7QmyLcdaP9niZfps82aGlP/aHn5mNcWlU5954udj72/bNdv1m6t+Q5n&#10;bBAFgdwSlLBsHuslUVkbjQ10TeNJxIIScUzddKhoxKzo3zP7+zde0rLAxOzn110nltq5zX3nqGEZ&#10;vbum33nrFcc0myIKAAAAAAAAAADA7ZxvYQTl8y9Ljrnux88v57q3TdEJXff8Ys1HNz4gi036dNm2&#10;gT/48TOv2Z60obIq8dFaTE3yjCkaU5UMv0fJTvcrPo+mqIodC8HZR8jsQz9imXbF/Xefe9OIEQVr&#10;GGNtiw51EM556INlu65cvK7iDk1VdWp4Zwo3NU0NZqV567wedaNHVzdlpWnFAwszi/vkZ1RpMmDB&#10;dcXWG8aDULxeLwUaqP5IVMMwNPHITJPpNMvEc138xzaW1PZev612eF3EHB2K2McE66M5lqJkxnpI&#10;0BT7cedQMIJCL9RLwjCpp4SpGIbdMLi1wwGJRtGIubOwe9p3fv6dEQtkVZNe+XBH4cKVZW+JZXys&#10;rDoiSk1V0DUw85ffGX63rAIAAAAAAAAAAEhoCE64wPDTHrvBNIzft2Vx6EZIeWT2ZReederg12VV&#10;k5Ys2Tbimp8+877tScuTVcmlcRZyRfF7vUpWmk9J82mKR9MUTaVq+4BABQ2obRXfe/c5tw8bVrCF&#10;MeaRLziCCzt31/r++9nuv9bWR4+hgECsnv4Y8X/D8wb0msaUGk1jO7yaWq7prCY7Td/CObOyMzw1&#10;g/tklft8qn1oQqidFeHMkrLanrbCtbqQ3cswrW4R0y4yTbtAfHY6tfPTb6Xf46qAhPiHekREDEuJ&#10;RC3FoGCEi1iWTSmXPh/YO/v62648Zo2sbg770azP/5ju03/cVGBFfK5dmJf+5wHetTddfvnlrhmL&#10;BAAAAAAAAAAAoD2cbntMeZxz7bhJj//XMKLntWVxaNFg5PcPX37O6acO/lBWNWnl2vITr77m75+Z&#10;nsQZD7vNaHZyrmiarmT4vIrfpylpHlXxejXxkqpYtqJ4dXXZ7+48487Bx+SXMcb0hh90jlgfjHkf&#10;b/9u8fa6aaoMTjQnFrygxwPa6+1Yi74sHCDWBi4/t/Hj3ZCi6UCN34t6jtAUMW0lGrWUKC0wl/SQ&#10;OFCsV0MX38sD+mRNv+K0vltkdbOeeXvjlMXrK5/2erQsWXUYCnoM6JX95LkjlJsGDx7conFlAAAA&#10;AAAAAAAAEgHGnHDYzMfeSo9GIyc0tKS3SbVl2y0ab4I8+udPelm6ox0E4ifWOM8Uy7JiA2jvqqxT&#10;tu8LKjv2hWPjUxiGQQ3h7hhA4X/0E4flvRbwaiWNQYfm0Nen/yiY0Tjpqqro2uGTKuob39P4n1uI&#10;rxQLtIQNS6kJGbGBrWmqq4/SeAsNb3JZYMI0rWiXDO993z658PutCUz84ZWNhZ+vqZjZVGCChCLG&#10;f8cO8d+BwAQAAAAAAAAAACQbBCcc9skHpaM1y8yRxbbYrlrqPvm8WZ8vKi7gjIYZSDUNjdqmaSr1&#10;waCyu6Ze2VpRp2zeUVlVY9jl4qUwpVWi94gH1jhROZ6YkN/NX1WYl/bvFsYmEhIFIhpRLw8KSFQF&#10;DWVvTUSpro8q9WEzFpCIjSdBAQmXBSXoO4vvtyMzoF97bOaGu/r1y62SL7XIxm1V0/0B70hZPKJw&#10;OPrGSQNyvjdxeJ8Wb98AAAAAAAAAAACJAsEJh6Wl+yYratujBZwrEdvWYgMht4Tl87urldcRYhaI&#10;Gce5rURC1ZtLiqu+UlV1g3hhnZhKxUQNzWExxeYr51yVU1zmHQUoThmV957Pqy1vae8JN6NARONE&#10;f42Yj4ph2UooaiqV9VFlT3VYqRKPoYgZG1di/3ASLgtINKJUS2kebX5+t7QLf/fD0c+1dhyIe59d&#10;c5FYrj+TxSMKhYw3RxZ2v/qabx2zV1YBAAAAAAAAAAAkFQQnHKZp6gTWjvZnxnilokTqZbFJc+fO&#10;1Tjn+bIIMaqX966JBYdUVQ0xxsrF4ybxuEFMJWJ+lYmXxDxWaB4bFKAQE83HzgxWaF2zfXtHDcj5&#10;p2XZCZfO58BgBKFxI2hchmDUUuqDUWVffVSpoB4SQSM2wHUihV/qQ9Fqj67+5rLxOZff+Z3hK2R1&#10;iz371tqCbbvrfqvp2lEDkuGw8dbYwi7X/ujyAdWyCgAAAAAAAAAAIOkgOOGgV15ZnlOys7qfrbY9&#10;zRJXlL2GodfJYpPGjRvnURTWUxahQX5X1uOwvP+MMUNM1aqq7qRghajaLCYaU2CrmHaKKda7gjfY&#10;37OCJlHfEbRxQ7ss6l+Q9aZl27LKvQ4MRpixXhGWUhc2lZr6hnEjKsVUXRuJ1VGgIhGZhvX5hRN6&#10;Xz3rp2NmHH98v1alcSJr1qzxluw2funzaMfJqoPYlm3VB8P/Hj0g+wffv2LwHlkNAAAAAAAAAACQ&#10;lDqqIRXa4PpbXpq86KO1z9u+jO6yqtXUSO0/b5t16vXXTZ5MaYiaVFxc7Lvg2tf/qCrK92RVytOi&#10;wY8ffeyyb585cQilc2oxzrkuHnTxqDHGvOIxTTz6xKNf1NOkirIoHjlYQa/Jp0clfjZaXFLV/80v&#10;yh+LWrwPDWLtNjT2gkFjQ4jnhsUVy7RjdQ1T7A2x97k1RVNLWLZdY1n8gctO6vuP08Z1p540bXLn&#10;X5dfW1Vn/MXr0WjdOYgRtZR+PTPnnDgh/ZcT+/QJyWoAgKQx9eHF/ZmHXSaLClPV++XToxLHkgfE&#10;kZR6L4p9sfreYzePWRZ7AZLSgeuIOE8aI/7Zv74cCbftX8inSrgu/OSf7jgltq4AAAAAAEDiQHDC&#10;QTfc/vqPFnyw4hHLmxaQVa0UawB+6p5bzvnR5ZcPj8rKo0Jw4nBaNPTRo49delVrgxOHkkGIAyev&#10;mBqDFfScHn1iEtfbsahF7H1EPB74842oVZ/K0Q+W7Tpn6Ya9v1GZSj/fYY4W6+AyntDwQGNzxJ7E&#10;0jNRrwhLlKn3A40PwW079rp8S0MwIoEDEQcyDMsSf+/C00b3uPPKyf0+l9Vtsmj1znHPvrvtP2l+&#10;T6Gs2i8aMY3CHhl/6Of5anprx69wA0oXN2rUKN3j8cQW/JIlS4xE/DuS0dTfL/uhqipPyGKHENv7&#10;MrHhvyiLYttXK+fcOOZJWUxItzy+dL7YFZ8pi46hhtZHbhz3gCwmhVt+v+TnYt4228jcGo3rYDIG&#10;K8S6+ISYXz+Uxf3EofZHib6dHQ3tpxTG+6uM/VxWtQsFtBTOvk7W+dWI9lvioT+P2mfNuXX81w21&#10;7nK0fevDPxuTHCeKLURBN9WnbRbn+u89csPYs2R1SjjaOmBb1llzbhr/niyCS+B86GDYz7ad+F5H&#10;PJ+JJyfnwdH+fifP51JtmTQee2XxIE4dj5taBjguIq2To7w+dZBYOdsYmIjd9a/c9P0JJS0JTMBR&#10;cN5FZ1qaLLWZWI5cTLaYLDGZYgqKqVJV1TIxbRXTBjGtEnVrxNvXi4lSRZWIqVTsHMvFI6XxoTv+&#10;aKoRE41xQem6zNPH9HitsHv6X01xNKMeCe3573+9GijQ0DAWBE1RMVEqpti4EBFTqQ0bSjWND1En&#10;ptqIsrs6rOwVjzRORF2oYawIGhiaYhH7AxMkCQIT9HfVh4wVA3pmXt99dOjc9gYmPi+uyHrh/R0P&#10;HCkwEY6aNQN7Z/3o51cfe4sbG/TffntNl/nzN/f54ONNYxYs2Hzyoi9KLrj8e/+6+pgxv/3FkBMf&#10;+OXQEx78xV2zSx668LvznvrGt1+k6dlfP1zy8NATHvg5vX7M2HvuuH7qy9d89tmW8z74aNMZ8xeu&#10;H/f+++uGvPlRcd4LL3za5n0fOIcxZQzd8d44UfDj1j8s47c8vmwpNUTLt0EKu/X3Sy+79fGlc2m9&#10;iPWO6MDABGlcB3VdWRpb98R6Rxcg8mVIALS8aLnR8qN9SEcFJgh9VuN+aerjS++/6dFlY+RLSUec&#10;U/ZnXm3uT+77OFdWgQsxrxpbv8XyOnPqY4sdb/gFgJbDfhYgMVFAMXbDyhHQ8ZiuV2QxLuj4L37v&#10;EQMTnPMnEbBHcMJRa9aVDbYPz/DSYoypFH1tMXlnc+K3HnckxrpoTG13cKKlxA6JghdhVVVrxbRP&#10;PKcBuEvFRAGMTTSJus1iokeaaJyLbcf29/9mV1XwTQoO1NS3faKfpzEgYlOwYSyIfXWRWACiioIP&#10;Yqqtjyr14n1hOT4E9ZBICeLvrAtGSop6ZN5zwcSeF0y9fNg/7p482ZSvttnzb319m66pk2Vxv3DU&#10;3DGoZ/YPxe95SlY5avbsTwN//vunI/76zOJL7n5wwdRjRv/mgVt/Ne8vU3/x3DM3TH3hlRtue/71&#10;H93wr9dWr9v5T9uXfh9TPb9TNP0+pum3MFW/UlH1K8R0qZhuUjTP/fS67U27d9Hnm5+6/qZ/v3Hj&#10;rS+8M3X6f+bddPvLz912y4t//c2D7z8+648f/+IvT39x1Z/+8dmk2X/6tJf8KpCAGhuMGxuLZTWk&#10;ELoD/pbHl25WVDZXrBBxO+GPBcl82mbxu+fH+0IDWicWlHh86RO0vGKBq05GgYpYEOvxpXOTNUhB&#10;+95AZqBDe8hBx6EGTXEuv78xQqz3OD4CJBjsZwESU6Q29ADn/Ii9njhT7o9n0JGp2hHPe8X3q+RR&#10;O6l6zrcVghMOefTRN7N2bNmWZWuU8aftxMrc4mBDfX29zbjS7NgUqURcMPRkCj9sQGwnie9EPS9o&#10;QG6agqqq1o8aWLB70vC8n1XXht8LRUylrVNETFHDik0UeLBivShk7wfq9XDolArEDDAMK+T1qn+4&#10;/oIhF916xdC7LpzYp11pvho9+uL6i6M2n3bQvBS/LxoxV/XrkXHpLVcMfUHUOBb9eezJD/v95Ofz&#10;vnvJ957/41///e7rjz3+3tyHH3376Rdf/OwR259x+/+3dx/wURRtHIB3dq+GJCR0pEiXXiNFaaEI&#10;giBSAoogioAoSJEPQdGAimCjK82CFMEAUkRa0Ig0kVBEpCldioKUJCTXdufbuQxI4PYSyCW5vfs/&#10;P09uZi/JJbe3tzvvzPsq5pDOsjmkmWK2lpJN1vwuo1X9IL+7Av6s4D/7OvXrJfV2n2y21lFvHWVz&#10;vufmffHThEnTNnwxfUb8os8+3bjimReXfTNk9Jox/Yes6BQffyw//xagM2zQka2kCOQZy/AfNhOI&#10;vd5strr6mZVnKxjUn91KPdbGseeC2cn+hwUt3UGJvEgpQEg3FqRggRHeE1jU34+tEuEt8COWUEuG&#10;/Z0dp7DSC0CHcJwF0B1Wi4xQ4WZ9sluxaxZzmDVXJgywc2AW5OTNjCh9z1/TxuU2BCfyiCEisoT6&#10;5y+k7oy8J+dVr87SP1GPedeCmd0l6yK9zBPRZU+2eajEK3ani6WGyhhEuJdbkGPpm6is2KigLH66&#10;TdmmTz9sGv5glYK/8c3Ztn736QonL6SMtRikm/uXwn4mEdYVKWyJ+d9T1Xby7lyTkJBg6NhzQdVH&#10;n/xyeMeeC9d9PG/PTz9u2v/x4d9PDqTm8BaKJbSyYg7N5zKyEik5zx3sMIea1J95n2IOfzAx8egT&#10;m+L3jdu69bfPx3wYn9ip18JlrTt/2ic2dk0xml6EHnSCnYBJEo3HIHHgYrON2Ix0UZLiNU+4PaF0&#10;KcsnzW4s96zWjeXlZY/RWpKthT0X9pzYc8MgYN5jQUq2ouZuVkrc2D9Y/l1P+wa7CQqNufE4/mWZ&#10;YoER9blcDsTjElslglVr/sU9I9NDyrIbaZ4AQF9wnAXQn0mDo5ayaw/ezIC9p3N6Mp37WsTDuQDD&#10;VnUEWr3B7MAIZR6Z9dmOBtM+iV+smEPL8q67ZnCmCf2ebz5uyICHx/KuTFVs+NEgSSTTeRNUhAj/&#10;O7Rt+Ie86fdWbvurzsZfzs63GKTqCDLcPZfLXbvjcuFI86Y6FSI/7Phw6V18k89s2Hc+37c/nFpg&#10;MBmeUD/03H0Op2wPs5pm9u5c4s0qhQsnuztzwenTp62Lvzte8vN5uxobTOZ+ij01Sj3yG0R1z5fd&#10;aeX8cx8iVBZEhRVcp1QRxVSjybrX7nJ9NXv8owmRkfnP1K5dnNVlAS+0CmKzwbzsnAjdvDBjeXiz&#10;MAva5RKi/LlwMUsHxGaz8uZNKEymzZ03VRSzvFLCHWBQlE3Z+XuyiwdJVFqxE3z152Z5GXZeFh+8&#10;W2xmv6f3lJ5+h1u5Z4plMSjhDjQ46dJ7nT3GLv6IkXTL6v7B9skpg6KyHNjwN1rHLRa0cV+I+wGt&#10;5+gOLgUBb/u/YpfLB8NMSXy+6gter4xwnM1dmtcteVS8ODvU1yUgzucC5TVh54h5VRxba19g8FmY&#10;EVZO5BHFIBZW/4lIb90bShXBYpLuouqE+oLfGCmFm6jLVf7EiRO5M1XcBzo9XHLvI/VL9L65ggKy&#10;hK1aSEl1XCh3X/iCJjULdY59plb3nAhMMKt+ODXCZDamBybctSwcRwuGmvpMGFB7WG4FJpYv31V8&#10;4dI9j7fp+tUnn3/5yw4iiZ/LsrMRNZiMVDIRWTKqj/LfwwFLH8Weo2IwEUE05HO6HI1FQfnkpVdX&#10;Jj7Vd85nPfp9/czaTQeq8odDLmKBDfdtUNQAdvGT2cxl9woKzGAPGO4LFfdqCe+BCfVk/zjbN9g+&#10;wgaBs3vyzQJcfL8rwE7m1R+QpYEBdlHFLt6xD+YutnIls8AE20fYhTrbR9hrm53BWva1N/cPtupG&#10;I8fwDe4ZsOp+wZuBQyQBW19DT7RWTdxkEjMN7AOAn8JxFkBX2Dmi1vUqC+6xaxve9Cn3ZC6NwIR6&#10;nooi2LdBcCKPECqwIszZGhCnkkn4btMf+Xgza+6iRkXQIKS6KEbqIrXTDSxA8Wj9or1sDtd23gVe&#10;pNmcfxSMsI5/6pHyMUO7PdC7e4tym/kmn/v6h1PdTQZphLuhUBYQXBPTomy3cc/XXuLuy2Hvfhhf&#10;qd2TX77+xvhvl054b+1yajD1IaKhYHogQs9v//TnrxhM+RRLePdfD5ye98qr3yytFvXOnBFvrH0i&#10;Li7u7ophgM+wAUE2C5RSwePqCPWkLJKYRBQSDABsJrCnGVS3Uk+2r7DB4cmDosqzfYN3+xQ7mZ80&#10;KComfb+jmc5AYxce6j6IWhS5xD3on0lRdPcKLnUfyYkZhOx7su/N9kPe5RHbL1iNktwsiJgbEBDO&#10;e+bQkG7ss48376Ce0fQPtP0OIJjgOAugL+yaRGviCiE0R4pjs1Xm/G4G7FoJRbDvhOBEXqE0TD1p&#10;zdaAuGIwCX8c/rNoXNyBLFfVVqhwht+F/zwoiq67C/L4gccal93XunaRnna7YyVbFQD/YX8Pd30H&#10;WdmtKMrA5zuWbfdG7+pjmtcqsoU/JEd8vvHPGpv3np8kEhKq/uxkqtBxfZqVf6ZVvWL7+UNyzOjx&#10;6yu3e3L+zIVf7Vh78sSFdxRr5MOyKSQwB+wpda+soObQqurv2G/t2sR5Y6edS+jS56vntm8/ratA&#10;Y6BgM1JsyamtvQQoWmFgWN+ykqKHBQrYzPXcWrLuni0/KGoASx2m/myvs4/YQCFb8XEzLRnkCBaY&#10;YO933rwDe51YUCmnAle3YvthWlJqAfWHaq6yYTVKLGEh8YE0UMz2dWKS4jD4nXcIoV6PM+w1ur1Y&#10;NgDoB46zAPpDFcXjpBX3Z3KYNcu10bLCfd2ktcocRbA9QnAij6h/+IL87r2jVP0+Rqlw4YtZfh3n&#10;fNDposHl4C1g1AtTc+/BK+rzpq6wItlNS5R4KtRqfEd2yblWx8BfsSLXTqd8KTLUtDKfydCmdf38&#10;LaYMfnBWvYpF/+QPyTFzVx0rmrj/4gKTUbrPKSu/Pt6k5OOThzw4tnr1iMv8ITnii0WJlas1nTJt&#10;xer9204dO/eCYgktr4hG9/EhWCjm0HAqu5oc+v3E3AGjVm1p9cSnHY8ePWrmmyGXzBzd5Ap1yDG8&#10;eQciogioXmUWmGAzgFiqJRYo4F25yp3yaVBU68xmyjPs90CAIme4Uzl5CUywOg/sdcrNCzJ2XGKr&#10;bLyln7sRoODNgJD+O1njeBNyEUsPoTkgcStCXsXAJoB+4TgLoC9s5TWbSMWbGaif2/19NZHOvapK&#10;I7Wj+vNRBFsDghN5hKp7P7+bPeTu8rTkz2dmFWZ5C264luysy+/qTvfupdPe6Vf7jRplI55NTnMc&#10;YwP0QUWhgs3mvJ6S5txdOMIyqVb50OjY52o9Mf6FOhvbNayUxB+VoxISTlh2/fH3x+qHUDmnS/ms&#10;Q1TRds3rFE/gm3PEmvgj5So1/DD2vek/bFaczsGCZCggG7K8iCrgUCIKitEqupz2emcvXFn1xFNL&#10;Zz09aHktvhlySaY5PbEEXneGT0/s5j0wIeymDiXKH/Kmspny3lKMMWybLcWmm2KEeuEO+HhJ5cQC&#10;R3lZgNqdfk6WW7NAGu/KgA0yseAKbwYEdsxlhRh5E3JJZqsmblBfH6yeANA5HGcB9IWlU9I8FxQl&#10;n6yeICaRrZrwOPlAa/UGIDiRZ4j6juB3s4UKtJDDUSqcNzNlpzRFFpQcncmtR0aD2Jbf1a3nO1Za&#10;3r5hqfZli4fPTHO4Unh3wGJBmLQ0x6+KIMxu0/C+fm1qFGo3pneNV57vUDVXC4UfOHDAdPCKY5hT&#10;FsIaVi/c8+PhDZ5/pPH95/hmn9u790TEw4/OHTRy1JIVoiiOFURDEZbiCNKxIIW7mLbJ2mfvz4fW&#10;DHhlRd/ZsxNZ9W/IJd4GfonRex568C8smESJdo0J9VRmE0vn5U9Lk9NTPdWLUp/cHal82PNl29hs&#10;et4FPpBZAIsFBXIr1Zc3LIAmy0QzQCEQ0i3QVtWoF8f9sVIo97jfC1lZNXGDRqFMANAPHGcB9MN9&#10;zUKpx5ULbKJKdt/LKIJ97xCcyCO+WjmhfpP8BoM9yznWCZFd6tek8iao2GDm1aSUqh9OS6jMu3Sr&#10;U+OSR+6jvw6+v2hYZ5vNGc9WFQQM9ruoN9kl/5tmcy6q90Dkky89Xq7rlMFRLzz+cOnFXdpU+Ic/&#10;Mld9t1es7qJCyrCu5Xr3blP+W96dI4a8/m3zEW8lLLty6dI0xRJek3eDBtmcr+SWLYenT53z3azY&#10;2PUFeDfkMPfAr0aOd/WzDyksdITlU1ZPVzzP/KGCO5WSvw70357KJz0wEdWaN8FHWFoaSgTtwARb&#10;MeFHF2IsBRgLUPDmHViQ5eWpu+vxZkBgvxMbNOdNyEHqe0FrQEKjCCcpx9JA8SYA6BSOswD6kV4c&#10;W2OVNSGvZmelv3osQBHse4TghO6RcFkyhPBGpgyKzGbUn09vQToiSC67afuecwFRrDUmJkYe9VTV&#10;+KEdKnQ1m6Qn1Df5TpdLSR/c1xleQ8KlHs0vq7/LGrPJ8OTLXavXHdOjVP/ebSosqZ4LtSQy07JF&#10;/sMP3588q2b5Yn/zLp97adQ3BR9uN2f2pg2/rjx/7mJLxWQhbGQQMqH+jRSD2aqYQ59btibxm9iJ&#10;8aX5Fshh6gmY58LYghBQg36BjM0cYjOIeDMDNtDGVkzwpt9yp/JRhAHq82WFuhGYyAGsgCAbYOXN&#10;DFiNCX9YMXE7FqBQn5xmfRxJooGXQ1wkcYEWdPE3fLakx2sJSglLI6GR5zpraaAAwM/hOAugG7Ls&#10;uU4dm5QlmrRXA3uTfu2EItj3CsGJPOKrtE6qogZRyHJap1RRTlP/QTqD2xDRINkdrkd4MyBUqlQo&#10;acKAOivrNzM3LV4oJEbd6Tam2ZwXnSxQ4a8UKtjtLsFmd/5rszkPFS9oWXxfQUtMu3qRVdXfpcOE&#10;AbWXlC8RcrpEiRJ+s/onSn0uUVFRTt70KVbL4uVRq5/9cdPBXZevXOsvm0LyK1JwFbv2DSLIZmuz&#10;Zct2fhs7Mb4x74QcRAVR43MGKyf0gM0Y8pamR5ZJjF5SI7HB8cl5VKg70LFBGPUiTGum+Ka8rDGR&#10;mUmDo5ay4AlvZsAuLAMxRYck0XjU/ck56jHT4z7DgrnsOKQ1Y5Ltb74qwgkAeQvHWQB9YBNVtCYN&#10;qB/M3e72c9n9vkcR7GxBcCKP+CytEyEFLRZLGG9mKk1MZYO6OTbDW69kySicOHyq6ujx63Wf2ul2&#10;MdWrO0b3rLZ00qAH2zSrVbR7tbIRU6+n2nfYbE6bP6ymUNy1I5xp19Oc+ymhK5vWKjq+Sc2ivRpV&#10;KdBwVM8aT43uVXNFq0blg26fnTg1oeFLIxbM3/jj4bmyKaQs6kpkFxHUv2PNZct2zh33/g8P807I&#10;dRTBCR1ghdz43TuwVEnumecQ9CSJegxgqRdhbOm63weEWPCEXTDyZkbqBSZLWcVbusHen1qpCtRr&#10;hkj1vR2vx9/L3/FAneeBDD74wfNce0x5qBXYAAD/g+MsQGCwJaex80CPk6200jNpYast2PufNzNA&#10;EeysQXBC5xTJJMya/0th3sxUm9q1rwuyfIo34RaiJJUPC7G0482A1KNV2YQXOlYc2uORUjG92pTp&#10;bjCIr9nszjUOp3yB5lKgggUj1J931emUt11PdXxa5r7QoX3alYvp/Uip7j0bkpjuLcuMebJV2XW9&#10;2lVK4l8SVJYv31ekcsP3316wYNvXijm0myAaEJXwEfXkg8qmkMpxcdu/ePWt9bV4N+QqgpV7fs69&#10;akJzNrywGzN/gPGWwkbdUXSzdF3rgpFdYFpCLbqsBcBSrmkFXdTfq5wlLCSeN8FHJIlqrSC6Ykux&#10;3ZyZqSiKRmon0gqrJwD0A8dZAP1jq8ApJR5X+bL3cVZX0bo/vwnxXHOG0qUogp01CE7onCIZhMQd&#10;R+4qj/rTvRpfNDhtvAU3yAazsGTVgWYbNuzLx7sCVnStUn81ql5s9fsD6054sWvlZ1596oGm1ctF&#10;tHO65NdEgS4RKT0kEcEmq1dRLpf6f1lxBxVYDYgb92+0b+1zt10y5V+jqN/Drh5k/lBva0UqfOJ0&#10;uV6uX6XQo6N7Vm70Sqcy3UZ1LTZ4aNcqUxtULbLm4ZolDudUeiSdIB2fmt/tzambN4gCGSObQnRX&#10;H0GUnTdvxOVQdwqXTERRIUT8UyTiTvW2Rb3NJII4+/abSMgs9XFz3I8TxJ/Vrzun3leI7FLU70Vv&#10;fN/sUE8yWEY9KpusFdesTvxs+NvrS/FN4GuEaixp9zw7BfyH91UTst+m6YHc5S2FjZ4CWOyCUX3O&#10;ni8adbp6wn2x7VDYwJnn2YBEqDd8RmLg1dXII94CuixQd2sKPG/7myiKugyGAQQjHGcBAoM77aLG&#10;57J6rjsxK2natFZZsOOD4lBw7ZRFCE7kFUJ9k/ifUkE2mmonnj2b5aLY95eKPK0oruu8CRwlouBK&#10;vtzo1FlbXd4VFKqXjrhcqkj+P/q2r7Bu+pD6E/u3Du8zqkeZhq89Wa54vUoFH8ofan6sQLh5QER+&#10;y5jIcPNrkfktEyLym5er7RXq/RUF8lsWqe03I9RtBcItb6j/Ppc/zNSuUqnQ+q8/Vb74qO73R73c&#10;oXDXHg3p0OlDGkx/qnXZ9SUKhx8uU6bI+bJlyyJKpmrRYW7N6k2nL/rzjzOLFaeztiL6/2IJdghj&#10;QU7RmeaSHGlXiew6V7R44cTCRQvOUW9vRBQs8HizRuXr7VjTp/CWVU/XS/jmyVbfL+v+6PypjYcs&#10;mNZ48O23+VObvLxgauNB7HEJK55svf3bZ6pt/PrZIhUfuK9VwaIFexcuUnBa0eKFdrGfo/68JPfP&#10;VmT+bLKOBSjU/wuyyVpv/Ypfpn/00XYr3wQ+RASNoqCC52Xw4B/YQKzWIJt6gj0HM3+A4YOxnt/j&#10;lOhuZQ1VNGsBRJpDQzzPhPNzbOWKLBPtIvCEdAvEuhp5QSugywYlbl01cYPW/sZek6wMggCAf8Bx&#10;FiAweEtFmllxbBTB9h0EJ/IIEYR/1ZNWn+TRUb9XyYKOEBNvZsrulP9V/8HsVQ8Uc2jhqTMTWvJm&#10;MKKVKlWyFypUKCkyMvJq7zbldr7dt9a6N/vUnDP2mRrjx/apOSH2mRqvjX2mZle13Znd1PbTavtt&#10;97Y+Nd4Z92yteW8/V3vDi09U2R0REXGFfa/SpUunBfmqCI+2bDlW+tEe80afv/DPNtlpf1IxWiUW&#10;JPNbhAgGl0Mg9uTLMpF+a/BQ5aUPRj3weq06D3RuEV2hZsLK5x7cvPr5AertnR3r+q+ZPbnLr+o+&#10;cJntA0WLFk0pXrz4dbYfeLuxx7Eb2/9Klsz/7+r5Tyds/bbfws3fPj8kYWXf+uzn1I2q1LPRQ1Um&#10;hoWHbRLtSWcNTlbn/24RQZQMjx8+8/drvAN8JH3gUqjHmxmIGjl6wT94S2NDFcVjrnQIPsToeek6&#10;G4xlM9B4Uze8zWYnhOoyOMG4a8MoNIY37+CeETh9N2brZ8PdrJq4IX1/08hX72XlGgD4HxxnAfSP&#10;BRAU9TObNzMipNvw6YkezwXdEwpQBNtnEJzIIwolKeo/vpo1Xi0kxGjh9zNFBOcZ9Z8L6S24nUyk&#10;p97+YENZ3gTwuakLfg7vN2zlywOGfvndyVOX3qVGa6hfByUEKkiO6+dJ2tXFzZpXee3FAa2eGvNK&#10;dKvPpnaO+XJm1/e/mts14eOJnVnQM8exn7NgVrc1c6c+MXrnxhdaP/tsiy49ejw0TLQnxxGX4xoL&#10;oGSVy2QVtm/9fcizg5d35V3gA94GV9JS0jDz3p8RUWvQeRNWTcBNWvuJIOguMHEDpcRzoWJCWum5&#10;sOmkwVFLqaKdUkAUhdmodXDvtAJ1DHV6Ln7NUOr5vcICHVg9AaAvOM4C6J89Oe09FlDgzQwoESZ6&#10;OhdEEWzfQnAijxBKr6sXcfcy3fcOhIiRYz+Kz/KJ7MnDtr/UtwuCE1oMUsVFy37FCQTkiF4Dl3ab&#10;M/X79du3HpqsWCKr+2tQwp15TnE5icu+ITTU2nfqRz0ee29sh+c/fv/xCYP7P7yhd5fa//CH5qn/&#10;DWq6c8wr0VMmv/v4c61bV31MtCVPERQ5JUuZ81haPHO+sF92HHr7qYHLMBjgAy9P3V3PyyzSpZ5m&#10;kYJ/SE/p5HnFi9bALQSf9Pe45/1EkfW7n9hTUjWfu14LY9/AZu6pF9yagSMiinHsdeVNyCL3QIX2&#10;jMk53lI58BzXnovpegl4AIB/wnEWQN/YNSqhgmZxbHOYNcPnvXs1BUERbF9CcCKPUKJcJIJwjTez&#10;besvZ2rzu5kaNy7a1ax5nfMGp533wO2IyTzsxIkTWV6NApCZzxckNqlSf8LGPbuOzpdN1kay0Syy&#10;wXF/I7kcLCjxj2AwTBrct0nUD6v6dEnc+OLnrZpV3NOxY1Qqf5jfadOm9vVp4ztuHftq5RFlShZo&#10;QIzmmaIz7SqhmdSlYAEKk7Xy7n0nUawqm9hsT0mimsX/FEXR7azqYGANtWoG5b0N3EJwkURFo9YE&#10;veJOb6FT7sCpejHJmxmoF6W6H1CaPChqgPoaaaSuIpHs2K3nFSJ5gQWtNGdMOjTqStxCsz6LTgux&#10;AwQ7HGcB9I2tgtI6FxTVz+ZbVzay1RT8bgbsfBhFsO8NghN5hLqUa+qey1I7+USI2XRXF05hoaaD&#10;lMou3oQMiCA6bFWGvbHlWd4BcE9iY2PFjRsPRVVu+P789z9O2ChIxtayyep/QS+i7vOKUxBtKYdL&#10;ly8+rn2bWjUObRn6ykv9Gu1ndSL4o3QhJiZGXr+s78GDPw1+sUrNss2sISGr2e/mHREk2dW3w9Pz&#10;tYvagVfu2dQmMZ7NLOFdGWEGid9TNFdNCLux4gVu0Bqo13NKpxvUC0qPwRUqaBzXdMaWnBbD3s+8&#10;mQE7dlvCQuJ5EzKRnVUTN/DVE3ccW9kgpt5X6wAEKxxnAfTNW2BBvdadzf5FEeycgeBEHvnb5jyr&#10;7vqX1E8p3nPvqPo9klPtjePi4iTelSlFkXep/1xOb8HtFFEUzv5zfeD27acL8C6Au/LFwp21f9xb&#10;6v0ho5cmCKKhlyBKFv9M4UQFMe3KobJli43r1qNJ9LrFz4z9aFwbv0jZlF3LP3tq/9ghDZ6UiWGE&#10;aE9Rj7nuQQOPy1WoJIkX/kl9IyHhRATvgixgAzRDZyRONBiERK2TNDb4ghkk/o8IxPOMeMHzLEAI&#10;TloD9cTDIKveqMcqjQEloV4gzHZlQUbqkGPU39NzOiH19xw+I1Fz9Rv8x9uqCVkmWQ/UaRfg1Kzd&#10;BAD+C8dZAH1jgQWtGjLq534rd2BCFLVWTaAIdjZkf2Qc7lmHp+avOn7sfEdZMvKeeyc6065Xqlzy&#10;wZULnjnEu7x67n8rw3Yk/LaHmvJV4F1wG5bexhKe/4PdmwaO5F0AmXr3w/hKB/64+uy+Xb91puaw&#10;SpRkOWaY6ySn3aWYQ2aNHtRsdu8etQ/w7oA0ddbW6NmfbX5XMVob8q47iPYUpWXbukOnj39sOu/S&#10;taHTd/dnRfh48yZ2wpWdEyd2Uua+o56gsZM0930vXC4hyp/TvQybkchWfOR5nSFFllvn5eoS9e9w&#10;2eNgm0Jj3MucIcepr8Fs9TW4Y8a0oggD2Cxr3sxTwz/e7THA6+/v86xgAQhreIjHiTv+9vtpHbey&#10;cnxnK90kibKv9zi4rrBZf4Oish1Q1nqOk16qp/vrT/V3O6b+bncE6iilmyYPisryKky2z1nCrOx7&#10;3fFa+NP7/l5p7QN5/XkHnmm9XrnNX/YPHGdzl+Z1y10eV/2B+rr4/flcVgTSa3K31NfQ4+e8N/hs&#10;yx6snMhDFcoVPEgUH2VWIqLZGmJtyluZ+vyDTsnFSxY/mmk+9iAmG0xC2rWrw2s0m/487wLQNHlm&#10;Qpm23eZ9uPDrXzb8uu/YKMUa6aeBCZqewslp3/7aK20ePbR1yMuBHphghrzQOOGFfi2fkhxp32kV&#10;y6amEHHT5mNPr1h3qAzvCkhstgcbYLzXG/t69y2TC1j1xPUKO0nT+4BlMGADZFoX0C6FYGkyuN2a&#10;a/d2ztRU3e8n7hmvGitARCJ7fH/oETsmU0WJ4c07sLzKN4PQcAc2WKM1YKH+Xe8q8M9rnXj8GkIo&#10;XgMAncJxFkDf1PfvAH43a5DCONsQnMhDTgc9qV4EpfFmthAiGtJSHU14M0sMkviTqHgepIN0itEs&#10;Oe1pH1RpPLkT7wLI4Ju1v5Wv3GTKO7Pm7/n5zKkLryhGaxlZMrEPKP4If6I+J0W5ULBAgdHDBzRp&#10;27NHXfYB6o9PNEe83L/hiecGRPcmTvsKT4FZlnZLtCXV/+3g+S68C+4Ry7dLHUoUTtL0wRgSojno&#10;LMoy6k1AOoOguZ8EUF0Sz78Hke5q9py/Y8dmNvuXN+/gDmJPT+zGm3ALraABm0l6L595thSbx1m0&#10;LADCAiG8CQA6g+MsgH6537+UZmmVi3tCHlIYZxuCE3mICjKbZeaTYrMsNdTRg8drjXo3viDvylTT&#10;+qXjXaKE6ERmREOE4nJ+smrtQc10MBB8vt1wsHrdFp/Ejold8xNxuV5XLyKLstU2fokQtlJCFm3X&#10;Vz0dU6f9lrX9Jj7/fONkvjWovNLvocuDnmval8iuNewofDvZlE9Ysmhrt927T93Hu+AuuE/OFGHA&#10;5EH1olAMTD+8zQrH6wiZUd/3gbSPBM3+ztKSsNQivHkHSoTZLDUJb4KKDSRqrZog9N6KwvMVOxoB&#10;CoqBSwAdw3EWQL+oQ3mPXdvypjaWpg3XS9mG4EQesjltbLnfNd7MNkLEYiGS2IA3M/X6yJa/mozm&#10;o+q7ifeAFiJKxV99a81nKzYcwslDkPto2pZaT/T5asKro5esTLWljVWM5vv8s9D1fyT79b+aR1cb&#10;PmRAu25jhrfaw7uD1osvNrkyeGDzwZLDvpW11ZOOjAdBk7nBvOW/tuMtyAI2sJIelIgqoPcc2QCg&#10;IcBWD9wNIigBk9bpVu6c55R6rCnDUr1JEo3zls4r2FAieFzJoH4GHs9ObR42AMLvZqC+Bq2GTvsl&#10;z2sAAMC9w3EWQJ/cAQcvwUWGff5np5Yj/AcFsfNYs46frb/4z+U2ipj93PQGZ5rQo3ujsWNGtBjH&#10;uzJDqjaePFlRlCHYFTInKrIgE7L/nddb9e/2WO2dvBuCROzETfX3/X6h1x8Hjz1GDJYy7lUSfpm6&#10;6T+stgJx2jY+/FCVMXOnddnFu4H7bMHPVSdN/eFL2WSOuv0YKDlSt/7wXb9HixYtmsK7dEeriFl2&#10;sRlghM8ikRVxk95rSmgVEwymomZs8EuUpHjezCAQitfqhb8XUPRSGPH45EFR5XlT17SOByw1hz9d&#10;fPr6eQ6bsTuREMHjBByWps+WnNr6blN3aT1HvR5TvB0nffEe1Xr/q+8v3RYe1doHUDTUP+H1ygjH&#10;2dwVSMWXtY7n/nI+l1WB9Jpkh7f3Lj7PfAcrJ/JY/jDTHnWX5q3scRktwsKluxuuXp1YiHdlhhaO&#10;DF1P/HyA1V+wAJJEac03J/z4eaO2s1rybghgBw4cMM1fsqdW7RYzlny9cm/8n0f/GqSYw8qwNGrs&#10;LNJfsUCa5Ej9t0TxgqPXf9O7EwITnvXt1fDg0CGt/6eeKf6lvqC8N51iNDfuO/i7KrwZUNhFFbto&#10;uXHzttxc3c+X3vpYdmMzwNhFGbuh2HXgY8Wy+d1cx4pFeirK7usbZiZnjShkYWl7gKKCGNC/OxsU&#10;Y0Em3syAXZBbwqxxvBm0iChq1Zo47ovBJlkmHr8HG3jEMQpA/3CcBdAnonGtzII0CEz4DoITeSw1&#10;xblVUKiP6j4QQXSl1pWJuTrvyNSMdx/9XZCdf/ImZMK9wkVxVb165erXVZtO7si7IcBs3XoorGnH&#10;T6O79lu3cPzUH7Y5UtO6C6IU7i507c/UM1tJdgiRkRHba9SuGLPpm2cnli5d2idF9wNVv14P/tii&#10;yQOvifbrd/ydLiU5B/K7AY0FG9iMLd7MiJBuKMgZ+BQqaQ68ms3mgExnA3dPPV3V2k8CaR8JytQa&#10;7roHDoUNnHl8jdkAOZsJyptBhwUHPM1OZiglPllRw4L9bKCDNzMgoojaEwA6h+MsgD55Of9FnQkf&#10;QnAij7VtV/YXWTIm+yqrEjGYiyRsOVmfNzN16dIf54ns+I4NakLWsPoCVDIVVBzOedWip49ISEgw&#10;8E2gc4sWJRZ65sVlffoPWTzv74tX1wtE6kaImM8XaddyA3Ha7ZbQ/FOmvt3u8SWfdv+Bd0MmPvmg&#10;4wKXOfQ9QmXewxDhus3x6Jot+4NiYJY65BjtiyU6EblwA5szNVX75NoQ+IO13oIz8B+tvxMhJJCO&#10;k55/FyoH/AUoy60sy0QzTYP6Ovdnq5l4M6hoBQfY56Y9JfWea03cjiqatSf643MYQP9wnAUA8AzB&#10;iTz2Sv/mV0xm0x717Jb3ZI9sMAubNu1ulZh4NkupnaKjo12Pd260XXLZeQ9kmWiIpNdT3h/21sHJ&#10;O3f+VZD3gg7N/mJb5X5Dvnl9/KS13+xK/PNTxRLZmRDRz5dJ3IKou6Mj7XdjSL6ejzW+8EpUVIlL&#10;fAtk0ejxdd6jivIVb7qDkEpKUoElCw8HRWFsbwW/2MAjMUlYah7A3LP5tGfyecyxGkhEWUZwIgu8&#10;BbECYeCUpTBjxzvezCBYAlhs9j7Lic2bdyCiOHH49MSgmsXP9m02YMibGbD9xRoectlTurh7uWnV&#10;tGCIyXNaKQDQFxxnAQDuhOBEHlNPamWH07mWN7OPUoGaQ1uPfn/jA7wnUw3r3bdHke37eBPugmIw&#10;E2dq8qBBb3y74LEnv6jMu0EHYmNjxdZPfFq9Y8+Fn0ya8/PGHdsPvaOYQ5soBpPkq2BhzqOCKDsF&#10;4nLOnzC+fYf9Pw5ePm7cOB+liQsuz0ZH2z58p9MboiPtV94lCJJkslgMbXgr4LmL+1HqcQYoy4U7&#10;dEbiRN6EgEQ08iAHfnDCHZyDTHkLYolGUff7iTXUqpnXP5jq67D6Caw2EW/eSSRxL0/dHfDHhRv8&#10;JSjAAiR5WQMIAHwHx1kAgIwQnPADZUtEbPZlUWo24/fU6cudeDNTj7et/qcQkn8L8VXpiyDD6hCk&#10;JKc8evzPc2ubPPZpF6R58m/7918o+kjXz1svic+/5uzZSz//eezsQEKEUi6jlT9CH9j7lQrkbPH7&#10;Cr489LmWzz/epvYJvgnu0WOtHzgeEh45WnTZL7HRePbe3rH1YJ3Jn2zNcrBX79KS0wZQjWJ9IiGv&#10;YiZX4KKC51zn6tlJnhViZQGz2wuy3+tNaxBAa38HTR4H6RUi6H4QRX0PeFz9oVmTJ4Cx95763tAs&#10;8ixJND4Y0gx5WzWRFyyhFtSAAggQOM4CAPwHwQk/MOPdR08R2bmNN32CiELP1asPZym1E9OlbbWN&#10;xJ6EVDD3iBJJUIzWsv/+c3HpuzNOfLB87a8l+SbwE+s2Haw7aOS3I3s8O3vNmbOXNxKBPqoYTPkU&#10;0ahu1UfNFfUE9mYUkzjtGwc9V7/b9yuenz5gQJSTd0M2Jf7w4rqIQgVnSM70+thUUCqo/3/Y3QgC&#10;bGa0LJMY3rwDJcJsXCgFJlFjAJalLQmE2XteVoAgOHEX1A8hz/uJ4LlYsJ5o7SNagbtAN3lQFAtW&#10;ey7Q7E73J8YH/Ex+k+hfwQBCXsXqCYDAgeMsAEA6BCf8wIIFsy5Rl2Mrb/qEpLiKfzh3S2fezFTL&#10;RhU2FS1dZl/GgrBwt1iap7/O/Tv0jTeWL+01cClmGOex+Phj+V97J75L5YYffDF85LIVP2w++J5i&#10;CY9iq4vYUIreqCephCquf0VbypsDerXsNvj5xjv4JvChaW+1nFKoWNHv3cdDg9myacvxunxTUGDp&#10;S7RmmadfKKH+RCBKS0nTHIAVJar7zzMqeJ7ZrzXYDp5pB7GEenoeQHE/d0I87udav3MwsCWnxWit&#10;HFE/D8pZwqwB+3nA9gn1TNGvghPsMxirJwACSzAfZwEAbkBwwg+wHPG9ezfbKTrTfJZXSRENwt//&#10;pvRS72ZpBDY6uqytbMmwONHpdPEuuEfuVRSWyIZ7dh2d06n3gqmjJqzBbIdc1v/luNJ9X1428o0P&#10;49esXLFtriCKfagltLQiGdUX6ObiA11hA+WSPfVI+9bVnjy45823hwxpmMQ3gY9FRZW/VrZ0+Dji&#10;cqQqBpNw4uixB5Yv31eEbw4KqD8RfNLrCWhcHKuHVT0PPPPULB5X/ATzwPO9YEEsqlF3whwaotsg&#10;lrfn7i1wF+jcxwWHHKO+5lo1aVoNm5E4mzcDCgsCsGAAb2ag2OXyntLH+fKmmY/ej9JMAUD2BfNx&#10;FgDgBgQn/ESlB4r8TGX7dt70ASIYHNdrvjRyxSO8I1MWhS6WRRF5632BUkE2WSP+OHL25ZWrDu2s&#10;02J6j4++3q6vogY6c/HixbDX3tnYplb0x0u3bj+2Z8eOIxOuJSU3Vszh6oWl/lZJ3Ep0OZxma8jn&#10;UdGVmk96u30874YcNG9Gty3G0IiZRJHViwJTndDI0Ip8U9BA/YkgRBWNgBSJ1PPAMzF6nhHPBPPA&#10;871ggyjqJ6pGCgr9rrDReu4s3Qb7nXkzKLGC8Szdn1ZQSj0+9B82fZdfFI32Fb6SxuPvpP4d5uRG&#10;EX3q1JogQMoNnb4bAQqAABKMx1kAgFshOOEnujxa9XxE0RI7fJpWSTSEn79kf4a3MvXJJzEpltDQ&#10;2SiM7TusoK4gSRVtafbFn32YsHjugl3N+SbwgTVr9kd+s3p/s8oN349t+tgXe1Z89+t6hy2tq2Iy&#10;F1SMVpGtYtEtQgRRdgqiLem3qlVK9d73w0t9v/ww5gLfCrmgfq1iH4nOtPOCZCj464EzZXl30GAD&#10;cqg/EVxsKTbNwoyEUP1eFBPP9RDYSpFgH3i+J1TQGjRtNXTaL7qrPcFqqrDnzpsZUEo8/q7BhqX7&#10;I1QYwJt3IKI4MZAGzL2tmqCK5yCur7HBShYI4c0MdH08BgCPgu04CwBwKwQn/Mgj0RU2EUfqRd7M&#10;NtlgEg7vO9R81rydTXlXpp5uVyOOUuVv3gRfoOp/RGQFsx+fMnXD8urNp0+aPmt7UOWw97XPF+yq&#10;2/35r4ePjF326RtvrVkniIaxVDJUYMGI9HoS+mdw2oUSpYp+9dyzLbou+7LnEt4NuWjulC7nm0fX&#10;nMr2q3lfbq3Ju4MK6k8EF3dqAc3BMFJOj7P2eEonzwPmGitFwLtJg6OWqvuJ5/QToqi7fUSSqMfB&#10;HjaDdcrgepoBu2Djft21Ug2pRFGYrcfglEcaqZPUfWLTlJfr59pqK+pQ3uN3M2DHY6xeBAg8QXWc&#10;BQC4BYIT/uT6T5vuK13yKJst7TOm0OLLvv29PW9lasSIZmdExTWTN8HHZFNIAdluHzZz7oZvWnT6&#10;bNpLo76rxDdBJvq8vKzioJHfDqr64LurP5y8Lu7Abyc/UiyRnWWTJcDSZVFBctjOhxcsMHDa2+1f&#10;GDG46VG+AfJAzGNVvxKcqXsVydhAbeo7P9g9Qv2J4KI1GOZGyKt6qz1BTNqD5VppUyBzlBKtQVNd&#10;rZ5gz1V9zp5nolKq/V4IUuzzQPHydyGiGKf3FXVsZjIb/OfNDKji5fiYA7ytnqDEv4p1A4BvBMNx&#10;FgDgdghO+BFWGLtgZOhK4sOCvYpkEM6dPNN93fe/V+NdmRo1vNVy0XH9D94EH3OvorBE3H/h/KXB&#10;P27a+9ND7eZOefnV1aX5ZuASEhIMR49eCm/bbd7TUa1mbvhl+6GtCT/s/0gxWTooltDyso6LW2sR&#10;FVlQKFk9e0qP6O3r+s+qUqVwMt8EeaRZs4pnevZqtkR02avGxsYGZXCCyaz+BGZxBQ7vqURIpDXM&#10;qpuijHzVhPYM6FzIGx+o2IoCrWMCEcXZegliEVHyGFxVf7cr3tKcBbMpg6JGqX8gjYA1W1Enxuu5&#10;gL5WyiT3MSMXV03c4GX1hC7TqAFA5gL9OAsAcDsEJ/xMiVLWebIo+S6vPKWCYg67f8iYDU/ynkz1&#10;7lH/gCWy8ALUnshB7HWRjGwlRdErV64O2bj58K+VH5zwwdS5P9c7dOhiGH9U0Nm373y+RYv2VKxc&#10;f0LvF9/49esOzy48fvr03wuuX7/+iGLKV0Q2WU0sTVbgoQKxJ1+gRsPIV/o07dq4cbkjfAP4gfwh&#10;0ndUcKYIQvOg/cx0p/tRFG95cHUzGAmZsyWnjWKDs7yZESHd9JLeSb141wyk5PYM6EDkZfVEOXOY&#10;1e/3EbYfs9VfvJmB+ruNQj0SbZMGRcWwmi28mQF7/S1hIfG8qSveVk0QKuRJsIoHjD0XoddhGjUA&#10;yJpAPc4CAHiC4ISfmTSu4yViNH7l08LYKpE6+y5esbcMb2bq+R7VFhFH0n71k4/3QE5xF20WDRGC&#10;0TRi1qc/xnd69os5S5bt6xAXt7MYf0hAW7Dg5/DV6w42atJuTt+efT+b/s7UDZsEg+lLqsid1fdB&#10;QRbECZQ6ErdSLzTdYRYWBFTvbWzZom7MoS3DPhgwIMqHed3AFwb1b/J7RJGS2xct+kbHFdazj80Y&#10;1Vpmzi6S9DSjHrxLrz1BNHMeE1GcyIoI86ZfSh941ipynDczoAMNXz3h8e/oXlHlx4U73UWw1f2Y&#10;NzNgg0GoNZE5W3Jqa/X197x6hgiaRcb9GSHUYx0H9nuyXPC8meu0gqnsb4z0LgCBKxCPswAAniA4&#10;4YcG9W7wpXphZOdNnyBELPbejB0v8GamXuzb5Hix0qW/Eh22gJyn7p+IQCVTJBENPd6euGZ57MTv&#10;lnZ+ZvGbb3/4/UOxsbEB9V4dEbum2PjJ33ce9OqadydMXv/VqDHLll26kvSpbA55lhrMpdnf4r9b&#10;YFJPJgmRHefV99iYNwfV7zHjgw5b+CbwQ43qlVrN7wY1tsxcaxaXulPrZkY9ZM49OKuRUoCRJBrv&#10;rwEKbwPPDFZN+A51KCzlm8cVBqxwpz/uI2wwl+2/vHkH6pBj+F3wwh3EdChs4CwgVpjw+iMaAU3P&#10;q4RyCwumqn9nz6snvNTVAQB9C7TjLACAFgQn/FDrZgWPUEKW8KZPsNn5aampz8VO3NiQd2VqwYxH&#10;p+cvGLmH5cGH3CWbQozUGtn4yOHT4xYv3rb06/XWDR2fXvjSnPk/l+UP0Z1+Q5fX7dE/bnDj9nOW&#10;r/1u9w9fLdrx+Y8//DZasYS3V8yh9wXi6ggt7D0lOlITenSp1+X33WPG9+yJ1BH+Lk2mG202Az4z&#10;VWzgTusiSQ8z6iHrvNUaIYRE+mOAgg88x/HmHdTfZw5WTfgOSzlDqKCZ8s3f9hF3HRKTGM/2X96V&#10;AVWUUahFknXulEOKEhDBHK0USewY6A8rabysnuiP1RMAgSuQjrMAAFow0OKHKlWqZJ/6Tvs5ksOW&#10;xrt8wii7Cif+euF/vJmpEiVKpJYvEzlSPSl38S7ITZQKrOgzG7gXJFOrP4+cmjpp1vY9DR6Ztb5W&#10;i+lDOz67oOrp01cLsMLR/Cv8wokTJyzsef3007FKNZpPfyaq9cxPHmw989DWHX/89NveY5Mv/3ut&#10;s2IKqyKbQvK7jGb+VcFBkp2C5LD/my883+iW7et2ih3ZegffBH5u5sTHrliql0EhHlUWBiPjUH8i&#10;MLAZe7JMNC+IbwQo/KUo6y0Dzx4H6tggI6unwZvgIyzdjZeUb36zj2Rh/5gzefCDWFVzl9wp/xTt&#10;zwQ98OdVEzd4Wz0hmES/TaEGANkXCMdZAABvEJzwU2bRdlChtnj1qo73ZJ/LYBJO/vHXI88PXdmV&#10;d2Vq4azuCVRQ5qun5rwH8opitErq6xCRlJzcxpFmm3z00PkDj8TMWf/iyJ/f+nzR7g47dp+puWnH&#10;saK5HazYsO3PIj/vOVl1xqfbmlatO77foz2WTWndbW78gFdXHHHZbfOup6QMTElJqUwlUz7ZaJYU&#10;MQjT9qvvY8mRptxXssjaJk2rtN618cWJ08e1S+JbQSfyX7QgOMFlMhiJ+hMBZNqQersVWW7Nm3dg&#10;g8+iJMXndUovdyonLwPPDAu0oMhxzkhP+UY9zi6/sY8Mn57oMZ9/bnAPPpvERK39gw36Th4UhYGf&#10;e+SuP6Ioug38iaLnwX11v7hiT0nNs1oTt6OUeHwu6tVif0wKAAhsej/OAgB4g+CEn4qOrnO1blSN&#10;RaLTnsq7fEI2W0O3/7Sn39frDxTgXZmhXR6r/pbkSENxbL9A3Cm6eBFtot4epEbz6ElT41c/P+DL&#10;TS8PXrzkxREJc18cuTp21ufbn5k8c0vzyZ9sfSB2RkIo/wb3LHZyQsRHs7bXmDJrW8uZX+zs8+Kr&#10;q8dUrRv7yfAhSxb37b9w3cy5WzYrFuscQZIGEEmqy9I03Xiu7ucbtKggpl05fH+FkkPnfNi8y6xJ&#10;nfbyDaAzu3dvQnDiFqg/ETyyMmOPpfQaNiMxT1L4sEFvNjvfW2CCPX8WaOFNyAFscF9zZjcjkjh1&#10;H8n1wOXQGYkTWXCEBUl4VwbsOKY+d80AHGQNW3WiFaDyZ+6USOpnFm9mROl7/hTQdA9Oeki1x/Zt&#10;S6gFqycAApxej7MAAJlBcMKPtWpYaDWV7T/xpm+oV2DUHPbIF/N29+Y9mRr/xmOnevR4eKJkT3Xy&#10;LvAzbFWMbAoprJhCmlNLZJ+ffjw4durHm+bM/TRh0dzPE5bHff7Tui7PLf5u4IhVcwcMWzGh/7CV&#10;/xsw/Jsn+w9f0b3fsJU9br2xvgHDVvZWHzOm//CV76pfs7DLc0vWLV24ee1nc+OXzv70h4XTp2+Y&#10;81PCwbcVa8RA9ee2UG+lZcmU/mSAowKRHYrFYvl80ke9Oqxd8sz0smXL2vhG0KWlKMBzG9SfCB7u&#10;nOsK9ZrzmBDSymAQEtlgcG7M4mU/Y/iMxDg26K018MywmYb+kDM+GLBBfm8BCvV16j9sRuKx3Ejz&#10;xH4G+1kiIZqBUvZcbcmpCEz4SKYBKj9ENApKs882W4rN744bmmmm1P0cqycAAp8ej7MAAJlBcMKP&#10;PftstK1uVNX5kiPNp7UnqGgQTv9xasiOvSfK8K5MvTEierH6lZ8TionDfo9Sd7CCmkNNrF6FYspX&#10;jVrCGh/+/VS7LZt/f37b1kOjtm35ffzWnw7N2fbTwbnbt/w+59Yb69u65fdP1MeM3b7l4Gj1a3oe&#10;/v1kW8Uc3kgxhz1ATfmKKZZQI/sZ7GfBnQiV1b8NOWKwhnZ+bVqzgW2jK/7JNwEEFNSfCC7udF6y&#10;zAafvc4kZoPB1vCQyzkZpGArc9jP0JzxzLHABOoI5C4eoNAc1CWElHOneZqRGJcTAUwelIjnqyU0&#10;V9Oo5zBL2XNFqi/fsiWnxWiuqvMz7jokhHheceBnqyZuwOoJANDTcRYAICsQnPBzjss0jlJlk3qG&#10;zHt8QP0kU8z5yvQfuoblLMxyrqYXX3xkvEKkXT59LpBr2MoGl9Hivskmq1G9haq3MI1bPvUm3Xw8&#10;VkVkmWhP+VdR6OR3//fww7/9OGhVTPXqDr4JICCh/kRwcRdldShRWbkovhGkYIPQvkjzxQayWcBj&#10;+Me7KVuZw7u1KTQGgYm84Z7ZmVlubEK6sZU2w2bsTvTF/sG+B/tePCjhdWUGe26TBkV5XQkE94YN&#10;6PNVdXcMoPsdL4WkqZP6Ta2J23lZPYHgBEAQ0NVxFgAgC1BEQAc+mPFTg88W7twiiJKRd/mE6LLb&#10;S5Uu1mXDsme/412Z6txrUavDh08uVYzWCN4FAIQIosOmCFSJf6RN7fenjG//A98CkGeGTt/dXxSF&#10;OwIDOTWTnA0Kqm8Fj7Og/Xn2OpthndlAZm5gKxLYwD9v6gIbDM5SkOAW7gtpPqtevb/b2+/M9mEi&#10;KJGUFVT2kprnduxnsOLXeqsxweoxeJrFzepl6DUtFQsosRVULFDJu7xyB72o4h4UZoPDbHWWe8Nt&#10;3N9XVNLft+rfLOvfnx5Xj0cD9PZeu53WccufjrXsNWLBJ968adJL9fzi+pOt6rKEWY+pf8c7Vnep&#10;+8kcFmDjTb/j7bn70/EiLz5fFbtcXuu4Ad7hfCgjHGdzl+Z1C6Wb2CpH3tSFQDmfC6TXJDvYilw2&#10;8YU3b/L3cwW9wcoJHfjfoKY7BSp8zps+QyWj+dyllNjVqxML8a5MfbOg5ybZYB6L9E4A/xHt14+1&#10;b1d34LtjmnVDYAKCFepPBB92ce5yCVHsIoV3ZUq9WCvH9gd2c6f2+Xg31bqxCyL34+4iMMFW8agX&#10;CuVR/No/sNeBvR5aq6tuxwKcN/cPs3TM037Bbmww5sbj2D7Fv9wrfhFZXu+BCb1wvwczqVOTl1gK&#10;JHXf8Zh2jjoUvwym3+BON6W5YpFmexUSAOiDvx9nAQCyCsEJnRg3+tFpkiP1b970CUpEQbalPjjy&#10;3YS7Ookd3qf5J4pAZ7rz6gMEKbb/E9nlJLJ9SvNWNdp+MK7NnE6dGifzzQBBxz1T0csApCTdOfMG&#10;9I8PPrfmtSjybtCX0qXuGbODorynEoI8wV4X9vqw14l35Rq2X7IgGma35T6W9o/NMuZNv+GuhaMR&#10;9GRBLD3MvGfFutXneseEABasy42C8wDgH/z1OAsAcDcQnNCJ7p2qHzTkj/jI1ysWFNEoiM60fu9P&#10;3fw478rUgAFRznmTOo9TiOF7UXbyXoAgwVI4Oe2u8PCwHx6oWqLFoZ2jh30y8XEUvAZQuZe5aww+&#10;shnRrF4Ab0KAYbPRWZCCDQJndZa8L7CfxQa9Wf0ApPLwb+z1Ya8Te71yYx9hg8w8KNEaK2nyDvtc&#10;yM1jQlZ4WzUhy0QXKTe8rp4QRayeAAgi/nicBQC4GwhO6MjQAQ8uIPakn9gIjy8p5tD8Xy7YNvaj&#10;GQkVeFemGjUq//cnbz82xBKa7xBWUECwYMFB0XZ1d2SRAsMmx7Z7bOUXPbfyTQDApSWnDaAaBfpY&#10;ep7h0xO78SYEIDYIzGbJs3zHLLduTszmcwck1O/Nfgb7WQhK6At7vTLsIzS9BolPUOqeQcq+N1sp&#10;gaCEf3CvaMqDVTOaNApHq/viJj3tM15WT7TC6gmA4OJ3x1kAgLuAgtg60/LxuU+dP3dprmI0h/Au&#10;nxEdqZ8dTBzTT71L03sy13fw8rY7tv/+qWIOLcG7AAKS5Ei9KIeEzXuuS/XZI4e0PMa7AQAgi24U&#10;uHY3CGnFBtDc9724NbjBBuLcs4UhIA2d9Es5YiTpwUtWm0RjAPkmFoig1D2QLCuirgaVAQAAAAAg&#10;HYIT+kOadvzsm0v/XOrEUjL5ElsB0TK66jMz3m0/n3dlSVTrjztcv5a8jBpMJt4FEDgUlyy5nEuG&#10;DW718fPPNNjBewEAAAAAAAAAACAbkNZJf2ip+0JHEZfzL972GUokIWHj3veHjllXjXdlSWL8S99a&#10;8oW9QGSHnXcB6J7otCuiI3Vbl/Z1HpvxwUN9EJgAAAAAAAAAAADwHayc0KlnBi7ru3Pv8TmCaPB5&#10;gEm0Jf/Yr1fTJ4YNi77Ku7KkUdvZzyX9e3mGbLJYBZrlzFAA/oMQQXI5BOq07yn9QJlPqxQzz5s8&#10;uXsa3woAAAAAAAAAAAA+gpUTOjW4b5n5kss+nw2m+hoxmJvvOvTP+MTExLvKG7Vj/YDP8xcpOER0&#10;2jCYCzpEWbHrI+Uq3Pdmzy5Rbdcv7j0TgQkAAAAAAAAAAICcgZUTOvbW5O8f+HrRjm9lU0hF3uUb&#10;bPa4/brrgerlR3wz78mpvDfLGrX95LmrV5JmUgk1KEAPqCA5HX8bQkM/e23Iw4u6d6p7kG8AAAAA&#10;AAAAAACAHILghM6NGrfxhW+//WWGbAqReJdvuAMUqVfKVSjV9dslvX/gvVlWJ/rjZ23Xk2dSg8nM&#10;uwD8iiQ7BZco2alAvnj71VZTuneqdYRvAgAAAAAAAAAAgByGtE46V7ZYgc8oEZYSKvMeH6FUkE3W&#10;yON/np799PNfl+W9WbY34aUv8oWGPyHaU876/LkBZAOrKSE5HdciC0Ws6t2tbsujO14ZiMAEAAAA&#10;AAAAAABA7sLKiQAw49Nt90//fOc6ItAqvn5JWWChcKGIrZ9+1L5zpUr3XeTdWTZwxMpWP+89O8We&#10;klJNke6qhAWAb6WvBkqqWLX0uirli86dEPvI93wLAAAAAAAAAAAA5DIEJwJE/XZzHk+6fHWhIBpC&#10;eZfPGFwOIbxwga+mjWv5YlRU+Wu8O8s2/XS06kujvntPpPJjlGCxDuQ+ShUq2ZNWVaz6wJerFvZc&#10;ybsBAAAAAAAAAAAgjyA4EUAqN3j/DSKKb/k8AMBmnDvThPwFC3w47e2o16Kiopx8S5YlJBwuNHDU&#10;qjfV5zc4/flh14OcdSOdmEJpfFhIvulvjWi9uV27SknuTgAAAAAAAAAAAMhTmMYeQCbFdppKJEOc&#10;IFDe4yOs/oTBIly7fG3EgFG/jOO9dyU6uvKl7m1Th4aEhb1MBfEK6lBATpFkhyAorusFC+RPsObL&#10;1/aD11p0SvzhpW8RmAAAAAAAAAAAAPAfmL4eYOZ+uaPK5KnrFirWyLosqOBrLKhgsYYM3PvDS7N4&#10;112b/1Vii4lTNr1DJakRJRLvBcgGQgTR5RAEl+3vqjUqxdeuUXj6mFda/cK3AgAAAAAAAAAAgJ9B&#10;cCIANeswt+2lC5cWyUZzAd7lU8TlsIVHRAzfufGFmbzrrs1Z8HPJqVM3jaGE9FFMIWaqKOpdgv0R&#10;7gEVRPu1pLIVyy+Pfrjc4hGDm8TzDQAAAAAAAAAAAOCnMBgcoBq0nTUw+eq1TxTRyHt8S3SmpRUs&#10;VmTglm/7fcm77lpsQoKB7nT1XL5s51jZZC2D3RHuDlX3Q8c/ojXf/NhhzdZXqShtqV69uoNvBAAA&#10;AAAAAAAAAD+G0eDAReq2+HiK7XrKy4qUAwEKQgTitKVEFCwwZtizkTNiYmLuuYjEyLc21li19td3&#10;RUrbU8mAfRK8kmSn4BKlvwUqzHvnlZYLunWrc1Dt9n0OMwAAAAAAAAAAAMgxGAgOYEePXgrvM+yb&#10;hVcuJ3WgJGdqn7OBYku+sAkfvlHlzejoaBfvvhckpu+SPgf2HX1DMJrLKpLJXYgbwB0IU1yC6LQ7&#10;1cbJIiWKLWhVv/is119vd5E/AgAAAAAAAAAAAHQGwYkAt3btb+VHjFm6XLFG1sqpwX5RcQrhEfk/&#10;mvN+pw9q1iz2N+++JyPHrKly4I9LI04dO/uEbA6JRIAi2LnrSdgKlbz/x4ejSq5JcckLpo9rl8Q3&#10;AgAAAAAAAAAAgE4hOBEEuvRZ/NDhA8e/lk3WkrzL5yTZIRQrXnh14wblhowbHX2Sd98r0qbrF+3O&#10;HD81ULGEt+d9EGREl/0fWTStfOWFxuurVyq+/qGHSqfxTQAAAAAAAAAAAKBzCE4Eicd7Lmj555HT&#10;q2STNR/v8i2eekewp/5SqXL5Aau+enof33LPtmzZH/nC6ITHZJfjVVEQqimixLdAICJUVm+CoFDh&#10;rCi75gweGL3qwVqGg1FRUU7+EAAAAAAAAAAAAAgQCE4EkQ5Pze97/OiZGbLJaqEqouKbfEpy2P4p&#10;V6lE/2+/emYV78qWRasTC834OPGFy0nJ/Y0uVymX0cy3QCBgQQnRaU8OL1zoVyqIc+vXLrph2oTH&#10;s5UeDAAAAAAAAAAAAPwbghNB5olnlzx79Ldjk2VzSP6crOcgOdIc1WqVHduvR4NPWrcuf413Z8vE&#10;KVtK7ztwduD+vUc7E4Opkmwwo2i2jqn7CKXUcTC8cLFfqlcusrBE/v0/jhs3TuGbAQAAAAAAAAAA&#10;IIAhOBGEujy3+NUjvx2f6DKF5OjgvjtNjyM5rvWj9cdOfeexQ7w72z74JKH6rj3/9Diw5/cYag6v&#10;SInIt4C/46skrilU3vzEE40SrCbp2zdGtjzGNwMAAAAAAAAAAECQQHAiCJ04ccLyyrifJxz9/cRQ&#10;l9HCe3MIIYJkv340ulXNN2dM7Pg17/WJlWsPVH138pY2Kdeu9qGSsSaCFP6J0PTFEKIzbU/JcqVW&#10;jBrY5Me/0i7u79WuYZJ7gw/Nm7e9xI5fzwizJ3c/y7sAAAAAAAAAAADADyE4EaQSEhIMk+ae+fDE&#10;H2eH5EYNByI7UgsWKrCgQ9uqb706uPE53u0TqzbtLzpy3PePEpcySJQdNQVRNCqikW+FvCDKTkGg&#10;iuKSTKdDrOZvCBVWffZR50N16953kT/EZ1iw7fmhGyqaLNaYc/8kn359YPPFMTHVU/hmAAAAAAAA&#10;AAAA8EMITgQ30uGp+ZNP/PHXEJfJysaSc6xINsMGrInsPDywf/NR1So6v4uOjnbxTT4RG5tg2XXo&#10;VCPBIA49eeRkHcFoLqVIJtSlyCU8ZdNVSuXzpSuUOSgRuqjFg9b1r7zSPY0/xGfiDhww1TIWKvnm&#10;+5vb/Lb38GOUCK6XX2j9/sB+D23jDwEAAAAAAAAAAAA/huBEkDtw4IDpzY/2xx757fhQ2ZwvJDcG&#10;8kWXgyqiOO+VwU0/7tez4W7e7VOx4zdUTzxwoeuJI8ebEtHYQDaFhPBN4CssZZfLLigux2UiKEdC&#10;CxRNbNOiwveOq1d+fO+9GJ8UQb/d4sW/lLp0Xa4/a+YP7RTqakUIPdeiVb2ZM97rMJ8/BAAAAAAA&#10;AAAAAHQAwQlw6/LsVy8d/u3EBNlkDeNdOU60J580RxT6ata77aY3aFD2Au/2qUWLtkTaqPXhj6Zt&#10;bCBQ2oYaTA9SIqXv+VhQcc+Iy36ByPZdTZvX2fxoi/J7r6Q4j/TpXidH6jy8GBsXWiSkYIeE7Sea&#10;X/zrTB0iGh+kinymSfOaE1u0vH9p93Z1fZ4qCgAAAAAAAAAAAHIWghNwU6deC/v9cejUdNlkzfki&#10;FAyfeR9RsOCu0iXzz3yilTA/JiZG5lt97sCBs6VnfL6r9k9bDjaWDeYuElXK8U2CIkr8HtzAClkT&#10;vpJGEQSZitIhgdItglHa+vmEx/Y7zK4L0VGVL7kf4GNxcXHSwtW2KKPJ+PjhX4+1VQitKIrGUFkU&#10;U4sUKfDRh2Naz6tf//7j/OEAAAAAAAAAAACgMwhOQAYdesxvcezYma8Vo7UQ78pxoiILRHbJxBK6&#10;vUnD+98Y+WKNnWXLlrXxzT4XGxsrdujQO2xI7MY6Bsn4qCiSRy+cu1hKfR75qGQwKlLwFtOWXA5B&#10;UBT2v+tSaMS1QpHWX9NsroSalQv9OHbkQ38ePnzY7utaIQx7TZ58sn+BQaPWV7563d72epqjPbFf&#10;ryKIBjMVJUF02q5Ra9iqz6Z1jG1Up+xJ/mUAAAAAAAAAAACgUwhOwB3adpn3yOkTJ6cKpnyVFcmQ&#10;awWlWUFlSqlDdDq+6fNMs88aR92/7aGHSvu8mLInQ1/7LupKUlqzM2eTG5w/faqiSAzF1F+8mCAZ&#10;BdlgDtii2gZnmqAocrJAxH8EKl98oHqFIxHhln1JyY5furersT8mpnoKf6jPJSQkGEJDy92/cfMf&#10;5RYt+fkh2WDqKhJSnW2jRFT/TwTRnvIPtYbH165WfNri2d1/YdsAAAAAAAAAAABA/xCcAI+mzd5W&#10;eeW6Q5P/PneprWww8d5cQgibKW8TFLqud89G62pXKby8bdvql/nWHDdhwpZIS6RYw2o2VN372/kK&#10;P23eU1EkpjLqpnKCZAiVpVz+e/iIweUQqOJKVu+eVm+nKFWO9niy8cmCESGnnA75z4P7DhyZM2eA&#10;0/3gHBIbG2cqUKJ4XYkY6sxc8Et9mnKtoWA0V1bYPnYjAKS+/sRp/1twOZZ27dJgyduvt9mWvgEA&#10;AAAAAAAAAAACBYIToOnw4bOFer28euz1a0kv5VWqI9GerIQULLqrQe37vnXabAvmTIthA+u5av36&#10;AwWkELGQSTIW2rP//P2ffrq5hstgKkEIqaVuLqb+WzSzt1L6SgBfoTdrQXhG2QqUVPXOafVRxwgV&#10;zoiy88CQl1qerVyp4D+KQ2aBnkvR0TlTL+J2ixYlForfduJhl0Ba7tl5sKbaVUb9m92vGK0Z/i6s&#10;xoX6vFOII21ey7Z1Fsx4twNWSgAAAAAAAAAAAAQoBCfAq8TEROOAV3e+YLt2dbxiNIVRkvuFo1m6&#10;J9HpoJQIF0MiCnwd/VDp+YP71vi9dOncSfl0O1YfoU+fPiaj0ZjPaIwwbvzxYP53ZmwrE2qxVFXf&#10;UEUJEe6nghBJqFCeEFLQ4ZKpMznJqLD3m/oAtV9S/zUInuILN96RN7YRVotacFGa3qM2FRIS7gq1&#10;GKmiKH8JhFyklP6tbjlDiHIuOdV5olfXWif796x/+YrzmlO+ZrTJ8t/26tWrO9jX5zS2v5QqVco8&#10;cuzmB/48fbm52ShFn798vZaYmhIpSIZ8d646Uf8YslMQFHpVsOZbUqpIvumvvlTuaE7UtQAAAAAA&#10;AAAAAAD/geAEZEnX575udOKvK1Nt1649KOdhwWhWPFsRBJmK0i4qu+a/90a7HUULhB/JrdoU9yIh&#10;4YRl2mdbKhitJpMoK5QaSAFJEcsoxGN44iYiEJFSmiQQ+ZQgCw7BIEi2a44rT3UJORkTEyPzh+Wp&#10;tWuPmguUsBa+9q+96MujV9QURPEhgZCmRHFVENXnzx5DifqLelg5wupdOI3Wo1E1Sq63pbnmLJ//&#10;1O98EwAAAAAAAAAAAAQ4BCcgyzZsOFz25bfWj5NkZy9FzP0VFJ4Ql/0ycTm+qVqj0k9Pd6+xe+/O&#10;i0fHjcOs+5wSFxcnOZ1l7s+XP1+5X/adq7RixfaqomiqSQWhrmIy5/MeblGxeiKyQ6BO28FmzWuv&#10;rVml+KcvPl//CN8KAAAAAAAAAAAAQQLBCbgrbKb8sLdXDTC4XK/KRvN9vDtvsQFvl0MQXPYDhJA/&#10;2rWPSpQF+lPDaik7/GWFgV7FxiYYkuW0GiFW6QGD0Vjt+x+PV/v379OlBMFQXpRMkS6jWbhZyDpT&#10;VBBtKT/Wa1D9m8cfrRjftWPNw3wDAAAAAAAAAAAABBkEJ+CezF+yp9bEj9aNF0RD+7wqlq3F4LQJ&#10;suK8EFqwyLn7S+bfbktzfV+jTP4d777b8R9CSFZH0oMNoZSSYWO/K/Pnn1cqGI2GOgYiNDzw5z9l&#10;SOq1QoSI+dW/XZgimYSsr5qhgii7WJFrhyIZvi9cKPyTKbHtf46KKpErhbgBAAAAAAAAAADAfyE4&#10;AfcsNjbOtCnx2uB//70yXBCl+/xtd3IX0pZlNjjuVCRDmiUk5HdKhQSJiIlfTm2332w2Jp012pOj&#10;y5a18S8JeNu3n7Zai8vmQoaw0NgPNkfsSDxdzWwxVadEKK++eg/Zrl8vSmRZFAgxikQgimjwWC8i&#10;M5LDJsuS8cL9pQtttF13Tvvorbq/R0VFOflmAAAAAAAAAAAACHIITkC2xY7fVHPp8q1vCQbzI4rR&#10;Ys16mp/cRajC76lkl13d+w+oz3UPpeTw6yMeOV2kcL4zil25mmaglzq3rvovf6TusLoQ5gKVCxkd&#10;JFQwGguYLMaIhUv3Fv5l68H7qcH4gPqQYupfo6YgGYqzYtXkltfrXgIRN7Bi5YIzLVmgyv7aD1Zb&#10;WaVCgaVv/K/lKb4ZAAAAAAAAAAAA4CYEJ8AnWG2C80lXemzZvG+wYA6vn51B7rzAUkFRqlyggvA3&#10;ofScIhn+6t2j4T8Gg3SOEuWiLNCLokzOprrolXEjovM0LVFc3IHQo2cu5DeKJFSQpCIiFYsSkRQQ&#10;JaHo0WOXIzb/uKegKBhLqO/uSPXhRdVbESoZTYrBdBf1Ie6OaE85UbRUybW9utaItyXZfnrxxSZX&#10;+CYAAAAAAAAAAACAOyA4AT61deuh+8ZN2vHcuTN/D1EMxkJ6C1LcyuBMYwELRX2bpKjNFCoI1wRF&#10;TstfrHhytYqFnU6Xclp9A7FBeEXddkqgwlVKBUl9V6WqX3ZMkhSX+xtlgUJF9XvQSFGQ7hcEqv7R&#10;iKL+F0YEsay6WVL7jGpfNYNRVPb8dj7cdvWilRCJRRvC1P5Q9TEh7seIkiAbLO7vmZNYyiz1/+zv&#10;86P6uy95P7b9Vnvy74dRgBwAAAAAAAAAAACyAsEJyBEPt/+s1rWk6yNlW3JHwWAO1XOQ4nYsfZEo&#10;OwXK3z1EvaMIil296x6YV9sKJdR2Y5kCoaL62PSUUjfu39r3H2JQv9bE7qhfzzpEURDdkQbeVjeo&#10;P8RgVNtZLUrtOywgQWSXkwrkIrVYV7d+uOyS2Fce2luoUKEk/hAAAAAAAAAAAACALEFwAnJUlz7z&#10;Hzp87MrrSuq1ptQcymb4g86wlFeK4jxjLVh0b5WyBZbL1Ll28ZyeeZraCgAAAAAAAAAAAPQNwQnI&#10;cbGxseJ1pcHja9ft7i0QQ0vFZAnLqdoH4AOECKLsYsWtT1BKd3foUH+XyUI2vDO67a/8EQAAAAAA&#10;AAAAAADZguAE5Jqvv95u3bbvSuNNG3d1UowhzwiilA+7oL/gaaNk5xXB5Vj7QNVymwc8U3d38mXl&#10;QExMdYd7IwAAAAAAAAAAAICPYGQYct2BAwdMI9/dVfXPU1e6EkHsLzpthajBqO6L2B1zC6GKu3YG&#10;VSmimGo0WzfbnY7Fk19/9JeiRfP/FRVVIpU/FAAAAAAAAAAAAMDnMBoMeSoh4XChd6dve/zUhaTn&#10;DPbkqsRgipAlVhMackJ6/QjXtZDIwpdLFg/bmZrmWPlAufzbpr3X+TwhxF3QGwAAAAAAAAAAACCn&#10;ITgBfmP4G2tbnv87pfu+xAO1CDHUpaYQAyUi3wr3gq2QII5UlrPpBCXC0dat6vxGKdnWom2JzU9E&#10;17ma/igAAAAAAAAAAACA3IXgBPidaXM2l81nCWky/cudze1XLzchBnMFRTLyrZAZUXEKxOW8ThVl&#10;X75ChfcN7FV/j91lP5JyKXnf//7X5jp/GAAAAAAAAAAAAECeQXAC/NbatUfNhQoZyiRsP13+ywVb&#10;H1GMpk6EkPv5ZiF9VUXw7sKE/peFiVLBQQV6VHI5trRqXXv7M11rHE5Ksl/48cdF58aNG6fwhwEA&#10;AAAAAAAAAAD4BQQnQBcSEhIM5cvXCX9++MoKyddt7UVRanbpSkoVgyM1VBBJCCWSEMirKyTZIRDK&#10;ghBUVv9hxarTIgoWOEBEcZ/N6fx54pttdtarFnnt+PHjqVFRUc70rwIAAAAAAAAAAADwTwhOgG59&#10;8smWyJ0H/mkQGmp4+PiJK7VOHTteQhCNRQSFFhUlo9FlsriXFOiRwZkmKIqcrN69rP4Sl+s3rHbO&#10;bJFOqr/bYaci7HYYUvYv/Kg3UjQBAAAAAAAAAACALiE4AQHj7Q/XlzIZQioZTaT8sZNXKv3w/e5C&#10;IjGWVTfdp96KC6Ihn2w0+0fAghBBlB3qzcVWQ1xTey6rz+qc+oa8SCk599STD12wWMTjTqdwRhCU&#10;06OHRZ9M/0IAAAAAAAAAAAAA/UNwAgJWXFycFBr6QHFZFAtaQy0Fvt98vOjK5T+XFAzmYuqOX1oR&#10;hALqv6yGRTghpIhAREERpfQvziZClfSaEOmpmC6pXVfV20X1doFS4YooO861aFn7/BMdq16wpzn+&#10;VR+cZJeVS2bl+rV27Romse8BAAAAAAAAAAAAEKgQnICgExsbK/bs2dOYlJRPioy0Gq8bkkWL0Wj4&#10;bcc/ZPS73xWgRku4KLsUahCJopAISSQRgqB4WW4hEioo/4oKuUYVmUiKU+wRU/9K36cbXklLuy7a&#10;bE6X1RoqJyfbXSEhya6kpCQlKirKpX6hPnNO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B2CcL/Aco5fXI2hMBBAAAAAElFTkSuQmCCUEsDBBQABgAIAAAAIQD9&#10;Dlvt4gAAAAwBAAAPAAAAZHJzL2Rvd25yZXYueG1sTI/BasMwDIbvg72D0WC31bFLs5DFKaVsO5XB&#10;2sHYzY3VJDSWQ+wm6dvPPW03CX38+v5iPduOjTj41pECsUiAIVXOtFQr+Dq8PWXAfNBkdOcIFVzR&#10;w7q8vyt0btxEnzjuQ81iCPlcK2hC6HPOfdWg1X7heqR4O7nB6hDXoeZm0FMMtx2XSZJyq1uKHxrd&#10;47bB6ry/WAXvk542S/E67s6n7fXnsPr43glU6vFh3rwACziHPxhu+lEdyuh0dBcynnUKpHwWEY3D&#10;KoulbsRSpimwo4JMigx4WfD/Jc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xo0qLcBAAAPxMAAA4AAAAAAAAAAAAAAAAAOgIAAGRycy9lMm9Eb2MueG1sUEsB&#10;Ai0ACgAAAAAAAAAhAOmkQdP//AAA//wAABQAAAAAAAAAAAAAAAAAQgcAAGRycy9tZWRpYS9pbWFn&#10;ZTEucG5nUEsBAi0AFAAGAAgAAAAhAP0OW+3iAAAADAEAAA8AAAAAAAAAAAAAAAAAcwQBAGRycy9k&#10;b3ducmV2LnhtbFBLAQItABQABgAIAAAAIQCqJg6+vAAAACEBAAAZAAAAAAAAAAAAAAAAAIIFAQBk&#10;cnMvX3JlbHMvZTJvRG9jLnhtbC5yZWxzUEsFBgAAAAAGAAYAfAEAAHUGAQAAAA==&#10;">
                <v:shape id="Shape 13" o:spid="_x0000_s1027" style="position:absolute;left:22581;top:35208;width:55143;height:0;visibility:visible;mso-wrap-style:square;v-text-anchor:top" coordsize="5514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y/ywAAAOMAAAAPAAAAZHJzL2Rvd25yZXYueG1sRI9BS8NA&#10;EIXvQv/DMgUvpd1NLaGJ3RYpiCIetC14HXbHJJidDdk1Sf+9KwgeZ96b973ZHSbXioH60HjWkK0U&#10;CGLjbcOVhsv5cbkFESKyxdYzabhSgMN+drPD0vqR32k4xUqkEA4laqhj7Eopg6nJYVj5jjhpn753&#10;GNPYV9L2OKZw18q1Url02HAi1NjRsSbzdfp2CXLN84/Fy9vTojgO3sjs1Tej0fp2Pj3cg4g0xX/z&#10;3/WzTfU3ap3dbVRRwO9PaQFy/wMAAP//AwBQSwECLQAUAAYACAAAACEA2+H2y+4AAACFAQAAEwAA&#10;AAAAAAAAAAAAAAAAAAAAW0NvbnRlbnRfVHlwZXNdLnhtbFBLAQItABQABgAIAAAAIQBa9CxbvwAA&#10;ABUBAAALAAAAAAAAAAAAAAAAAB8BAABfcmVscy8ucmVsc1BLAQItABQABgAIAAAAIQBCsHy/ywAA&#10;AOMAAAAPAAAAAAAAAAAAAAAAAAcCAABkcnMvZG93bnJldi54bWxQSwUGAAAAAAMAAwC3AAAA/wIA&#10;AAAA&#10;" path="m5514299,l,e" filled="f" strokecolor="#616665" strokeweight="1pt">
                  <v:stroke miterlimit="1" joinstyle="miter"/>
                  <v:path arrowok="t" textboxrect="0,0,551429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69519" o:spid="_x0000_s1028" type="#_x0000_t75" style="position:absolute;left:18496;top:6631;width:54054;height:1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l3xgAAAOIAAAAPAAAAZHJzL2Rvd25yZXYueG1sRE9Na8JA&#10;EL0L/Q/LFLw1m4i1Nc1GUkHqqdBU6HXITpPQ7GyaXWP8964geHy872wzmU6MNLjWsoIkikEQV1a3&#10;XCs4fO+eXkE4j6yxs0wKzuRgkz/MMky1PfEXjaWvRQhhl6KCxvs+ldJVDRl0ke2JA/drB4M+wKGW&#10;esBTCDedXMTxShpsOTQ02NO2oeqvPBoF0/tLUpz7osRPQ2bx8y8Pyceo1PxxKt5AeJr8XXxz73WY&#10;Hy+Xq/VzsobrpYBB5hcAAAD//wMAUEsBAi0AFAAGAAgAAAAhANvh9svuAAAAhQEAABMAAAAAAAAA&#10;AAAAAAAAAAAAAFtDb250ZW50X1R5cGVzXS54bWxQSwECLQAUAAYACAAAACEAWvQsW78AAAAVAQAA&#10;CwAAAAAAAAAAAAAAAAAfAQAAX3JlbHMvLnJlbHNQSwECLQAUAAYACAAAACEAZDD5d8YAAADiAAAA&#10;DwAAAAAAAAAAAAAAAAAHAgAAZHJzL2Rvd25yZXYueG1sUEsFBgAAAAADAAMAtwAAAPoCAAAAAA==&#10;">
                  <v:imagedata r:id="rId13" o:title=""/>
                </v:shape>
                <v:rect id="Rectangle 512122405" o:spid="_x0000_s1029" style="position:absolute;left:33398;top:20201;width:26431;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KBygAAAOIAAAAPAAAAZHJzL2Rvd25yZXYueG1sRI9Ba8JA&#10;FITvgv9heUJvuknQotFVRC16bFVQb4/sMwlm34bs1qT99d1CocdhZr5hFqvOVOJJjSstK4hHEQji&#10;zOqScwXn09twCsJ5ZI2VZVLwRQ5Wy35vgam2LX/Q8+hzESDsUlRQeF+nUrqsIINuZGvi4N1tY9AH&#10;2eRSN9gGuKlkEkWv0mDJYaHAmjYFZY/jp1Gwn9br68F+t3m1u+0v75fZ9jTzSr0MuvUchKfO/4f/&#10;2getYBIncZKMown8Xgp3QC5/AAAA//8DAFBLAQItABQABgAIAAAAIQDb4fbL7gAAAIUBAAATAAAA&#10;AAAAAAAAAAAAAAAAAABbQ29udGVudF9UeXBlc10ueG1sUEsBAi0AFAAGAAgAAAAhAFr0LFu/AAAA&#10;FQEAAAsAAAAAAAAAAAAAAAAAHwEAAF9yZWxzLy5yZWxzUEsBAi0AFAAGAAgAAAAhALG2AoHKAAAA&#10;4gAAAA8AAAAAAAAAAAAAAAAABwIAAGRycy9kb3ducmV2LnhtbFBLBQYAAAAAAwADALcAAAD+AgAA&#10;AAA=&#10;" filled="f" stroked="f">
                  <v:textbox inset="0,0,0,0">
                    <w:txbxContent>
                      <w:p w14:paraId="7E0AA281" w14:textId="77777777" w:rsidR="00923FDA" w:rsidRDefault="00923FDA">
                        <w:r>
                          <w:rPr>
                            <w:rFonts w:ascii="Century Gothic" w:eastAsia="Century Gothic" w:hAnsi="Century Gothic" w:cs="Century Gothic"/>
                            <w:b/>
                            <w:color w:val="181717"/>
                            <w:sz w:val="96"/>
                          </w:rPr>
                          <w:t xml:space="preserve">Guide </w:t>
                        </w:r>
                      </w:p>
                    </w:txbxContent>
                  </v:textbox>
                </v:rect>
                <v:rect id="Rectangle 1710053466" o:spid="_x0000_s1030" style="position:absolute;left:53269;top:20201;width:2246;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0dyQAAAOMAAAAPAAAAZHJzL2Rvd25yZXYueG1sRE9fT8Iw&#10;EH838Ts0Z8KbtKgMmBRCBAOPCiTA22U9t8X1uqyFTT49NTHx8X7/bzrvbCUu1PjSsYZBX4Egzpwp&#10;Odew370/jkH4gGywckwafsjDfHZ/N8XUuJY/6bINuYgh7FPUUIRQp1L6rCCLvu9q4sh9ucZiiGeT&#10;S9NgG8NtJZ+USqTFkmNDgTW9FZR9b89Ww3pcL44bd23zanVaHz4Ok+VuErTuPXSLVxCBuvAv/nNv&#10;TJw/Gig1fH5JEvj9KQIgZzcAAAD//wMAUEsBAi0AFAAGAAgAAAAhANvh9svuAAAAhQEAABMAAAAA&#10;AAAAAAAAAAAAAAAAAFtDb250ZW50X1R5cGVzXS54bWxQSwECLQAUAAYACAAAACEAWvQsW78AAAAV&#10;AQAACwAAAAAAAAAAAAAAAAAfAQAAX3JlbHMvLnJlbHNQSwECLQAUAAYACAAAACEApJGdHckAAADj&#10;AAAADwAAAAAAAAAAAAAAAAAHAgAAZHJzL2Rvd25yZXYueG1sUEsFBgAAAAADAAMAtwAAAP0CAAAA&#10;AA==&#10;" filled="f" stroked="f">
                  <v:textbox inset="0,0,0,0">
                    <w:txbxContent>
                      <w:p w14:paraId="6CF2B871" w14:textId="77777777" w:rsidR="00923FDA" w:rsidRDefault="00923FDA">
                        <w:r>
                          <w:rPr>
                            <w:rFonts w:ascii="Century Gothic" w:eastAsia="Century Gothic" w:hAnsi="Century Gothic" w:cs="Century Gothic"/>
                            <w:color w:val="181717"/>
                            <w:sz w:val="96"/>
                          </w:rPr>
                          <w:t xml:space="preserve"> </w:t>
                        </w:r>
                      </w:p>
                    </w:txbxContent>
                  </v:textbox>
                </v:rect>
                <v:rect id="Rectangle 1645909811" o:spid="_x0000_s1031" style="position:absolute;left:54957;top:20201;width:9892;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T9yAAAAOMAAAAPAAAAZHJzL2Rvd25yZXYueG1sRE9La8JA&#10;EL4X/A/LFLzVTUorSXQVsS16rA9Qb0N2TEKzsyG7muiv7xYKHud7z3Tem1pcqXWVZQXxKAJBnFtd&#10;caFgv/t6SUA4j6yxtkwKbuRgPhs8TTHTtuMNXbe+ECGEXYYKSu+bTEqXl2TQjWxDHLizbQ36cLaF&#10;1C12IdzU8jWKxtJgxaGhxIaWJeU/24tRsEqaxXFt711Rf55Wh+9D+rFLvVLD534xAeGp9w/xv3ut&#10;w/zx23sapUkcw99PAQA5+wUAAP//AwBQSwECLQAUAAYACAAAACEA2+H2y+4AAACFAQAAEwAAAAAA&#10;AAAAAAAAAAAAAAAAW0NvbnRlbnRfVHlwZXNdLnhtbFBLAQItABQABgAIAAAAIQBa9CxbvwAAABUB&#10;AAALAAAAAAAAAAAAAAAAAB8BAABfcmVscy8ucmVsc1BLAQItABQABgAIAAAAIQCYHHT9yAAAAOMA&#10;AAAPAAAAAAAAAAAAAAAAAAcCAABkcnMvZG93bnJldi54bWxQSwUGAAAAAAMAAwC3AAAA/AIAAAAA&#10;" filled="f" stroked="f">
                  <v:textbox inset="0,0,0,0">
                    <w:txbxContent>
                      <w:p w14:paraId="65C794D0" w14:textId="77777777" w:rsidR="00923FDA" w:rsidRDefault="00923FDA">
                        <w:r>
                          <w:rPr>
                            <w:rFonts w:ascii="Century Gothic" w:eastAsia="Century Gothic" w:hAnsi="Century Gothic" w:cs="Century Gothic"/>
                            <w:b/>
                            <w:color w:val="181717"/>
                            <w:sz w:val="96"/>
                          </w:rPr>
                          <w:t xml:space="preserve">to </w:t>
                        </w:r>
                      </w:p>
                    </w:txbxContent>
                  </v:textbox>
                </v:rect>
                <v:rect id="Rectangle 1086121095" o:spid="_x0000_s1032" style="position:absolute;left:34851;top:27516;width:32430;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23yAAAAOMAAAAPAAAAZHJzL2Rvd25yZXYueG1sRE9fa8Iw&#10;EH8f7DuEG/g2kwpKW40i06GPmw7Ut6M527LmUprMdvv0y0DY4/3+32I12EbcqPO1Yw3JWIEgLpyp&#10;udTwcXx9TkH4gGywcUwavsnDavn4sMDcuJ7f6XYIpYgh7HPUUIXQ5lL6oiKLfuxa4shdXWcxxLMr&#10;pemwj+G2kROlZtJizbGhwpZeKio+D19Wwy5t1+e9++nLZnvZnd5O2eaYBa1HT8N6DiLQEP7Fd/fe&#10;xPkqnSWTRGVT+PspAiCXvwAAAP//AwBQSwECLQAUAAYACAAAACEA2+H2y+4AAACFAQAAEwAAAAAA&#10;AAAAAAAAAAAAAAAAW0NvbnRlbnRfVHlwZXNdLnhtbFBLAQItABQABgAIAAAAIQBa9CxbvwAAABUB&#10;AAALAAAAAAAAAAAAAAAAAB8BAABfcmVscy8ucmVsc1BLAQItABQABgAIAAAAIQAWHH23yAAAAOMA&#10;AAAPAAAAAAAAAAAAAAAAAAcCAABkcnMvZG93bnJldi54bWxQSwUGAAAAAAMAAwC3AAAA/AIAAAAA&#10;" filled="f" stroked="f">
                  <v:textbox inset="0,0,0,0">
                    <w:txbxContent>
                      <w:p w14:paraId="34F9B61C" w14:textId="77777777" w:rsidR="00923FDA" w:rsidRDefault="00923FDA">
                        <w:r>
                          <w:rPr>
                            <w:rFonts w:ascii="Century Gothic" w:eastAsia="Century Gothic" w:hAnsi="Century Gothic" w:cs="Century Gothic"/>
                            <w:b/>
                            <w:color w:val="181717"/>
                            <w:sz w:val="96"/>
                          </w:rPr>
                          <w:t>Services</w:t>
                        </w:r>
                      </w:p>
                    </w:txbxContent>
                  </v:textbox>
                </v:rect>
                <v:rect id="Rectangle 715116521" o:spid="_x0000_s1033" style="position:absolute;left:23829;top:37376;width:6359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P3ygAAAOIAAAAPAAAAZHJzL2Rvd25yZXYueG1sRI9Ba8JA&#10;FITvQv/D8gredLOCVqOrSFvRY9WC7e2RfSah2bchu5ror3cLhR6HmfmGWaw6W4krNb50rEENExDE&#10;mTMl5xo+j5vBFIQPyAYrx6ThRh5Wy6feAlPjWt7T9RByESHsU9RQhFCnUvqsIIt+6Gri6J1dYzFE&#10;2eTSNNhGuK3kKEkm0mLJcaHAml4Lyn4OF6thO63XXzt3b/Pq/Xt7+jjN3o6zoHX/uVvPQQTqwn/4&#10;r70zGl7UWKnJeKTg91K8A3L5AAAA//8DAFBLAQItABQABgAIAAAAIQDb4fbL7gAAAIUBAAATAAAA&#10;AAAAAAAAAAAAAAAAAABbQ29udGVudF9UeXBlc10ueG1sUEsBAi0AFAAGAAgAAAAhAFr0LFu/AAAA&#10;FQEAAAsAAAAAAAAAAAAAAAAAHwEAAF9yZWxzLy5yZWxzUEsBAi0AFAAGAAgAAAAhAIp0A/fKAAAA&#10;4gAAAA8AAAAAAAAAAAAAAAAABwIAAGRycy9kb3ducmV2LnhtbFBLBQYAAAAAAwADALcAAAD+AgAA&#10;AAA=&#10;" filled="f" stroked="f">
                  <v:textbox inset="0,0,0,0">
                    <w:txbxContent>
                      <w:p w14:paraId="363ADDD7" w14:textId="2B323569" w:rsidR="00923FDA" w:rsidRDefault="00923FDA">
                        <w:r>
                          <w:rPr>
                            <w:rFonts w:ascii="Century Gothic" w:eastAsia="Century Gothic" w:hAnsi="Century Gothic" w:cs="Century Gothic"/>
                            <w:color w:val="181717"/>
                            <w:sz w:val="32"/>
                          </w:rPr>
                          <w:t>Servic</w:t>
                        </w:r>
                        <w:r w:rsidR="00C911FC">
                          <w:rPr>
                            <w:rFonts w:ascii="Century Gothic" w:eastAsia="Century Gothic" w:hAnsi="Century Gothic" w:cs="Century Gothic"/>
                            <w:color w:val="181717"/>
                            <w:sz w:val="32"/>
                          </w:rPr>
                          <w:t>ing</w:t>
                        </w:r>
                        <w:r>
                          <w:rPr>
                            <w:rFonts w:ascii="Century Gothic" w:eastAsia="Century Gothic" w:hAnsi="Century Gothic" w:cs="Century Gothic"/>
                            <w:color w:val="181717"/>
                            <w:sz w:val="32"/>
                          </w:rPr>
                          <w:t xml:space="preserve"> Residents of Allegan, Kent, Lake, Mason, </w:t>
                        </w:r>
                      </w:p>
                    </w:txbxContent>
                  </v:textbox>
                </v:rect>
                <v:rect id="Rectangle 314961688" o:spid="_x0000_s1034" style="position:absolute;left:26327;top:39815;width:5694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MNyAAAAOIAAAAPAAAAZHJzL2Rvd25yZXYueG1sRE9Na8JA&#10;EL0L/odlBG+6iZaQpK4itkWPrQra25CdJqHZ2ZDdmtRf7x4KPT7e92ozmEbcqHO1ZQXxPAJBXFhd&#10;c6ngfHqbpSCcR9bYWCYFv+Rgsx6PVphr2/MH3Y6+FCGEXY4KKu/bXEpXVGTQzW1LHLgv2xn0AXal&#10;1B32Idw0chFFiTRYc2iosKVdRcX38cco2Kft9nqw975sXj/3l/dL9nLKvFLTybB9BuFp8P/iP/dB&#10;K1jGT1kSJ2nYHC6FOyDXDwAAAP//AwBQSwECLQAUAAYACAAAACEA2+H2y+4AAACFAQAAEwAAAAAA&#10;AAAAAAAAAAAAAAAAW0NvbnRlbnRfVHlwZXNdLnhtbFBLAQItABQABgAIAAAAIQBa9CxbvwAAABUB&#10;AAALAAAAAAAAAAAAAAAAAB8BAABfcmVscy8ucmVsc1BLAQItABQABgAIAAAAIQCv6MMNyAAAAOIA&#10;AAAPAAAAAAAAAAAAAAAAAAcCAABkcnMvZG93bnJldi54bWxQSwUGAAAAAAMAAwC3AAAA/AIAAAAA&#10;" filled="f" stroked="f">
                  <v:textbox inset="0,0,0,0">
                    <w:txbxContent>
                      <w:p w14:paraId="1509E386" w14:textId="2F368773" w:rsidR="00923FDA" w:rsidRDefault="00923FDA">
                        <w:pPr>
                          <w:rPr>
                            <w:rFonts w:ascii="Century Gothic" w:eastAsia="Century Gothic" w:hAnsi="Century Gothic" w:cs="Century Gothic"/>
                            <w:color w:val="181717"/>
                            <w:sz w:val="32"/>
                          </w:rPr>
                        </w:pPr>
                        <w:r>
                          <w:rPr>
                            <w:rFonts w:ascii="Century Gothic" w:eastAsia="Century Gothic" w:hAnsi="Century Gothic" w:cs="Century Gothic"/>
                            <w:color w:val="181717"/>
                            <w:sz w:val="32"/>
                          </w:rPr>
                          <w:t xml:space="preserve">Muskegon, Oceana and Ottawa Counties. </w:t>
                        </w:r>
                      </w:p>
                      <w:p w14:paraId="1593D5E0" w14:textId="77777777" w:rsidR="00172959" w:rsidRDefault="00172959"/>
                    </w:txbxContent>
                  </v:textbox>
                </v:rect>
                <w10:wrap type="topAndBottom" anchorx="margin" anchory="page"/>
              </v:group>
            </w:pict>
          </mc:Fallback>
        </mc:AlternateContent>
      </w:r>
      <w:r>
        <w:br w:type="page"/>
      </w:r>
    </w:p>
    <w:p w14:paraId="00E1E22B" w14:textId="2E1EBBF8" w:rsidR="00923FDA" w:rsidRDefault="00923FDA">
      <w:pPr>
        <w:ind w:left="-1440" w:right="10800"/>
      </w:pPr>
    </w:p>
    <w:sdt>
      <w:sdtPr>
        <w:rPr>
          <w:rFonts w:ascii="Arial" w:eastAsia="Arial" w:hAnsi="Arial" w:cs="Arial"/>
          <w:caps w:val="0"/>
          <w:color w:val="auto"/>
          <w:sz w:val="22"/>
          <w:szCs w:val="22"/>
        </w:rPr>
        <w:id w:val="-1169708799"/>
        <w:docPartObj>
          <w:docPartGallery w:val="Table of Contents"/>
          <w:docPartUnique/>
        </w:docPartObj>
      </w:sdtPr>
      <w:sdtEndPr>
        <w:rPr>
          <w:b/>
          <w:bCs/>
          <w:noProof/>
          <w:sz w:val="36"/>
          <w:szCs w:val="36"/>
        </w:rPr>
      </w:sdtEndPr>
      <w:sdtContent>
        <w:p w14:paraId="3DC5045A" w14:textId="4CD1D769" w:rsidR="007B0038" w:rsidRDefault="007B0038">
          <w:pPr>
            <w:pStyle w:val="TOCHeading"/>
          </w:pPr>
          <w:r>
            <w:t>Table of Contents</w:t>
          </w:r>
        </w:p>
        <w:p w14:paraId="4B16C4DA" w14:textId="1B8F3301" w:rsidR="00CE711B" w:rsidRPr="009C55D8" w:rsidRDefault="00CE711B">
          <w:pPr>
            <w:pStyle w:val="TOC1"/>
            <w:rPr>
              <w:rFonts w:eastAsiaTheme="minorEastAsia" w:cstheme="minorBidi"/>
              <w:b w:val="0"/>
              <w:bCs w:val="0"/>
              <w:caps w:val="0"/>
              <w:noProof/>
              <w:kern w:val="2"/>
              <w:sz w:val="36"/>
              <w:szCs w:val="36"/>
              <w14:ligatures w14:val="standardContextual"/>
            </w:rPr>
          </w:pPr>
          <w:r w:rsidRPr="009C55D8">
            <w:rPr>
              <w:sz w:val="36"/>
              <w:szCs w:val="36"/>
            </w:rPr>
            <w:fldChar w:fldCharType="begin"/>
          </w:r>
          <w:r w:rsidRPr="009C55D8">
            <w:rPr>
              <w:sz w:val="36"/>
              <w:szCs w:val="36"/>
            </w:rPr>
            <w:instrText xml:space="preserve"> TOC \o "1-3" \h \z \u </w:instrText>
          </w:r>
          <w:r w:rsidRPr="009C55D8">
            <w:rPr>
              <w:sz w:val="36"/>
              <w:szCs w:val="36"/>
            </w:rPr>
            <w:fldChar w:fldCharType="separate"/>
          </w:r>
          <w:hyperlink w:anchor="_Toc226555535" w:history="1">
            <w:r w:rsidRPr="009C55D8">
              <w:rPr>
                <w:rStyle w:val="Hyperlink"/>
                <w:noProof/>
                <w:sz w:val="36"/>
                <w:szCs w:val="36"/>
              </w:rPr>
              <w:t>WELCOME TO THE LAKESHORE REGIONAL ENTITY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_Toc226555535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w:t>
            </w:r>
            <w:r w:rsidRPr="009C55D8">
              <w:rPr>
                <w:noProof/>
                <w:webHidden/>
                <w:sz w:val="36"/>
                <w:szCs w:val="36"/>
              </w:rPr>
              <w:fldChar w:fldCharType="end"/>
            </w:r>
          </w:hyperlink>
        </w:p>
        <w:p w14:paraId="438ABE5B" w14:textId="4BC31BDF" w:rsidR="00CE711B" w:rsidRPr="009C55D8" w:rsidRDefault="00CE711B">
          <w:pPr>
            <w:pStyle w:val="TOC2"/>
            <w:rPr>
              <w:rFonts w:eastAsiaTheme="minorEastAsia" w:cstheme="minorBidi"/>
              <w:smallCaps w:val="0"/>
              <w:noProof/>
              <w:kern w:val="2"/>
              <w:sz w:val="36"/>
              <w:szCs w:val="36"/>
              <w14:ligatures w14:val="standardContextual"/>
            </w:rPr>
          </w:pPr>
          <w:hyperlink w:anchor="_Toc226555536" w:history="1">
            <w:r w:rsidRPr="009C55D8">
              <w:rPr>
                <w:rStyle w:val="Hyperlink"/>
                <w:noProof/>
                <w:sz w:val="36"/>
                <w:szCs w:val="36"/>
              </w:rPr>
              <w:t>LRE CONTACT INFORMATION</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_Toc226555536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w:t>
            </w:r>
            <w:r w:rsidRPr="009C55D8">
              <w:rPr>
                <w:noProof/>
                <w:webHidden/>
                <w:sz w:val="36"/>
                <w:szCs w:val="36"/>
              </w:rPr>
              <w:fldChar w:fldCharType="end"/>
            </w:r>
          </w:hyperlink>
        </w:p>
        <w:p w14:paraId="3CB576C2" w14:textId="4DDE576E"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37" w:history="1">
            <w:r w:rsidRPr="009C55D8">
              <w:rPr>
                <w:rStyle w:val="Hyperlink"/>
                <w:noProof/>
                <w:sz w:val="36"/>
                <w:szCs w:val="36"/>
              </w:rPr>
              <w:t>customer service</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_Toc226555537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w:t>
            </w:r>
            <w:r w:rsidRPr="009C55D8">
              <w:rPr>
                <w:noProof/>
                <w:webHidden/>
                <w:sz w:val="36"/>
                <w:szCs w:val="36"/>
              </w:rPr>
              <w:fldChar w:fldCharType="end"/>
            </w:r>
          </w:hyperlink>
        </w:p>
        <w:p w14:paraId="1899D82E" w14:textId="288C89D7" w:rsidR="00CE711B" w:rsidRPr="009C55D8" w:rsidRDefault="00CE711B">
          <w:pPr>
            <w:pStyle w:val="TOC2"/>
            <w:rPr>
              <w:rFonts w:eastAsiaTheme="minorEastAsia" w:cstheme="minorBidi"/>
              <w:smallCaps w:val="0"/>
              <w:noProof/>
              <w:kern w:val="2"/>
              <w:sz w:val="36"/>
              <w:szCs w:val="36"/>
              <w14:ligatures w14:val="standardContextual"/>
            </w:rPr>
          </w:pPr>
          <w:hyperlink w:anchor="_Toc226555538" w:history="1">
            <w:r w:rsidRPr="009C55D8">
              <w:rPr>
                <w:rStyle w:val="Hyperlink"/>
                <w:noProof/>
                <w:sz w:val="36"/>
                <w:szCs w:val="36"/>
              </w:rPr>
              <w:t>CUSTOMER SATISFACTION</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_Toc226555538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4</w:t>
            </w:r>
            <w:r w:rsidRPr="009C55D8">
              <w:rPr>
                <w:noProof/>
                <w:webHidden/>
                <w:sz w:val="36"/>
                <w:szCs w:val="36"/>
              </w:rPr>
              <w:fldChar w:fldCharType="end"/>
            </w:r>
          </w:hyperlink>
        </w:p>
        <w:p w14:paraId="61071F2C" w14:textId="5BBFCDB3" w:rsidR="00CE711B" w:rsidRPr="009C55D8" w:rsidRDefault="00CE711B">
          <w:pPr>
            <w:pStyle w:val="TOC2"/>
            <w:rPr>
              <w:rFonts w:eastAsiaTheme="minorEastAsia" w:cstheme="minorBidi"/>
              <w:smallCaps w:val="0"/>
              <w:noProof/>
              <w:kern w:val="2"/>
              <w:sz w:val="36"/>
              <w:szCs w:val="36"/>
              <w14:ligatures w14:val="standardContextual"/>
            </w:rPr>
          </w:pPr>
          <w:hyperlink w:anchor="_Toc226555539" w:history="1">
            <w:r w:rsidRPr="009C55D8">
              <w:rPr>
                <w:rStyle w:val="Hyperlink"/>
                <w:noProof/>
                <w:sz w:val="36"/>
                <w:szCs w:val="36"/>
              </w:rPr>
              <w:t>CUSTOMER INVOLVEMENT</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_Toc226555539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4</w:t>
            </w:r>
            <w:r w:rsidRPr="009C55D8">
              <w:rPr>
                <w:noProof/>
                <w:webHidden/>
                <w:sz w:val="36"/>
                <w:szCs w:val="36"/>
              </w:rPr>
              <w:fldChar w:fldCharType="end"/>
            </w:r>
          </w:hyperlink>
        </w:p>
        <w:p w14:paraId="6943B93E" w14:textId="41687D3B" w:rsidR="00CE711B" w:rsidRPr="009C55D8" w:rsidRDefault="00CE711B">
          <w:pPr>
            <w:pStyle w:val="TOC2"/>
            <w:rPr>
              <w:rFonts w:eastAsiaTheme="minorEastAsia" w:cstheme="minorBidi"/>
              <w:smallCaps w:val="0"/>
              <w:noProof/>
              <w:kern w:val="2"/>
              <w:sz w:val="36"/>
              <w:szCs w:val="36"/>
              <w14:ligatures w14:val="standardContextual"/>
            </w:rPr>
          </w:pPr>
          <w:hyperlink w:anchor="_Toc226555540" w:history="1">
            <w:r w:rsidRPr="009C55D8">
              <w:rPr>
                <w:rStyle w:val="Hyperlink"/>
                <w:noProof/>
                <w:sz w:val="36"/>
                <w:szCs w:val="36"/>
              </w:rPr>
              <w:t>LANGUAGE ASSISTANCE AND ACCOMMODATIONS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_Toc226555540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4</w:t>
            </w:r>
            <w:r w:rsidRPr="009C55D8">
              <w:rPr>
                <w:noProof/>
                <w:webHidden/>
                <w:sz w:val="36"/>
                <w:szCs w:val="36"/>
              </w:rPr>
              <w:fldChar w:fldCharType="end"/>
            </w:r>
          </w:hyperlink>
        </w:p>
        <w:p w14:paraId="66266CB1" w14:textId="1C640422" w:rsidR="00CE711B" w:rsidRPr="009C55D8" w:rsidRDefault="00CE711B">
          <w:pPr>
            <w:pStyle w:val="TOC2"/>
            <w:rPr>
              <w:rFonts w:eastAsiaTheme="minorEastAsia" w:cstheme="minorBidi"/>
              <w:smallCaps w:val="0"/>
              <w:noProof/>
              <w:kern w:val="2"/>
              <w:sz w:val="36"/>
              <w:szCs w:val="36"/>
              <w14:ligatures w14:val="standardContextual"/>
            </w:rPr>
          </w:pPr>
          <w:hyperlink w:anchor="_Toc226555541" w:history="1">
            <w:r w:rsidRPr="009C55D8">
              <w:rPr>
                <w:rStyle w:val="Hyperlink"/>
                <w:noProof/>
                <w:sz w:val="36"/>
                <w:szCs w:val="36"/>
              </w:rPr>
              <w:t>ACCESSIBILITY AND ACCOMMODATIONS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_Toc226555541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4</w:t>
            </w:r>
            <w:r w:rsidRPr="009C55D8">
              <w:rPr>
                <w:noProof/>
                <w:webHidden/>
                <w:sz w:val="36"/>
                <w:szCs w:val="36"/>
              </w:rPr>
              <w:fldChar w:fldCharType="end"/>
            </w:r>
          </w:hyperlink>
        </w:p>
        <w:p w14:paraId="6B24B517" w14:textId="66E656B8"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42" w:history="1">
            <w:r w:rsidRPr="009C55D8">
              <w:rPr>
                <w:rStyle w:val="Hyperlink"/>
                <w:noProof/>
                <w:sz w:val="36"/>
                <w:szCs w:val="36"/>
              </w:rPr>
              <w:t>safety guidelines/rules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_Toc226555542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w:t>
            </w:r>
            <w:r w:rsidRPr="009C55D8">
              <w:rPr>
                <w:noProof/>
                <w:webHidden/>
                <w:sz w:val="36"/>
                <w:szCs w:val="36"/>
              </w:rPr>
              <w:fldChar w:fldCharType="end"/>
            </w:r>
          </w:hyperlink>
        </w:p>
        <w:p w14:paraId="7A4417AE" w14:textId="07060D31"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43" w:history="1">
            <w:r w:rsidRPr="009C55D8">
              <w:rPr>
                <w:rStyle w:val="Hyperlink"/>
                <w:noProof/>
                <w:sz w:val="36"/>
                <w:szCs w:val="36"/>
              </w:rPr>
              <w:t>program specific rules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_Toc226555543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w:t>
            </w:r>
            <w:r w:rsidRPr="009C55D8">
              <w:rPr>
                <w:noProof/>
                <w:webHidden/>
                <w:sz w:val="36"/>
                <w:szCs w:val="36"/>
              </w:rPr>
              <w:fldChar w:fldCharType="end"/>
            </w:r>
          </w:hyperlink>
        </w:p>
        <w:p w14:paraId="214D76CF" w14:textId="7438F5E5"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44" w:history="1">
            <w:r w:rsidRPr="009C55D8">
              <w:rPr>
                <w:rStyle w:val="Hyperlink"/>
                <w:noProof/>
                <w:sz w:val="36"/>
                <w:szCs w:val="36"/>
              </w:rPr>
              <w:t>emergency and after-hours access to services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_Toc226555544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6</w:t>
            </w:r>
            <w:r w:rsidRPr="009C55D8">
              <w:rPr>
                <w:noProof/>
                <w:webHidden/>
                <w:sz w:val="36"/>
                <w:szCs w:val="36"/>
              </w:rPr>
              <w:fldChar w:fldCharType="end"/>
            </w:r>
          </w:hyperlink>
        </w:p>
        <w:p w14:paraId="33D39BC5" w14:textId="5BB9D1C0"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45" w:history="1">
            <w:r w:rsidRPr="009C55D8">
              <w:rPr>
                <w:rStyle w:val="Hyperlink"/>
                <w:noProof/>
                <w:sz w:val="36"/>
                <w:szCs w:val="36"/>
              </w:rPr>
              <w:t>post stabilization services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_Toc226555545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7</w:t>
            </w:r>
            <w:r w:rsidRPr="009C55D8">
              <w:rPr>
                <w:noProof/>
                <w:webHidden/>
                <w:sz w:val="36"/>
                <w:szCs w:val="36"/>
              </w:rPr>
              <w:fldChar w:fldCharType="end"/>
            </w:r>
          </w:hyperlink>
        </w:p>
        <w:p w14:paraId="580BB3B9" w14:textId="297CA78C"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46" w:history="1">
            <w:r w:rsidRPr="009C55D8">
              <w:rPr>
                <w:rStyle w:val="Hyperlink"/>
                <w:noProof/>
                <w:sz w:val="36"/>
                <w:szCs w:val="36"/>
              </w:rPr>
              <w:t>out of county emergency mental health care</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_Toc226555546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7</w:t>
            </w:r>
            <w:r w:rsidRPr="009C55D8">
              <w:rPr>
                <w:noProof/>
                <w:webHidden/>
                <w:sz w:val="36"/>
                <w:szCs w:val="36"/>
              </w:rPr>
              <w:fldChar w:fldCharType="end"/>
            </w:r>
          </w:hyperlink>
        </w:p>
        <w:p w14:paraId="53FAB445" w14:textId="366A30C5"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47" w:history="1">
            <w:r w:rsidRPr="009C55D8">
              <w:rPr>
                <w:rStyle w:val="Hyperlink"/>
                <w:noProof/>
                <w:sz w:val="36"/>
                <w:szCs w:val="36"/>
              </w:rPr>
              <w:t>service eligibility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_Toc226555547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8</w:t>
            </w:r>
            <w:r w:rsidRPr="009C55D8">
              <w:rPr>
                <w:noProof/>
                <w:webHidden/>
                <w:sz w:val="36"/>
                <w:szCs w:val="36"/>
              </w:rPr>
              <w:fldChar w:fldCharType="end"/>
            </w:r>
          </w:hyperlink>
        </w:p>
        <w:p w14:paraId="53E2A2C4" w14:textId="1EC2A901"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48" w:history="1">
            <w:r w:rsidRPr="009C55D8">
              <w:rPr>
                <w:rStyle w:val="Hyperlink"/>
                <w:noProof/>
                <w:sz w:val="36"/>
                <w:szCs w:val="36"/>
              </w:rPr>
              <w:t>flint water crisis: WHO is eligible for this coverage?</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_Toc226555548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8</w:t>
            </w:r>
            <w:r w:rsidRPr="009C55D8">
              <w:rPr>
                <w:noProof/>
                <w:webHidden/>
                <w:sz w:val="36"/>
                <w:szCs w:val="36"/>
              </w:rPr>
              <w:fldChar w:fldCharType="end"/>
            </w:r>
          </w:hyperlink>
        </w:p>
        <w:p w14:paraId="388B2207" w14:textId="4795E8EF"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49" w:history="1">
            <w:r w:rsidRPr="009C55D8">
              <w:rPr>
                <w:rStyle w:val="Hyperlink"/>
                <w:noProof/>
                <w:sz w:val="36"/>
                <w:szCs w:val="36"/>
              </w:rPr>
              <w:t>medical necessity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_Toc226555549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8</w:t>
            </w:r>
            <w:r w:rsidRPr="009C55D8">
              <w:rPr>
                <w:noProof/>
                <w:webHidden/>
                <w:sz w:val="36"/>
                <w:szCs w:val="36"/>
              </w:rPr>
              <w:fldChar w:fldCharType="end"/>
            </w:r>
          </w:hyperlink>
        </w:p>
        <w:p w14:paraId="4CA544CD" w14:textId="324377E4"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50" w:history="1">
            <w:r w:rsidRPr="009C55D8">
              <w:rPr>
                <w:rStyle w:val="Hyperlink"/>
                <w:noProof/>
                <w:sz w:val="36"/>
                <w:szCs w:val="36"/>
              </w:rPr>
              <w:t>accessing services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_Toc226555550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8</w:t>
            </w:r>
            <w:r w:rsidRPr="009C55D8">
              <w:rPr>
                <w:noProof/>
                <w:webHidden/>
                <w:sz w:val="36"/>
                <w:szCs w:val="36"/>
              </w:rPr>
              <w:fldChar w:fldCharType="end"/>
            </w:r>
          </w:hyperlink>
        </w:p>
        <w:p w14:paraId="7B4D59A4" w14:textId="307ACDD0" w:rsidR="00CE711B" w:rsidRPr="009C55D8" w:rsidRDefault="00CE711B">
          <w:pPr>
            <w:pStyle w:val="TOC2"/>
            <w:rPr>
              <w:rFonts w:eastAsiaTheme="minorEastAsia" w:cstheme="minorBidi"/>
              <w:smallCaps w:val="0"/>
              <w:noProof/>
              <w:kern w:val="2"/>
              <w:sz w:val="36"/>
              <w:szCs w:val="36"/>
              <w14:ligatures w14:val="standardContextual"/>
            </w:rPr>
          </w:pPr>
          <w:hyperlink w:anchor="_Toc226555551" w:history="1">
            <w:r w:rsidRPr="009C55D8">
              <w:rPr>
                <w:rStyle w:val="Hyperlink"/>
                <w:noProof/>
                <w:sz w:val="36"/>
                <w:szCs w:val="36"/>
              </w:rPr>
              <w:t>ONPOINT (ALLEGAN COUNTY)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_Toc226555551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10</w:t>
            </w:r>
            <w:r w:rsidRPr="009C55D8">
              <w:rPr>
                <w:noProof/>
                <w:webHidden/>
                <w:sz w:val="36"/>
                <w:szCs w:val="36"/>
              </w:rPr>
              <w:fldChar w:fldCharType="end"/>
            </w:r>
          </w:hyperlink>
        </w:p>
        <w:p w14:paraId="6174DB5E" w14:textId="2B9E042A" w:rsidR="00CE711B" w:rsidRPr="009C55D8" w:rsidRDefault="00CE711B">
          <w:pPr>
            <w:pStyle w:val="TOC2"/>
            <w:rPr>
              <w:rFonts w:eastAsiaTheme="minorEastAsia" w:cstheme="minorBidi"/>
              <w:smallCaps w:val="0"/>
              <w:noProof/>
              <w:kern w:val="2"/>
              <w:sz w:val="36"/>
              <w:szCs w:val="36"/>
              <w14:ligatures w14:val="standardContextual"/>
            </w:rPr>
          </w:pPr>
          <w:hyperlink w:anchor="_Toc226555552" w:history="1">
            <w:r w:rsidRPr="009C55D8">
              <w:rPr>
                <w:rStyle w:val="Hyperlink"/>
                <w:noProof/>
                <w:sz w:val="36"/>
                <w:szCs w:val="36"/>
              </w:rPr>
              <w:t>COMMUNITY MENTAL HEALTH OF OTTAWA COUNTY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_Toc226555552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11</w:t>
            </w:r>
            <w:r w:rsidRPr="009C55D8">
              <w:rPr>
                <w:noProof/>
                <w:webHidden/>
                <w:sz w:val="36"/>
                <w:szCs w:val="36"/>
              </w:rPr>
              <w:fldChar w:fldCharType="end"/>
            </w:r>
          </w:hyperlink>
        </w:p>
        <w:p w14:paraId="5B10897A" w14:textId="4C45E99B" w:rsidR="00CE711B" w:rsidRPr="009C55D8" w:rsidRDefault="00CE711B">
          <w:pPr>
            <w:pStyle w:val="TOC2"/>
            <w:rPr>
              <w:rFonts w:eastAsiaTheme="minorEastAsia" w:cstheme="minorBidi"/>
              <w:smallCaps w:val="0"/>
              <w:noProof/>
              <w:kern w:val="2"/>
              <w:sz w:val="36"/>
              <w:szCs w:val="36"/>
              <w14:ligatures w14:val="standardContextual"/>
            </w:rPr>
          </w:pPr>
          <w:hyperlink w:anchor="_Toc226555553" w:history="1">
            <w:r w:rsidRPr="009C55D8">
              <w:rPr>
                <w:rStyle w:val="Hyperlink"/>
                <w:noProof/>
                <w:sz w:val="36"/>
                <w:szCs w:val="36"/>
              </w:rPr>
              <w:t>HEALTHWEST</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_Toc226555553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12</w:t>
            </w:r>
            <w:r w:rsidRPr="009C55D8">
              <w:rPr>
                <w:noProof/>
                <w:webHidden/>
                <w:sz w:val="36"/>
                <w:szCs w:val="36"/>
              </w:rPr>
              <w:fldChar w:fldCharType="end"/>
            </w:r>
          </w:hyperlink>
        </w:p>
        <w:p w14:paraId="2476EF7A" w14:textId="7EC7D239" w:rsidR="00CE711B" w:rsidRPr="009C55D8" w:rsidRDefault="00CE711B">
          <w:pPr>
            <w:pStyle w:val="TOC2"/>
            <w:rPr>
              <w:rFonts w:eastAsiaTheme="minorEastAsia" w:cstheme="minorBidi"/>
              <w:smallCaps w:val="0"/>
              <w:noProof/>
              <w:kern w:val="2"/>
              <w:sz w:val="36"/>
              <w:szCs w:val="36"/>
              <w14:ligatures w14:val="standardContextual"/>
            </w:rPr>
          </w:pPr>
          <w:hyperlink w:anchor="_Toc226555554" w:history="1">
            <w:r w:rsidRPr="009C55D8">
              <w:rPr>
                <w:rStyle w:val="Hyperlink"/>
                <w:noProof/>
                <w:sz w:val="36"/>
                <w:szCs w:val="36"/>
              </w:rPr>
              <w:t>NETWORK180</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_Toc226555554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13</w:t>
            </w:r>
            <w:r w:rsidRPr="009C55D8">
              <w:rPr>
                <w:noProof/>
                <w:webHidden/>
                <w:sz w:val="36"/>
                <w:szCs w:val="36"/>
              </w:rPr>
              <w:fldChar w:fldCharType="end"/>
            </w:r>
          </w:hyperlink>
        </w:p>
        <w:p w14:paraId="01CDF337" w14:textId="55F8802E" w:rsidR="00CE711B" w:rsidRPr="009C55D8" w:rsidRDefault="00CE711B">
          <w:pPr>
            <w:pStyle w:val="TOC2"/>
            <w:rPr>
              <w:rFonts w:eastAsiaTheme="minorEastAsia" w:cstheme="minorBidi"/>
              <w:smallCaps w:val="0"/>
              <w:noProof/>
              <w:kern w:val="2"/>
              <w:sz w:val="36"/>
              <w:szCs w:val="36"/>
              <w14:ligatures w14:val="standardContextual"/>
            </w:rPr>
          </w:pPr>
          <w:hyperlink w:anchor="_Toc226555555" w:history="1">
            <w:r w:rsidRPr="009C55D8">
              <w:rPr>
                <w:rStyle w:val="Hyperlink"/>
                <w:noProof/>
                <w:sz w:val="36"/>
                <w:szCs w:val="36"/>
              </w:rPr>
              <w:t>WEST MICHIGAN COMMUNITY MENTAL HEALTH SYSTEM</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_Toc226555555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14</w:t>
            </w:r>
            <w:r w:rsidRPr="009C55D8">
              <w:rPr>
                <w:noProof/>
                <w:webHidden/>
                <w:sz w:val="36"/>
                <w:szCs w:val="36"/>
              </w:rPr>
              <w:fldChar w:fldCharType="end"/>
            </w:r>
          </w:hyperlink>
        </w:p>
        <w:p w14:paraId="54F83AEE" w14:textId="791211D3"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56" w:history="1">
            <w:r w:rsidRPr="009C55D8">
              <w:rPr>
                <w:rStyle w:val="Hyperlink"/>
                <w:noProof/>
                <w:sz w:val="36"/>
                <w:szCs w:val="36"/>
              </w:rPr>
              <w:t>service authorization</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_Toc226555556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15</w:t>
            </w:r>
            <w:r w:rsidRPr="009C55D8">
              <w:rPr>
                <w:noProof/>
                <w:webHidden/>
                <w:sz w:val="36"/>
                <w:szCs w:val="36"/>
              </w:rPr>
              <w:fldChar w:fldCharType="end"/>
            </w:r>
          </w:hyperlink>
        </w:p>
        <w:p w14:paraId="51F98DE9" w14:textId="0A58E2AE"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57" w:history="1">
            <w:r w:rsidRPr="009C55D8">
              <w:rPr>
                <w:rStyle w:val="Hyperlink"/>
                <w:noProof/>
                <w:sz w:val="36"/>
                <w:szCs w:val="36"/>
              </w:rPr>
              <w:t>priority for services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_Toc226555557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15</w:t>
            </w:r>
            <w:r w:rsidRPr="009C55D8">
              <w:rPr>
                <w:noProof/>
                <w:webHidden/>
                <w:sz w:val="36"/>
                <w:szCs w:val="36"/>
              </w:rPr>
              <w:fldChar w:fldCharType="end"/>
            </w:r>
          </w:hyperlink>
        </w:p>
        <w:p w14:paraId="6DC5FF21" w14:textId="491FA8CF"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58" w:history="1">
            <w:r w:rsidRPr="009C55D8">
              <w:rPr>
                <w:rStyle w:val="Hyperlink"/>
                <w:noProof/>
                <w:sz w:val="36"/>
                <w:szCs w:val="36"/>
              </w:rPr>
              <w:t>payment for services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_Toc226555558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16</w:t>
            </w:r>
            <w:r w:rsidRPr="009C55D8">
              <w:rPr>
                <w:noProof/>
                <w:webHidden/>
                <w:sz w:val="36"/>
                <w:szCs w:val="36"/>
              </w:rPr>
              <w:fldChar w:fldCharType="end"/>
            </w:r>
          </w:hyperlink>
        </w:p>
        <w:p w14:paraId="5FD98CDF" w14:textId="0CA21202"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59" w:history="1">
            <w:r w:rsidRPr="009C55D8">
              <w:rPr>
                <w:rStyle w:val="Hyperlink"/>
                <w:noProof/>
                <w:sz w:val="36"/>
                <w:szCs w:val="36"/>
              </w:rPr>
              <w:t>your rights and responsibilities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_Toc226555559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17</w:t>
            </w:r>
            <w:r w:rsidRPr="009C55D8">
              <w:rPr>
                <w:noProof/>
                <w:webHidden/>
                <w:sz w:val="36"/>
                <w:szCs w:val="36"/>
              </w:rPr>
              <w:fldChar w:fldCharType="end"/>
            </w:r>
          </w:hyperlink>
        </w:p>
        <w:p w14:paraId="37FE38D4" w14:textId="35544C25"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60" w:history="1">
            <w:r w:rsidRPr="009C55D8">
              <w:rPr>
                <w:rStyle w:val="Hyperlink"/>
                <w:noProof/>
                <w:sz w:val="36"/>
                <w:szCs w:val="36"/>
              </w:rPr>
              <w:t>service array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_Toc226555560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18</w:t>
            </w:r>
            <w:r w:rsidRPr="009C55D8">
              <w:rPr>
                <w:noProof/>
                <w:webHidden/>
                <w:sz w:val="36"/>
                <w:szCs w:val="36"/>
              </w:rPr>
              <w:fldChar w:fldCharType="end"/>
            </w:r>
          </w:hyperlink>
        </w:p>
        <w:p w14:paraId="2ED6F37C" w14:textId="1DC5BAD2" w:rsidR="00CE711B" w:rsidRPr="009C55D8" w:rsidRDefault="00CE711B">
          <w:pPr>
            <w:pStyle w:val="TOC2"/>
            <w:rPr>
              <w:rFonts w:eastAsiaTheme="minorEastAsia" w:cstheme="minorBidi"/>
              <w:smallCaps w:val="0"/>
              <w:noProof/>
              <w:kern w:val="2"/>
              <w:sz w:val="36"/>
              <w:szCs w:val="36"/>
              <w14:ligatures w14:val="standardContextual"/>
            </w:rPr>
          </w:pPr>
          <w:hyperlink w:anchor="_Toc226555561" w:history="1">
            <w:r w:rsidRPr="009C55D8">
              <w:rPr>
                <w:rStyle w:val="Hyperlink"/>
                <w:noProof/>
                <w:sz w:val="36"/>
                <w:szCs w:val="36"/>
              </w:rPr>
              <w:t>MEDICAID SPECIALTY SUPPORTS AND SERVICES DESCRIPTIONS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_Toc226555561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18</w:t>
            </w:r>
            <w:r w:rsidRPr="009C55D8">
              <w:rPr>
                <w:noProof/>
                <w:webHidden/>
                <w:sz w:val="36"/>
                <w:szCs w:val="36"/>
              </w:rPr>
              <w:fldChar w:fldCharType="end"/>
            </w:r>
          </w:hyperlink>
        </w:p>
        <w:p w14:paraId="0747A70E" w14:textId="4DF0C04D" w:rsidR="00CE711B" w:rsidRPr="009C55D8" w:rsidRDefault="00CE711B">
          <w:pPr>
            <w:pStyle w:val="TOC2"/>
            <w:rPr>
              <w:rFonts w:eastAsiaTheme="minorEastAsia" w:cstheme="minorBidi"/>
              <w:smallCaps w:val="0"/>
              <w:noProof/>
              <w:kern w:val="2"/>
              <w:sz w:val="36"/>
              <w:szCs w:val="36"/>
              <w14:ligatures w14:val="standardContextual"/>
            </w:rPr>
          </w:pPr>
          <w:hyperlink w:anchor="_Toc226555562" w:history="1">
            <w:r w:rsidRPr="009C55D8">
              <w:rPr>
                <w:rStyle w:val="Hyperlink"/>
                <w:noProof/>
                <w:sz w:val="36"/>
                <w:szCs w:val="36"/>
              </w:rPr>
              <w:t>SERVICES FOR PERSONS WITH SUBSTANCE USE DISORDERS (SUD)</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_Toc226555562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26</w:t>
            </w:r>
            <w:r w:rsidRPr="009C55D8">
              <w:rPr>
                <w:noProof/>
                <w:webHidden/>
                <w:sz w:val="36"/>
                <w:szCs w:val="36"/>
              </w:rPr>
              <w:fldChar w:fldCharType="end"/>
            </w:r>
          </w:hyperlink>
        </w:p>
        <w:p w14:paraId="62E070BE" w14:textId="10A50144" w:rsidR="00CE711B" w:rsidRPr="009C55D8" w:rsidRDefault="00CE711B">
          <w:pPr>
            <w:pStyle w:val="TOC2"/>
            <w:rPr>
              <w:rFonts w:eastAsiaTheme="minorEastAsia" w:cstheme="minorBidi"/>
              <w:smallCaps w:val="0"/>
              <w:noProof/>
              <w:kern w:val="2"/>
              <w:sz w:val="36"/>
              <w:szCs w:val="36"/>
              <w14:ligatures w14:val="standardContextual"/>
            </w:rPr>
          </w:pPr>
          <w:hyperlink w:anchor="_Toc226555563" w:history="1">
            <w:r w:rsidRPr="009C55D8">
              <w:rPr>
                <w:rStyle w:val="Hyperlink"/>
                <w:noProof/>
                <w:sz w:val="36"/>
                <w:szCs w:val="36"/>
              </w:rPr>
              <w:t>MEDICAID HEALTH PLAN SERVICES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_Toc226555563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28</w:t>
            </w:r>
            <w:r w:rsidRPr="009C55D8">
              <w:rPr>
                <w:noProof/>
                <w:webHidden/>
                <w:sz w:val="36"/>
                <w:szCs w:val="36"/>
              </w:rPr>
              <w:fldChar w:fldCharType="end"/>
            </w:r>
          </w:hyperlink>
        </w:p>
        <w:p w14:paraId="57520CC0" w14:textId="34455B9F" w:rsidR="00CE711B" w:rsidRPr="009C55D8" w:rsidRDefault="00CE711B">
          <w:pPr>
            <w:pStyle w:val="TOC2"/>
            <w:rPr>
              <w:rFonts w:eastAsiaTheme="minorEastAsia" w:cstheme="minorBidi"/>
              <w:smallCaps w:val="0"/>
              <w:noProof/>
              <w:kern w:val="2"/>
              <w:sz w:val="36"/>
              <w:szCs w:val="36"/>
              <w14:ligatures w14:val="standardContextual"/>
            </w:rPr>
          </w:pPr>
          <w:hyperlink w:anchor="_Toc226555564" w:history="1">
            <w:r w:rsidRPr="009C55D8">
              <w:rPr>
                <w:rStyle w:val="Hyperlink"/>
                <w:noProof/>
                <w:sz w:val="36"/>
                <w:szCs w:val="36"/>
              </w:rPr>
              <w:t>SERVICES FOR INDIVIDUALS WHO DO NOT HAVE MEDICAID</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_Toc226555564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29</w:t>
            </w:r>
            <w:r w:rsidRPr="009C55D8">
              <w:rPr>
                <w:noProof/>
                <w:webHidden/>
                <w:sz w:val="36"/>
                <w:szCs w:val="36"/>
              </w:rPr>
              <w:fldChar w:fldCharType="end"/>
            </w:r>
          </w:hyperlink>
        </w:p>
        <w:p w14:paraId="01C018E4" w14:textId="21122169"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65" w:history="1">
            <w:r w:rsidRPr="009C55D8">
              <w:rPr>
                <w:rStyle w:val="Hyperlink"/>
                <w:noProof/>
                <w:sz w:val="36"/>
                <w:szCs w:val="36"/>
              </w:rPr>
              <w:t>coordination of care</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_Toc226555565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29</w:t>
            </w:r>
            <w:r w:rsidRPr="009C55D8">
              <w:rPr>
                <w:noProof/>
                <w:webHidden/>
                <w:sz w:val="36"/>
                <w:szCs w:val="36"/>
              </w:rPr>
              <w:fldChar w:fldCharType="end"/>
            </w:r>
          </w:hyperlink>
        </w:p>
        <w:p w14:paraId="41878EF6" w14:textId="0E1CA301"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66" w:history="1">
            <w:r w:rsidRPr="009C55D8">
              <w:rPr>
                <w:rStyle w:val="Hyperlink"/>
                <w:noProof/>
                <w:sz w:val="36"/>
                <w:szCs w:val="36"/>
              </w:rPr>
              <w:t>recipient rights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_Toc226555566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30</w:t>
            </w:r>
            <w:r w:rsidRPr="009C55D8">
              <w:rPr>
                <w:noProof/>
                <w:webHidden/>
                <w:sz w:val="36"/>
                <w:szCs w:val="36"/>
              </w:rPr>
              <w:fldChar w:fldCharType="end"/>
            </w:r>
          </w:hyperlink>
        </w:p>
        <w:p w14:paraId="08844CB0" w14:textId="4DBB64BD" w:rsidR="00CE711B" w:rsidRPr="009C55D8" w:rsidRDefault="00CE711B">
          <w:pPr>
            <w:pStyle w:val="TOC2"/>
            <w:rPr>
              <w:rFonts w:eastAsiaTheme="minorEastAsia" w:cstheme="minorBidi"/>
              <w:smallCaps w:val="0"/>
              <w:noProof/>
              <w:kern w:val="2"/>
              <w:sz w:val="36"/>
              <w:szCs w:val="36"/>
              <w14:ligatures w14:val="standardContextual"/>
            </w:rPr>
          </w:pPr>
          <w:hyperlink w:anchor="_Toc226555567" w:history="1">
            <w:r w:rsidRPr="009C55D8">
              <w:rPr>
                <w:rStyle w:val="Hyperlink"/>
                <w:caps/>
                <w:noProof/>
                <w:sz w:val="36"/>
                <w:szCs w:val="36"/>
              </w:rPr>
              <w:t>FREEDOM FROM RETALIATION</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_Toc226555567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30</w:t>
            </w:r>
            <w:r w:rsidRPr="009C55D8">
              <w:rPr>
                <w:noProof/>
                <w:webHidden/>
                <w:sz w:val="36"/>
                <w:szCs w:val="36"/>
              </w:rPr>
              <w:fldChar w:fldCharType="end"/>
            </w:r>
          </w:hyperlink>
        </w:p>
        <w:p w14:paraId="567EB3D5" w14:textId="61DFB2C8" w:rsidR="00CE711B" w:rsidRPr="009C55D8" w:rsidRDefault="00CE711B">
          <w:pPr>
            <w:pStyle w:val="TOC2"/>
            <w:rPr>
              <w:rFonts w:eastAsiaTheme="minorEastAsia" w:cstheme="minorBidi"/>
              <w:smallCaps w:val="0"/>
              <w:noProof/>
              <w:kern w:val="2"/>
              <w:sz w:val="36"/>
              <w:szCs w:val="36"/>
              <w14:ligatures w14:val="standardContextual"/>
            </w:rPr>
          </w:pPr>
          <w:hyperlink w:anchor="_Toc226555568" w:history="1">
            <w:r w:rsidRPr="009C55D8">
              <w:rPr>
                <w:rStyle w:val="Hyperlink"/>
                <w:noProof/>
                <w:sz w:val="36"/>
                <w:szCs w:val="36"/>
              </w:rPr>
              <w:t>CONFIDENTIALITY AND FAMILY ACCESS TO INFORMATION</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_Toc226555568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31</w:t>
            </w:r>
            <w:r w:rsidRPr="009C55D8">
              <w:rPr>
                <w:noProof/>
                <w:webHidden/>
                <w:sz w:val="36"/>
                <w:szCs w:val="36"/>
              </w:rPr>
              <w:fldChar w:fldCharType="end"/>
            </w:r>
          </w:hyperlink>
        </w:p>
        <w:p w14:paraId="55C5DF8C" w14:textId="34851E10" w:rsidR="00CE711B" w:rsidRPr="009C55D8" w:rsidRDefault="00CE711B">
          <w:pPr>
            <w:pStyle w:val="TOC2"/>
            <w:rPr>
              <w:rFonts w:eastAsiaTheme="minorEastAsia" w:cstheme="minorBidi"/>
              <w:smallCaps w:val="0"/>
              <w:noProof/>
              <w:kern w:val="2"/>
              <w:sz w:val="36"/>
              <w:szCs w:val="36"/>
              <w14:ligatures w14:val="standardContextual"/>
            </w:rPr>
          </w:pPr>
          <w:hyperlink w:anchor="_Toc226555569" w:history="1">
            <w:r w:rsidRPr="009C55D8">
              <w:rPr>
                <w:rStyle w:val="Hyperlink"/>
                <w:noProof/>
                <w:sz w:val="36"/>
                <w:szCs w:val="36"/>
              </w:rPr>
              <w:t>ACCESSING YOUR RECORDS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_Toc226555569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32</w:t>
            </w:r>
            <w:r w:rsidRPr="009C55D8">
              <w:rPr>
                <w:noProof/>
                <w:webHidden/>
                <w:sz w:val="36"/>
                <w:szCs w:val="36"/>
              </w:rPr>
              <w:fldChar w:fldCharType="end"/>
            </w:r>
          </w:hyperlink>
        </w:p>
        <w:p w14:paraId="231DF0A7" w14:textId="063ACC37" w:rsidR="00CE711B" w:rsidRPr="009C55D8" w:rsidRDefault="00CE711B">
          <w:pPr>
            <w:pStyle w:val="TOC2"/>
            <w:rPr>
              <w:rFonts w:eastAsiaTheme="minorEastAsia" w:cstheme="minorBidi"/>
              <w:smallCaps w:val="0"/>
              <w:noProof/>
              <w:kern w:val="2"/>
              <w:sz w:val="36"/>
              <w:szCs w:val="36"/>
              <w14:ligatures w14:val="standardContextual"/>
            </w:rPr>
          </w:pPr>
          <w:hyperlink w:anchor="_Toc226555570" w:history="1">
            <w:r w:rsidRPr="009C55D8">
              <w:rPr>
                <w:rStyle w:val="Hyperlink"/>
                <w:noProof/>
                <w:sz w:val="36"/>
                <w:szCs w:val="36"/>
              </w:rPr>
              <w:t>MEDIATION</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_Toc226555570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32</w:t>
            </w:r>
            <w:r w:rsidRPr="009C55D8">
              <w:rPr>
                <w:noProof/>
                <w:webHidden/>
                <w:sz w:val="36"/>
                <w:szCs w:val="36"/>
              </w:rPr>
              <w:fldChar w:fldCharType="end"/>
            </w:r>
          </w:hyperlink>
        </w:p>
        <w:p w14:paraId="4EA5F4A2" w14:textId="5942A47D"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71" w:history="1">
            <w:r w:rsidRPr="009C55D8">
              <w:rPr>
                <w:rStyle w:val="Hyperlink"/>
                <w:noProof/>
                <w:sz w:val="36"/>
                <w:szCs w:val="36"/>
              </w:rPr>
              <w:t>GRIEVANCE AND APPEALS PROCESSES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_Toc226555571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32</w:t>
            </w:r>
            <w:r w:rsidRPr="009C55D8">
              <w:rPr>
                <w:noProof/>
                <w:webHidden/>
                <w:sz w:val="36"/>
                <w:szCs w:val="36"/>
              </w:rPr>
              <w:fldChar w:fldCharType="end"/>
            </w:r>
          </w:hyperlink>
        </w:p>
        <w:p w14:paraId="4FA6CD02" w14:textId="42B601C7" w:rsidR="00CE711B" w:rsidRPr="009C55D8" w:rsidRDefault="00CE711B">
          <w:pPr>
            <w:pStyle w:val="TOC2"/>
            <w:rPr>
              <w:rFonts w:eastAsiaTheme="minorEastAsia" w:cstheme="minorBidi"/>
              <w:smallCaps w:val="0"/>
              <w:noProof/>
              <w:kern w:val="2"/>
              <w:sz w:val="36"/>
              <w:szCs w:val="36"/>
              <w14:ligatures w14:val="standardContextual"/>
            </w:rPr>
          </w:pPr>
          <w:hyperlink w:anchor="_Toc226555572" w:history="1">
            <w:r w:rsidRPr="009C55D8">
              <w:rPr>
                <w:rStyle w:val="Hyperlink"/>
                <w:noProof/>
                <w:sz w:val="36"/>
                <w:szCs w:val="36"/>
              </w:rPr>
              <w:t>GRIEVANCE</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_Toc226555572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32</w:t>
            </w:r>
            <w:r w:rsidRPr="009C55D8">
              <w:rPr>
                <w:noProof/>
                <w:webHidden/>
                <w:sz w:val="36"/>
                <w:szCs w:val="36"/>
              </w:rPr>
              <w:fldChar w:fldCharType="end"/>
            </w:r>
          </w:hyperlink>
        </w:p>
        <w:p w14:paraId="4D139D9E" w14:textId="2D190495" w:rsidR="00CE711B" w:rsidRPr="009C55D8" w:rsidRDefault="00CE711B">
          <w:pPr>
            <w:pStyle w:val="TOC2"/>
            <w:rPr>
              <w:rFonts w:eastAsiaTheme="minorEastAsia" w:cstheme="minorBidi"/>
              <w:smallCaps w:val="0"/>
              <w:noProof/>
              <w:kern w:val="2"/>
              <w:sz w:val="36"/>
              <w:szCs w:val="36"/>
              <w14:ligatures w14:val="standardContextual"/>
            </w:rPr>
          </w:pPr>
          <w:hyperlink w:anchor="_Toc226555573" w:history="1">
            <w:r w:rsidRPr="009C55D8">
              <w:rPr>
                <w:rStyle w:val="Hyperlink"/>
                <w:noProof/>
                <w:sz w:val="36"/>
                <w:szCs w:val="36"/>
              </w:rPr>
              <w:t>APPEALS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_Toc226555573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32</w:t>
            </w:r>
            <w:r w:rsidRPr="009C55D8">
              <w:rPr>
                <w:noProof/>
                <w:webHidden/>
                <w:sz w:val="36"/>
                <w:szCs w:val="36"/>
              </w:rPr>
              <w:fldChar w:fldCharType="end"/>
            </w:r>
          </w:hyperlink>
        </w:p>
        <w:p w14:paraId="049292B7" w14:textId="389E850A" w:rsidR="00CE711B" w:rsidRPr="009C55D8" w:rsidRDefault="00CE711B">
          <w:pPr>
            <w:pStyle w:val="TOC2"/>
            <w:rPr>
              <w:rFonts w:eastAsiaTheme="minorEastAsia" w:cstheme="minorBidi"/>
              <w:smallCaps w:val="0"/>
              <w:noProof/>
              <w:kern w:val="2"/>
              <w:sz w:val="36"/>
              <w:szCs w:val="36"/>
              <w14:ligatures w14:val="standardContextual"/>
            </w:rPr>
          </w:pPr>
          <w:hyperlink w:anchor="_Toc226555574" w:history="1">
            <w:r w:rsidRPr="009C55D8">
              <w:rPr>
                <w:rStyle w:val="Hyperlink"/>
                <w:noProof/>
                <w:sz w:val="36"/>
                <w:szCs w:val="36"/>
              </w:rPr>
              <w:t>STATE FAIR HEARING</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_Toc226555574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33</w:t>
            </w:r>
            <w:r w:rsidRPr="009C55D8">
              <w:rPr>
                <w:noProof/>
                <w:webHidden/>
                <w:sz w:val="36"/>
                <w:szCs w:val="36"/>
              </w:rPr>
              <w:fldChar w:fldCharType="end"/>
            </w:r>
          </w:hyperlink>
        </w:p>
        <w:p w14:paraId="06132191" w14:textId="68FEA4E7" w:rsidR="00CE711B" w:rsidRPr="009C55D8" w:rsidRDefault="00CE711B">
          <w:pPr>
            <w:pStyle w:val="TOC2"/>
            <w:rPr>
              <w:rFonts w:eastAsiaTheme="minorEastAsia" w:cstheme="minorBidi"/>
              <w:smallCaps w:val="0"/>
              <w:noProof/>
              <w:kern w:val="2"/>
              <w:sz w:val="36"/>
              <w:szCs w:val="36"/>
              <w14:ligatures w14:val="standardContextual"/>
            </w:rPr>
          </w:pPr>
          <w:hyperlink w:anchor="_Toc226555575" w:history="1">
            <w:r w:rsidRPr="009C55D8">
              <w:rPr>
                <w:rStyle w:val="Hyperlink"/>
                <w:noProof/>
                <w:sz w:val="36"/>
                <w:szCs w:val="36"/>
              </w:rPr>
              <w:t>ALTERNATIVE DISPUTE RESOLUTION PROCESS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_Toc226555575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34</w:t>
            </w:r>
            <w:r w:rsidRPr="009C55D8">
              <w:rPr>
                <w:noProof/>
                <w:webHidden/>
                <w:sz w:val="36"/>
                <w:szCs w:val="36"/>
              </w:rPr>
              <w:fldChar w:fldCharType="end"/>
            </w:r>
          </w:hyperlink>
        </w:p>
        <w:p w14:paraId="26FB7C29" w14:textId="26620190" w:rsidR="00CE711B" w:rsidRPr="009C55D8" w:rsidRDefault="00CE711B">
          <w:pPr>
            <w:pStyle w:val="TOC2"/>
            <w:rPr>
              <w:rFonts w:eastAsiaTheme="minorEastAsia" w:cstheme="minorBidi"/>
              <w:smallCaps w:val="0"/>
              <w:noProof/>
              <w:kern w:val="2"/>
              <w:sz w:val="36"/>
              <w:szCs w:val="36"/>
              <w14:ligatures w14:val="standardContextual"/>
            </w:rPr>
          </w:pPr>
          <w:hyperlink w:anchor="_Toc226555576" w:history="1">
            <w:r w:rsidRPr="009C55D8">
              <w:rPr>
                <w:rStyle w:val="Hyperlink"/>
                <w:noProof/>
                <w:sz w:val="36"/>
                <w:szCs w:val="36"/>
              </w:rPr>
              <w:t>SECOND OPINIONS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_Toc226555576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35</w:t>
            </w:r>
            <w:r w:rsidRPr="009C55D8">
              <w:rPr>
                <w:noProof/>
                <w:webHidden/>
                <w:sz w:val="36"/>
                <w:szCs w:val="36"/>
              </w:rPr>
              <w:fldChar w:fldCharType="end"/>
            </w:r>
          </w:hyperlink>
        </w:p>
        <w:p w14:paraId="18D70B7C" w14:textId="5E838604" w:rsidR="00CE711B" w:rsidRPr="009C55D8" w:rsidRDefault="00CE711B">
          <w:pPr>
            <w:pStyle w:val="TOC2"/>
            <w:rPr>
              <w:rFonts w:eastAsiaTheme="minorEastAsia" w:cstheme="minorBidi"/>
              <w:smallCaps w:val="0"/>
              <w:noProof/>
              <w:kern w:val="2"/>
              <w:sz w:val="36"/>
              <w:szCs w:val="36"/>
              <w14:ligatures w14:val="standardContextual"/>
            </w:rPr>
          </w:pPr>
          <w:hyperlink w:anchor="_Toc226555577" w:history="1">
            <w:r w:rsidRPr="009C55D8">
              <w:rPr>
                <w:rStyle w:val="Hyperlink"/>
                <w:noProof/>
                <w:sz w:val="36"/>
                <w:szCs w:val="36"/>
              </w:rPr>
              <w:t>PERSON-CENTERED PLANNING</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_Toc226555577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35</w:t>
            </w:r>
            <w:r w:rsidRPr="009C55D8">
              <w:rPr>
                <w:noProof/>
                <w:webHidden/>
                <w:sz w:val="36"/>
                <w:szCs w:val="36"/>
              </w:rPr>
              <w:fldChar w:fldCharType="end"/>
            </w:r>
          </w:hyperlink>
        </w:p>
        <w:p w14:paraId="0CE05EAE" w14:textId="6CCADCE7"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78" w:history="1">
            <w:r w:rsidRPr="009C55D8">
              <w:rPr>
                <w:rStyle w:val="Hyperlink"/>
                <w:noProof/>
                <w:sz w:val="36"/>
                <w:szCs w:val="36"/>
              </w:rPr>
              <w:t>TOPICS COVERED DURING PERSON-CENTERED PLANNING</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_Toc226555578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36</w:t>
            </w:r>
            <w:r w:rsidRPr="009C55D8">
              <w:rPr>
                <w:noProof/>
                <w:webHidden/>
                <w:sz w:val="36"/>
                <w:szCs w:val="36"/>
              </w:rPr>
              <w:fldChar w:fldCharType="end"/>
            </w:r>
          </w:hyperlink>
        </w:p>
        <w:p w14:paraId="169CE965" w14:textId="6A07EC5F"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79" w:history="1">
            <w:r w:rsidRPr="009C55D8">
              <w:rPr>
                <w:rStyle w:val="Hyperlink"/>
                <w:noProof/>
                <w:sz w:val="36"/>
                <w:szCs w:val="36"/>
              </w:rPr>
              <w:t>RECOVERY AND RESILIENCY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_Toc226555579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37</w:t>
            </w:r>
            <w:r w:rsidRPr="009C55D8">
              <w:rPr>
                <w:noProof/>
                <w:webHidden/>
                <w:sz w:val="36"/>
                <w:szCs w:val="36"/>
              </w:rPr>
              <w:fldChar w:fldCharType="end"/>
            </w:r>
          </w:hyperlink>
        </w:p>
        <w:p w14:paraId="1CB2734D" w14:textId="6E4586FD"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80" w:history="1">
            <w:r w:rsidRPr="009C55D8">
              <w:rPr>
                <w:rStyle w:val="Hyperlink"/>
                <w:noProof/>
                <w:sz w:val="36"/>
                <w:szCs w:val="36"/>
              </w:rPr>
              <w:t>OUT-OF-NETWORK SERVICES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_Toc226555580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37</w:t>
            </w:r>
            <w:r w:rsidRPr="009C55D8">
              <w:rPr>
                <w:noProof/>
                <w:webHidden/>
                <w:sz w:val="36"/>
                <w:szCs w:val="36"/>
              </w:rPr>
              <w:fldChar w:fldCharType="end"/>
            </w:r>
          </w:hyperlink>
        </w:p>
        <w:p w14:paraId="04FE1FE0" w14:textId="1C00DE8E"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81" w:history="1">
            <w:r w:rsidRPr="009C55D8">
              <w:rPr>
                <w:rStyle w:val="Hyperlink"/>
                <w:noProof/>
                <w:sz w:val="36"/>
                <w:szCs w:val="36"/>
              </w:rPr>
              <w:t>REPORTING SUSPECTED FRAUD, WASTE OR ABUSE</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_Toc226555581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37</w:t>
            </w:r>
            <w:r w:rsidRPr="009C55D8">
              <w:rPr>
                <w:noProof/>
                <w:webHidden/>
                <w:sz w:val="36"/>
                <w:szCs w:val="36"/>
              </w:rPr>
              <w:fldChar w:fldCharType="end"/>
            </w:r>
          </w:hyperlink>
        </w:p>
        <w:p w14:paraId="2419921E" w14:textId="2592D8EA"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82" w:history="1">
            <w:r w:rsidRPr="009C55D8">
              <w:rPr>
                <w:rStyle w:val="Hyperlink"/>
                <w:noProof/>
                <w:sz w:val="36"/>
                <w:szCs w:val="36"/>
              </w:rPr>
              <w:t>ENROLLEE RIGHTS AND RESPONSIBILITIES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_Toc226555582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38</w:t>
            </w:r>
            <w:r w:rsidRPr="009C55D8">
              <w:rPr>
                <w:noProof/>
                <w:webHidden/>
                <w:sz w:val="36"/>
                <w:szCs w:val="36"/>
              </w:rPr>
              <w:fldChar w:fldCharType="end"/>
            </w:r>
          </w:hyperlink>
        </w:p>
        <w:p w14:paraId="04075627" w14:textId="0DDAFA91"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83" w:history="1">
            <w:r w:rsidRPr="009C55D8">
              <w:rPr>
                <w:rStyle w:val="Hyperlink"/>
                <w:noProof/>
                <w:sz w:val="36"/>
                <w:szCs w:val="36"/>
              </w:rPr>
              <w:t>GLOSSARY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_Toc226555583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40</w:t>
            </w:r>
            <w:r w:rsidRPr="009C55D8">
              <w:rPr>
                <w:noProof/>
                <w:webHidden/>
                <w:sz w:val="36"/>
                <w:szCs w:val="36"/>
              </w:rPr>
              <w:fldChar w:fldCharType="end"/>
            </w:r>
          </w:hyperlink>
        </w:p>
        <w:p w14:paraId="2880D40F" w14:textId="223EB5F8"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84" w:history="1">
            <w:r w:rsidRPr="009C55D8">
              <w:rPr>
                <w:rStyle w:val="Hyperlink"/>
                <w:noProof/>
                <w:sz w:val="36"/>
                <w:szCs w:val="36"/>
              </w:rPr>
              <w:t>NON-DISCRIMINATION AND ACCESSIBILITY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_Toc226555584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47</w:t>
            </w:r>
            <w:r w:rsidRPr="009C55D8">
              <w:rPr>
                <w:noProof/>
                <w:webHidden/>
                <w:sz w:val="36"/>
                <w:szCs w:val="36"/>
              </w:rPr>
              <w:fldChar w:fldCharType="end"/>
            </w:r>
          </w:hyperlink>
        </w:p>
        <w:p w14:paraId="71541EA2" w14:textId="188F8411"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85" w:history="1">
            <w:r w:rsidRPr="009C55D8">
              <w:rPr>
                <w:rStyle w:val="Hyperlink"/>
                <w:noProof/>
                <w:sz w:val="36"/>
                <w:szCs w:val="36"/>
              </w:rPr>
              <w:t>ADVOCACY ORGANIZATIONS AND RESOURCES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_Toc226555585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49</w:t>
            </w:r>
            <w:r w:rsidRPr="009C55D8">
              <w:rPr>
                <w:noProof/>
                <w:webHidden/>
                <w:sz w:val="36"/>
                <w:szCs w:val="36"/>
              </w:rPr>
              <w:fldChar w:fldCharType="end"/>
            </w:r>
          </w:hyperlink>
        </w:p>
        <w:p w14:paraId="43282F3A" w14:textId="1646409D" w:rsidR="00CE711B" w:rsidRPr="009C55D8" w:rsidRDefault="00CE711B">
          <w:pPr>
            <w:pStyle w:val="TOC1"/>
            <w:rPr>
              <w:rFonts w:eastAsiaTheme="minorEastAsia" w:cstheme="minorBidi"/>
              <w:b w:val="0"/>
              <w:bCs w:val="0"/>
              <w:caps w:val="0"/>
              <w:noProof/>
              <w:kern w:val="2"/>
              <w:sz w:val="36"/>
              <w:szCs w:val="36"/>
              <w14:ligatures w14:val="standardContextual"/>
            </w:rPr>
          </w:pPr>
          <w:hyperlink w:anchor="_Toc226555586" w:history="1">
            <w:r w:rsidRPr="009C55D8">
              <w:rPr>
                <w:rStyle w:val="Hyperlink"/>
                <w:noProof/>
                <w:sz w:val="36"/>
                <w:szCs w:val="36"/>
              </w:rPr>
              <w:t>A Guide to Guardianships and Advance Directives in Michigan</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_Toc226555586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51</w:t>
            </w:r>
            <w:r w:rsidRPr="009C55D8">
              <w:rPr>
                <w:noProof/>
                <w:webHidden/>
                <w:sz w:val="36"/>
                <w:szCs w:val="36"/>
              </w:rPr>
              <w:fldChar w:fldCharType="end"/>
            </w:r>
          </w:hyperlink>
        </w:p>
        <w:p w14:paraId="77A8A001" w14:textId="143728E7" w:rsidR="00CE711B" w:rsidRPr="009C55D8" w:rsidRDefault="00CE711B">
          <w:pPr>
            <w:pStyle w:val="TOC2"/>
            <w:rPr>
              <w:rFonts w:eastAsiaTheme="minorEastAsia" w:cstheme="minorBidi"/>
              <w:smallCaps w:val="0"/>
              <w:noProof/>
              <w:kern w:val="2"/>
              <w:sz w:val="36"/>
              <w:szCs w:val="36"/>
              <w14:ligatures w14:val="standardContextual"/>
            </w:rPr>
          </w:pPr>
          <w:hyperlink w:anchor="_Toc226555587" w:history="1">
            <w:r w:rsidRPr="009C55D8">
              <w:rPr>
                <w:rStyle w:val="Hyperlink"/>
                <w:noProof/>
                <w:sz w:val="36"/>
                <w:szCs w:val="36"/>
              </w:rPr>
              <w:t>GUARDIANSHIPS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_Toc226555587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52</w:t>
            </w:r>
            <w:r w:rsidRPr="009C55D8">
              <w:rPr>
                <w:noProof/>
                <w:webHidden/>
                <w:sz w:val="36"/>
                <w:szCs w:val="36"/>
              </w:rPr>
              <w:fldChar w:fldCharType="end"/>
            </w:r>
          </w:hyperlink>
        </w:p>
        <w:p w14:paraId="1B0F41B3" w14:textId="6BF89C37" w:rsidR="00CE711B" w:rsidRPr="009C55D8" w:rsidRDefault="00CE711B">
          <w:pPr>
            <w:pStyle w:val="TOC2"/>
            <w:rPr>
              <w:rFonts w:eastAsiaTheme="minorEastAsia" w:cstheme="minorBidi"/>
              <w:smallCaps w:val="0"/>
              <w:noProof/>
              <w:kern w:val="2"/>
              <w:sz w:val="36"/>
              <w:szCs w:val="36"/>
              <w14:ligatures w14:val="standardContextual"/>
            </w:rPr>
          </w:pPr>
          <w:hyperlink w:anchor="_Toc226555588" w:history="1">
            <w:r w:rsidRPr="009C55D8">
              <w:rPr>
                <w:rStyle w:val="Hyperlink"/>
                <w:noProof/>
                <w:sz w:val="36"/>
                <w:szCs w:val="36"/>
              </w:rPr>
              <w:t>ADVANCE DIRECTIVES</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_Toc226555588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55</w:t>
            </w:r>
            <w:r w:rsidRPr="009C55D8">
              <w:rPr>
                <w:noProof/>
                <w:webHidden/>
                <w:sz w:val="36"/>
                <w:szCs w:val="36"/>
              </w:rPr>
              <w:fldChar w:fldCharType="end"/>
            </w:r>
          </w:hyperlink>
        </w:p>
        <w:p w14:paraId="335822E8" w14:textId="29E89C0F" w:rsidR="00CE711B" w:rsidRPr="009C55D8" w:rsidRDefault="00CE711B">
          <w:pPr>
            <w:pStyle w:val="TOC2"/>
            <w:rPr>
              <w:rFonts w:eastAsiaTheme="minorEastAsia" w:cstheme="minorBidi"/>
              <w:smallCaps w:val="0"/>
              <w:noProof/>
              <w:kern w:val="2"/>
              <w:sz w:val="36"/>
              <w:szCs w:val="36"/>
              <w14:ligatures w14:val="standardContextual"/>
            </w:rPr>
          </w:pPr>
          <w:hyperlink w:anchor="_Toc226555589" w:history="1">
            <w:r w:rsidRPr="009C55D8">
              <w:rPr>
                <w:rStyle w:val="Hyperlink"/>
                <w:noProof/>
                <w:sz w:val="36"/>
                <w:szCs w:val="36"/>
              </w:rPr>
              <w:t>PATIENT ADVOCATE</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_Toc226555589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56</w:t>
            </w:r>
            <w:r w:rsidRPr="009C55D8">
              <w:rPr>
                <w:noProof/>
                <w:webHidden/>
                <w:sz w:val="36"/>
                <w:szCs w:val="36"/>
              </w:rPr>
              <w:fldChar w:fldCharType="end"/>
            </w:r>
          </w:hyperlink>
        </w:p>
        <w:p w14:paraId="573FDE92" w14:textId="27F4A468" w:rsidR="00CE711B" w:rsidRPr="009C55D8" w:rsidRDefault="00CE711B">
          <w:pPr>
            <w:pStyle w:val="TOC2"/>
            <w:rPr>
              <w:rFonts w:eastAsiaTheme="minorEastAsia" w:cstheme="minorBidi"/>
              <w:smallCaps w:val="0"/>
              <w:noProof/>
              <w:kern w:val="2"/>
              <w:sz w:val="36"/>
              <w:szCs w:val="36"/>
              <w14:ligatures w14:val="standardContextual"/>
            </w:rPr>
          </w:pPr>
          <w:hyperlink w:anchor="_Toc226555590" w:history="1">
            <w:r w:rsidRPr="009C55D8">
              <w:rPr>
                <w:rStyle w:val="Hyperlink"/>
                <w:noProof/>
                <w:sz w:val="36"/>
                <w:szCs w:val="36"/>
              </w:rPr>
              <w:t>POWER OF ATTORNEY</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_Toc226555590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57</w:t>
            </w:r>
            <w:r w:rsidRPr="009C55D8">
              <w:rPr>
                <w:noProof/>
                <w:webHidden/>
                <w:sz w:val="36"/>
                <w:szCs w:val="36"/>
              </w:rPr>
              <w:fldChar w:fldCharType="end"/>
            </w:r>
          </w:hyperlink>
        </w:p>
        <w:p w14:paraId="484A5B09" w14:textId="12944E0B" w:rsidR="00CE711B" w:rsidRPr="009C55D8" w:rsidRDefault="00CE711B">
          <w:pPr>
            <w:pStyle w:val="TOC2"/>
            <w:rPr>
              <w:rFonts w:eastAsiaTheme="minorEastAsia" w:cstheme="minorBidi"/>
              <w:smallCaps w:val="0"/>
              <w:noProof/>
              <w:kern w:val="2"/>
              <w:sz w:val="36"/>
              <w:szCs w:val="36"/>
              <w14:ligatures w14:val="standardContextual"/>
            </w:rPr>
          </w:pPr>
          <w:hyperlink w:anchor="_Toc226555591" w:history="1">
            <w:r w:rsidRPr="009C55D8">
              <w:rPr>
                <w:rStyle w:val="Hyperlink"/>
                <w:noProof/>
                <w:sz w:val="36"/>
                <w:szCs w:val="36"/>
              </w:rPr>
              <w:t>DURABLE POWER OF ATTORNEY (DPA)</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_Toc226555591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57</w:t>
            </w:r>
            <w:r w:rsidRPr="009C55D8">
              <w:rPr>
                <w:noProof/>
                <w:webHidden/>
                <w:sz w:val="36"/>
                <w:szCs w:val="36"/>
              </w:rPr>
              <w:fldChar w:fldCharType="end"/>
            </w:r>
          </w:hyperlink>
        </w:p>
        <w:p w14:paraId="6793337F" w14:textId="3F6C439A" w:rsidR="00CE711B" w:rsidRPr="009C55D8" w:rsidRDefault="00CE711B">
          <w:pPr>
            <w:pStyle w:val="TOC2"/>
            <w:rPr>
              <w:rFonts w:eastAsiaTheme="minorEastAsia" w:cstheme="minorBidi"/>
              <w:smallCaps w:val="0"/>
              <w:noProof/>
              <w:kern w:val="2"/>
              <w:sz w:val="36"/>
              <w:szCs w:val="36"/>
              <w14:ligatures w14:val="standardContextual"/>
            </w:rPr>
          </w:pPr>
          <w:hyperlink w:anchor="_Toc226555592" w:history="1">
            <w:r w:rsidRPr="009C55D8">
              <w:rPr>
                <w:rStyle w:val="Hyperlink"/>
                <w:noProof/>
                <w:sz w:val="36"/>
                <w:szCs w:val="36"/>
              </w:rPr>
              <w:t>LIVING WILL</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_Toc226555592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58</w:t>
            </w:r>
            <w:r w:rsidRPr="009C55D8">
              <w:rPr>
                <w:noProof/>
                <w:webHidden/>
                <w:sz w:val="36"/>
                <w:szCs w:val="36"/>
              </w:rPr>
              <w:fldChar w:fldCharType="end"/>
            </w:r>
          </w:hyperlink>
        </w:p>
        <w:p w14:paraId="152B7711" w14:textId="5C1AB17B" w:rsidR="00CE711B" w:rsidRPr="009C55D8" w:rsidRDefault="00CE711B">
          <w:pPr>
            <w:pStyle w:val="TOC2"/>
            <w:rPr>
              <w:rFonts w:eastAsiaTheme="minorEastAsia" w:cstheme="minorBidi"/>
              <w:smallCaps w:val="0"/>
              <w:noProof/>
              <w:kern w:val="2"/>
              <w:sz w:val="36"/>
              <w:szCs w:val="36"/>
              <w14:ligatures w14:val="standardContextual"/>
            </w:rPr>
          </w:pPr>
          <w:hyperlink w:anchor="_Toc226555593" w:history="1">
            <w:r w:rsidRPr="009C55D8">
              <w:rPr>
                <w:rStyle w:val="Hyperlink"/>
                <w:noProof/>
                <w:sz w:val="36"/>
                <w:szCs w:val="36"/>
              </w:rPr>
              <w:t>DO-NOT-RESUSCITATE ORDER (DNR)</w:t>
            </w:r>
            <w:r w:rsidRPr="009C55D8">
              <w:rPr>
                <w:noProof/>
                <w:webHidden/>
                <w:sz w:val="36"/>
                <w:szCs w:val="36"/>
              </w:rPr>
              <w:tab/>
            </w:r>
            <w:r w:rsidRPr="009C55D8">
              <w:rPr>
                <w:noProof/>
                <w:webHidden/>
                <w:sz w:val="36"/>
                <w:szCs w:val="36"/>
              </w:rPr>
              <w:fldChar w:fldCharType="begin"/>
            </w:r>
            <w:r w:rsidRPr="009C55D8">
              <w:rPr>
                <w:noProof/>
                <w:webHidden/>
                <w:sz w:val="36"/>
                <w:szCs w:val="36"/>
              </w:rPr>
              <w:instrText xml:space="preserve"> PAGEREF _Toc226555593 \h </w:instrText>
            </w:r>
            <w:r w:rsidRPr="009C55D8">
              <w:rPr>
                <w:noProof/>
                <w:webHidden/>
                <w:sz w:val="36"/>
                <w:szCs w:val="36"/>
              </w:rPr>
            </w:r>
            <w:r w:rsidRPr="009C55D8">
              <w:rPr>
                <w:noProof/>
                <w:webHidden/>
                <w:sz w:val="36"/>
                <w:szCs w:val="36"/>
              </w:rPr>
              <w:fldChar w:fldCharType="separate"/>
            </w:r>
            <w:r w:rsidR="00D06DCE" w:rsidRPr="009C55D8">
              <w:rPr>
                <w:noProof/>
                <w:webHidden/>
                <w:sz w:val="36"/>
                <w:szCs w:val="36"/>
              </w:rPr>
              <w:t>59</w:t>
            </w:r>
            <w:r w:rsidRPr="009C55D8">
              <w:rPr>
                <w:noProof/>
                <w:webHidden/>
                <w:sz w:val="36"/>
                <w:szCs w:val="36"/>
              </w:rPr>
              <w:fldChar w:fldCharType="end"/>
            </w:r>
          </w:hyperlink>
        </w:p>
        <w:p w14:paraId="03444018" w14:textId="3F83782E" w:rsidR="00CD2B92" w:rsidRPr="009C55D8" w:rsidRDefault="00CE711B" w:rsidP="00CD2B92">
          <w:pPr>
            <w:pStyle w:val="TOC1"/>
            <w:rPr>
              <w:rFonts w:eastAsiaTheme="minorEastAsia" w:cstheme="minorBidi"/>
              <w:b w:val="0"/>
              <w:bCs w:val="0"/>
              <w:caps w:val="0"/>
              <w:noProof/>
              <w:kern w:val="2"/>
              <w:sz w:val="36"/>
              <w:szCs w:val="36"/>
              <w14:ligatures w14:val="standardContextual"/>
            </w:rPr>
          </w:pPr>
          <w:r w:rsidRPr="009C55D8">
            <w:rPr>
              <w:sz w:val="36"/>
              <w:szCs w:val="36"/>
            </w:rPr>
            <w:fldChar w:fldCharType="end"/>
          </w:r>
          <w:r w:rsidR="00CD2B92" w:rsidRPr="009C55D8">
            <w:rPr>
              <w:sz w:val="36"/>
              <w:szCs w:val="36"/>
            </w:rPr>
            <w:t>Taglines</w:t>
          </w:r>
          <w:r w:rsidR="00CD2B92" w:rsidRPr="009C55D8">
            <w:rPr>
              <w:b w:val="0"/>
              <w:bCs w:val="0"/>
              <w:sz w:val="36"/>
              <w:szCs w:val="36"/>
            </w:rPr>
            <w:t>.........................................................................................................................................................60</w:t>
          </w:r>
          <w:r w:rsidR="00CD2B92" w:rsidRPr="009C55D8">
            <w:rPr>
              <w:rFonts w:eastAsiaTheme="minorEastAsia" w:cstheme="minorBidi"/>
              <w:b w:val="0"/>
              <w:bCs w:val="0"/>
              <w:caps w:val="0"/>
              <w:noProof/>
              <w:kern w:val="2"/>
              <w:sz w:val="36"/>
              <w:szCs w:val="36"/>
              <w14:ligatures w14:val="standardContextual"/>
            </w:rPr>
            <w:t xml:space="preserve"> </w:t>
          </w:r>
        </w:p>
        <w:p w14:paraId="4A44B3C1" w14:textId="6C5B7CFB" w:rsidR="007B0038" w:rsidRPr="009C55D8" w:rsidRDefault="00C21AB4">
          <w:pPr>
            <w:rPr>
              <w:sz w:val="36"/>
              <w:szCs w:val="36"/>
            </w:rPr>
          </w:pPr>
        </w:p>
      </w:sdtContent>
    </w:sdt>
    <w:p w14:paraId="29F0E8DD" w14:textId="77777777" w:rsidR="0086262B" w:rsidRPr="009C55D8" w:rsidRDefault="0086262B">
      <w:pPr>
        <w:rPr>
          <w:sz w:val="36"/>
          <w:szCs w:val="36"/>
        </w:rPr>
      </w:pPr>
    </w:p>
    <w:p w14:paraId="2B346924" w14:textId="77777777" w:rsidR="0086262B" w:rsidRPr="009C55D8" w:rsidRDefault="0086262B">
      <w:pPr>
        <w:rPr>
          <w:sz w:val="36"/>
          <w:szCs w:val="36"/>
        </w:rPr>
      </w:pPr>
    </w:p>
    <w:p w14:paraId="1743477D" w14:textId="443ADF23" w:rsidR="0086262B" w:rsidRPr="009C55D8" w:rsidRDefault="0086262B">
      <w:pPr>
        <w:rPr>
          <w:sz w:val="36"/>
          <w:szCs w:val="36"/>
        </w:rPr>
      </w:pPr>
    </w:p>
    <w:p w14:paraId="218F1AE2" w14:textId="0A07096D" w:rsidR="0086262B" w:rsidRPr="009C55D8" w:rsidRDefault="0086262B">
      <w:pPr>
        <w:rPr>
          <w:sz w:val="36"/>
          <w:szCs w:val="36"/>
        </w:rPr>
      </w:pPr>
    </w:p>
    <w:p w14:paraId="4B014C5A" w14:textId="0BDAE38D" w:rsidR="0086262B" w:rsidRPr="009C55D8" w:rsidRDefault="0086262B">
      <w:pPr>
        <w:rPr>
          <w:sz w:val="36"/>
          <w:szCs w:val="36"/>
        </w:rPr>
      </w:pPr>
    </w:p>
    <w:p w14:paraId="67585D4E" w14:textId="4400654F" w:rsidR="0086262B" w:rsidRPr="009C55D8" w:rsidRDefault="0086262B">
      <w:pPr>
        <w:rPr>
          <w:sz w:val="36"/>
          <w:szCs w:val="36"/>
        </w:rPr>
      </w:pPr>
    </w:p>
    <w:p w14:paraId="5E3B57B9" w14:textId="25A12DC0" w:rsidR="0086262B" w:rsidRPr="009C55D8" w:rsidRDefault="0086262B">
      <w:pPr>
        <w:rPr>
          <w:sz w:val="36"/>
          <w:szCs w:val="36"/>
        </w:rPr>
      </w:pPr>
    </w:p>
    <w:p w14:paraId="5285D2DA" w14:textId="77777777" w:rsidR="004E07BE" w:rsidRPr="009C55D8" w:rsidRDefault="004E07BE" w:rsidP="004E07BE">
      <w:pPr>
        <w:rPr>
          <w:sz w:val="36"/>
          <w:szCs w:val="36"/>
        </w:rPr>
      </w:pPr>
    </w:p>
    <w:p w14:paraId="3364D48D" w14:textId="72F6D46D" w:rsidR="0086262B" w:rsidRPr="009C55D8" w:rsidRDefault="004E07BE" w:rsidP="004E07BE">
      <w:pPr>
        <w:rPr>
          <w:sz w:val="36"/>
          <w:szCs w:val="36"/>
        </w:rPr>
      </w:pPr>
      <w:r w:rsidRPr="009C55D8">
        <w:rPr>
          <w:sz w:val="36"/>
          <w:szCs w:val="36"/>
        </w:rPr>
        <w:t>This handbook was created to help you understand what we do, answer any questions you might have, and make the best use of the services that are available to you. Please be sure to read this handbook so you fully understand the services and rights available to you. We encourage you to keep it for future reference. If you have any questions or comments, please contact Lakeshore Regional Entity Customer Services at (800) 897-3301.</w:t>
      </w:r>
    </w:p>
    <w:p w14:paraId="74FF4105" w14:textId="7F6E5D04" w:rsidR="0086262B" w:rsidRPr="009C55D8" w:rsidRDefault="0086262B">
      <w:pPr>
        <w:rPr>
          <w:sz w:val="36"/>
          <w:szCs w:val="36"/>
        </w:rPr>
      </w:pPr>
    </w:p>
    <w:p w14:paraId="266DCB0E" w14:textId="740E3D78" w:rsidR="003C4327" w:rsidRPr="009C55D8" w:rsidRDefault="003C4327" w:rsidP="0093603D">
      <w:pPr>
        <w:pStyle w:val="BodyText"/>
        <w:ind w:left="0"/>
        <w:rPr>
          <w:sz w:val="36"/>
          <w:szCs w:val="36"/>
        </w:rPr>
      </w:pPr>
    </w:p>
    <w:p w14:paraId="4B50F554" w14:textId="77777777" w:rsidR="000773C2" w:rsidRPr="009C55D8" w:rsidRDefault="000773C2" w:rsidP="0093603D">
      <w:pPr>
        <w:pStyle w:val="BodyText"/>
        <w:ind w:left="0"/>
        <w:rPr>
          <w:sz w:val="36"/>
          <w:szCs w:val="36"/>
        </w:rPr>
      </w:pPr>
    </w:p>
    <w:p w14:paraId="1D0E827A" w14:textId="49282930" w:rsidR="00DD14FB" w:rsidRPr="009C55D8" w:rsidRDefault="00DD14FB" w:rsidP="00A716E4">
      <w:pPr>
        <w:pStyle w:val="Heading1"/>
        <w:spacing w:after="120"/>
        <w:ind w:left="720" w:right="360" w:hanging="360"/>
        <w:rPr>
          <w:sz w:val="36"/>
          <w:szCs w:val="36"/>
        </w:rPr>
      </w:pPr>
      <w:bookmarkStart w:id="0" w:name="_Toc4847636"/>
      <w:bookmarkStart w:id="1" w:name="_Toc4847971"/>
      <w:bookmarkStart w:id="2" w:name="_Toc4914906"/>
      <w:bookmarkStart w:id="3" w:name="_Toc226555535"/>
      <w:r w:rsidRPr="009C55D8">
        <w:rPr>
          <w:sz w:val="36"/>
          <w:szCs w:val="36"/>
        </w:rPr>
        <w:t>WELCOME TO THE LAKESHORE REGIONAL ENTITY</w:t>
      </w:r>
      <w:bookmarkEnd w:id="0"/>
      <w:bookmarkEnd w:id="1"/>
      <w:bookmarkEnd w:id="2"/>
      <w:bookmarkEnd w:id="3"/>
    </w:p>
    <w:p w14:paraId="46B44AB2" w14:textId="6829EDCB" w:rsidR="00FC2317" w:rsidRPr="009C55D8" w:rsidRDefault="00025629">
      <w:pPr>
        <w:pStyle w:val="BodyText"/>
        <w:spacing w:before="61"/>
        <w:ind w:left="179" w:right="345"/>
        <w:rPr>
          <w:sz w:val="36"/>
          <w:szCs w:val="36"/>
        </w:rPr>
      </w:pPr>
      <w:r w:rsidRPr="009C55D8">
        <w:rPr>
          <w:color w:val="060606"/>
          <w:sz w:val="36"/>
          <w:szCs w:val="36"/>
        </w:rPr>
        <w:lastRenderedPageBreak/>
        <w:t>Lakeshore Regional Entity</w:t>
      </w:r>
      <w:r w:rsidR="00AB17AB" w:rsidRPr="009C55D8">
        <w:rPr>
          <w:color w:val="060606"/>
          <w:sz w:val="36"/>
          <w:szCs w:val="36"/>
        </w:rPr>
        <w:t xml:space="preserve"> (</w:t>
      </w:r>
      <w:r w:rsidRPr="009C55D8">
        <w:rPr>
          <w:color w:val="060606"/>
          <w:sz w:val="36"/>
          <w:szCs w:val="36"/>
        </w:rPr>
        <w:t>LRE</w:t>
      </w:r>
      <w:r w:rsidR="00AB17AB" w:rsidRPr="009C55D8">
        <w:rPr>
          <w:color w:val="060606"/>
          <w:sz w:val="36"/>
          <w:szCs w:val="36"/>
        </w:rPr>
        <w:t>) serves as the Prepaid Inpatient Health Plan (PIHP) under contract with the Michigan Department of Health and Human Services to manage all Medicaid specialty services provided by the following counties: Allegan, Kent, Lake, Mason, Muskegon, Oceana, and Ottawa.</w:t>
      </w:r>
    </w:p>
    <w:p w14:paraId="46B44AB3" w14:textId="77777777" w:rsidR="00FC2317" w:rsidRPr="009C55D8" w:rsidRDefault="00AB17AB">
      <w:pPr>
        <w:pStyle w:val="BodyText"/>
        <w:spacing w:before="11"/>
        <w:rPr>
          <w:sz w:val="36"/>
          <w:szCs w:val="36"/>
        </w:rPr>
      </w:pPr>
      <w:r w:rsidRPr="009C55D8">
        <w:rPr>
          <w:noProof/>
          <w:sz w:val="36"/>
          <w:szCs w:val="36"/>
        </w:rPr>
        <w:drawing>
          <wp:anchor distT="0" distB="0" distL="0" distR="0" simplePos="0" relativeHeight="251658240" behindDoc="0" locked="0" layoutInCell="1" allowOverlap="1" wp14:anchorId="46B45092" wp14:editId="4ACA7801">
            <wp:simplePos x="0" y="0"/>
            <wp:positionH relativeFrom="page">
              <wp:posOffset>3084195</wp:posOffset>
            </wp:positionH>
            <wp:positionV relativeFrom="paragraph">
              <wp:posOffset>180340</wp:posOffset>
            </wp:positionV>
            <wp:extent cx="1804035" cy="1991995"/>
            <wp:effectExtent l="0" t="0" r="5715" b="8255"/>
            <wp:wrapTopAndBottom/>
            <wp:docPr id="11" name="image6.jpeg" descr="P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P93#y1"/>
                    <pic:cNvPicPr/>
                  </pic:nvPicPr>
                  <pic:blipFill>
                    <a:blip r:embed="rId14" cstate="print"/>
                    <a:stretch>
                      <a:fillRect/>
                    </a:stretch>
                  </pic:blipFill>
                  <pic:spPr>
                    <a:xfrm>
                      <a:off x="0" y="0"/>
                      <a:ext cx="1804035" cy="1991995"/>
                    </a:xfrm>
                    <a:prstGeom prst="rect">
                      <a:avLst/>
                    </a:prstGeom>
                  </pic:spPr>
                </pic:pic>
              </a:graphicData>
            </a:graphic>
            <wp14:sizeRelH relativeFrom="margin">
              <wp14:pctWidth>0</wp14:pctWidth>
            </wp14:sizeRelH>
            <wp14:sizeRelV relativeFrom="margin">
              <wp14:pctHeight>0</wp14:pctHeight>
            </wp14:sizeRelV>
          </wp:anchor>
        </w:drawing>
      </w:r>
    </w:p>
    <w:p w14:paraId="46B44AB4" w14:textId="77777777" w:rsidR="00FC2317" w:rsidRPr="009C55D8" w:rsidRDefault="00FC2317">
      <w:pPr>
        <w:pStyle w:val="BodyText"/>
        <w:spacing w:before="10"/>
        <w:rPr>
          <w:sz w:val="36"/>
          <w:szCs w:val="36"/>
        </w:rPr>
      </w:pPr>
    </w:p>
    <w:p w14:paraId="46B44AB5" w14:textId="3D0063EF" w:rsidR="00FC2317" w:rsidRPr="009C55D8" w:rsidRDefault="00AB17AB">
      <w:pPr>
        <w:pStyle w:val="BodyText"/>
        <w:ind w:left="179" w:right="249"/>
        <w:rPr>
          <w:sz w:val="36"/>
          <w:szCs w:val="36"/>
        </w:rPr>
      </w:pPr>
      <w:r w:rsidRPr="009C55D8">
        <w:rPr>
          <w:sz w:val="36"/>
          <w:szCs w:val="36"/>
        </w:rPr>
        <w:t xml:space="preserve">The </w:t>
      </w:r>
      <w:r w:rsidR="00025629" w:rsidRPr="009C55D8">
        <w:rPr>
          <w:sz w:val="36"/>
          <w:szCs w:val="36"/>
        </w:rPr>
        <w:t>LRE</w:t>
      </w:r>
      <w:r w:rsidRPr="009C55D8">
        <w:rPr>
          <w:sz w:val="36"/>
          <w:szCs w:val="36"/>
        </w:rPr>
        <w:t xml:space="preserve"> contracts with its partner Community Mental Health Services Programs (CMHSPs) and other local service providers to provide </w:t>
      </w:r>
      <w:r w:rsidR="00A53CBB" w:rsidRPr="009C55D8">
        <w:rPr>
          <w:sz w:val="36"/>
          <w:szCs w:val="36"/>
        </w:rPr>
        <w:t>behavioral</w:t>
      </w:r>
      <w:r w:rsidRPr="009C55D8">
        <w:rPr>
          <w:sz w:val="36"/>
          <w:szCs w:val="36"/>
        </w:rPr>
        <w:t xml:space="preserve"> health services to adults with severe mental illness and children with emotional disturbance, substance use disorder services, and services and supports for individuals with a</w:t>
      </w:r>
      <w:r w:rsidR="001666A5" w:rsidRPr="009C55D8">
        <w:rPr>
          <w:sz w:val="36"/>
          <w:szCs w:val="36"/>
        </w:rPr>
        <w:t>n intellectual/</w:t>
      </w:r>
      <w:r w:rsidRPr="009C55D8">
        <w:rPr>
          <w:sz w:val="36"/>
          <w:szCs w:val="36"/>
        </w:rPr>
        <w:t>developmental disability. Non-Medicaid specialty services using state general funds, federal block grants, and other funding sources may also be provided.</w:t>
      </w:r>
    </w:p>
    <w:p w14:paraId="75202367" w14:textId="2A5F8301" w:rsidR="001E66ED" w:rsidRPr="009C55D8" w:rsidRDefault="001E66ED" w:rsidP="00A716E4">
      <w:pPr>
        <w:pStyle w:val="Heading2"/>
        <w:spacing w:before="120"/>
        <w:rPr>
          <w:sz w:val="36"/>
          <w:szCs w:val="36"/>
        </w:rPr>
      </w:pPr>
      <w:bookmarkStart w:id="4" w:name="_Toc4847638"/>
      <w:bookmarkStart w:id="5" w:name="_Toc4847973"/>
      <w:bookmarkStart w:id="6" w:name="_Toc4914908"/>
      <w:bookmarkStart w:id="7" w:name="_Toc226555536"/>
      <w:r w:rsidRPr="009C55D8">
        <w:rPr>
          <w:sz w:val="36"/>
          <w:szCs w:val="36"/>
        </w:rPr>
        <w:t>LRE CONTACT INFORMATION</w:t>
      </w:r>
      <w:bookmarkEnd w:id="4"/>
      <w:bookmarkEnd w:id="5"/>
      <w:bookmarkEnd w:id="6"/>
      <w:bookmarkEnd w:id="7"/>
    </w:p>
    <w:tbl>
      <w:tblPr>
        <w:tblStyle w:val="TableGrid"/>
        <w:tblW w:w="0" w:type="auto"/>
        <w:tblInd w:w="180" w:type="dxa"/>
        <w:tblLook w:val="04A0" w:firstRow="1" w:lastRow="0" w:firstColumn="1" w:lastColumn="0" w:noHBand="0" w:noVBand="1"/>
      </w:tblPr>
      <w:tblGrid>
        <w:gridCol w:w="5160"/>
        <w:gridCol w:w="5005"/>
      </w:tblGrid>
      <w:tr w:rsidR="00D667A6" w:rsidRPr="009C55D8" w14:paraId="4A1A9CE7" w14:textId="77777777" w:rsidTr="003F323E">
        <w:tc>
          <w:tcPr>
            <w:tcW w:w="5160" w:type="dxa"/>
          </w:tcPr>
          <w:p w14:paraId="0896A8C9" w14:textId="34488A94" w:rsidR="00D96524" w:rsidRPr="009C55D8" w:rsidRDefault="007C3439" w:rsidP="00E87EE3">
            <w:pPr>
              <w:pStyle w:val="BodyText"/>
              <w:rPr>
                <w:sz w:val="36"/>
                <w:szCs w:val="36"/>
              </w:rPr>
            </w:pPr>
            <w:r w:rsidRPr="009C55D8">
              <w:rPr>
                <w:sz w:val="36"/>
                <w:szCs w:val="36"/>
              </w:rPr>
              <w:t>Mary</w:t>
            </w:r>
            <w:r w:rsidR="00D96524" w:rsidRPr="009C55D8">
              <w:rPr>
                <w:sz w:val="36"/>
                <w:szCs w:val="36"/>
              </w:rPr>
              <w:t xml:space="preserve"> </w:t>
            </w:r>
            <w:r w:rsidRPr="009C55D8">
              <w:rPr>
                <w:sz w:val="36"/>
                <w:szCs w:val="36"/>
              </w:rPr>
              <w:t>Marlatt-Dumas</w:t>
            </w:r>
            <w:r w:rsidR="00D667A6" w:rsidRPr="009C55D8">
              <w:rPr>
                <w:sz w:val="36"/>
                <w:szCs w:val="36"/>
              </w:rPr>
              <w:t xml:space="preserve">, </w:t>
            </w:r>
          </w:p>
          <w:p w14:paraId="73FE9911" w14:textId="00CE621D" w:rsidR="00D667A6" w:rsidRPr="009C55D8" w:rsidRDefault="00D667A6" w:rsidP="00E87EE3">
            <w:pPr>
              <w:pStyle w:val="BodyText"/>
              <w:rPr>
                <w:sz w:val="36"/>
                <w:szCs w:val="36"/>
              </w:rPr>
            </w:pPr>
            <w:r w:rsidRPr="009C55D8">
              <w:rPr>
                <w:sz w:val="36"/>
                <w:szCs w:val="36"/>
              </w:rPr>
              <w:t>Chief Executive Officer</w:t>
            </w:r>
          </w:p>
          <w:p w14:paraId="65719446" w14:textId="0FB62088" w:rsidR="00D667A6" w:rsidRPr="009C55D8" w:rsidRDefault="00D667A6" w:rsidP="00E87EE3">
            <w:pPr>
              <w:pStyle w:val="BodyText"/>
              <w:rPr>
                <w:sz w:val="36"/>
                <w:szCs w:val="36"/>
              </w:rPr>
            </w:pPr>
            <w:r w:rsidRPr="009C55D8">
              <w:rPr>
                <w:sz w:val="36"/>
                <w:szCs w:val="36"/>
              </w:rPr>
              <w:t>5000 Hakes Drive, Suite 250</w:t>
            </w:r>
          </w:p>
          <w:p w14:paraId="590AAE23" w14:textId="05E11290" w:rsidR="00D667A6" w:rsidRPr="009C55D8" w:rsidRDefault="00D667A6" w:rsidP="00E87EE3">
            <w:pPr>
              <w:pStyle w:val="BodyText"/>
              <w:rPr>
                <w:sz w:val="36"/>
                <w:szCs w:val="36"/>
              </w:rPr>
            </w:pPr>
            <w:r w:rsidRPr="009C55D8">
              <w:rPr>
                <w:sz w:val="36"/>
                <w:szCs w:val="36"/>
              </w:rPr>
              <w:t>Norton Shores, MI 49441</w:t>
            </w:r>
          </w:p>
          <w:p w14:paraId="74373EFB" w14:textId="52E1303C" w:rsidR="00D667A6" w:rsidRPr="009C55D8" w:rsidRDefault="00D667A6" w:rsidP="00E87EE3">
            <w:pPr>
              <w:pStyle w:val="BodyText"/>
              <w:rPr>
                <w:sz w:val="36"/>
                <w:szCs w:val="36"/>
              </w:rPr>
            </w:pPr>
            <w:r w:rsidRPr="009C55D8">
              <w:rPr>
                <w:sz w:val="36"/>
                <w:szCs w:val="36"/>
              </w:rPr>
              <w:t>(231) 769-2050</w:t>
            </w:r>
          </w:p>
        </w:tc>
        <w:tc>
          <w:tcPr>
            <w:tcW w:w="5005" w:type="dxa"/>
          </w:tcPr>
          <w:p w14:paraId="432E3DF3" w14:textId="77777777" w:rsidR="003D2317" w:rsidRPr="009C55D8" w:rsidRDefault="003D2317" w:rsidP="00E87EE3">
            <w:pPr>
              <w:pStyle w:val="BodyText"/>
              <w:rPr>
                <w:sz w:val="36"/>
                <w:szCs w:val="36"/>
              </w:rPr>
            </w:pPr>
            <w:r w:rsidRPr="009C55D8">
              <w:rPr>
                <w:sz w:val="36"/>
                <w:szCs w:val="36"/>
              </w:rPr>
              <w:t>Michelle Anguiano</w:t>
            </w:r>
          </w:p>
          <w:p w14:paraId="1D4EFBB1" w14:textId="77777777" w:rsidR="003D2317" w:rsidRPr="009C55D8" w:rsidRDefault="003D2317" w:rsidP="00E87EE3">
            <w:pPr>
              <w:pStyle w:val="BodyText"/>
              <w:rPr>
                <w:sz w:val="36"/>
                <w:szCs w:val="36"/>
              </w:rPr>
            </w:pPr>
            <w:r w:rsidRPr="009C55D8">
              <w:rPr>
                <w:sz w:val="36"/>
                <w:szCs w:val="36"/>
              </w:rPr>
              <w:t>Customer Services Manager</w:t>
            </w:r>
          </w:p>
          <w:p w14:paraId="4B28A15A" w14:textId="77777777" w:rsidR="00F709C5" w:rsidRPr="009C55D8" w:rsidRDefault="00F709C5" w:rsidP="00E87EE3">
            <w:pPr>
              <w:pStyle w:val="BodyText"/>
              <w:rPr>
                <w:sz w:val="36"/>
                <w:szCs w:val="36"/>
              </w:rPr>
            </w:pPr>
            <w:r w:rsidRPr="009C55D8">
              <w:rPr>
                <w:sz w:val="36"/>
                <w:szCs w:val="36"/>
              </w:rPr>
              <w:t>5000 Hakes Drive</w:t>
            </w:r>
          </w:p>
          <w:p w14:paraId="43CF5A45" w14:textId="77777777" w:rsidR="00F709C5" w:rsidRPr="009C55D8" w:rsidRDefault="00F709C5" w:rsidP="00E87EE3">
            <w:pPr>
              <w:pStyle w:val="BodyText"/>
              <w:rPr>
                <w:sz w:val="36"/>
                <w:szCs w:val="36"/>
              </w:rPr>
            </w:pPr>
            <w:r w:rsidRPr="009C55D8">
              <w:rPr>
                <w:sz w:val="36"/>
                <w:szCs w:val="36"/>
              </w:rPr>
              <w:t>Norton Shores, MI  49441</w:t>
            </w:r>
          </w:p>
          <w:p w14:paraId="06782470" w14:textId="2D70BE20" w:rsidR="0040539D" w:rsidRPr="009C55D8" w:rsidRDefault="000A4621" w:rsidP="00644842">
            <w:pPr>
              <w:ind w:left="215"/>
              <w:rPr>
                <w:sz w:val="36"/>
                <w:szCs w:val="36"/>
              </w:rPr>
            </w:pPr>
            <w:r w:rsidRPr="009C55D8">
              <w:rPr>
                <w:sz w:val="36"/>
                <w:szCs w:val="36"/>
              </w:rPr>
              <w:t>(231) 638-9244</w:t>
            </w:r>
          </w:p>
        </w:tc>
      </w:tr>
    </w:tbl>
    <w:p w14:paraId="12FE5D34" w14:textId="77777777" w:rsidR="00CF44E2" w:rsidRPr="009C55D8" w:rsidRDefault="00CF44E2" w:rsidP="00E87EE3">
      <w:pPr>
        <w:pStyle w:val="BodyText"/>
        <w:tabs>
          <w:tab w:val="left" w:pos="5453"/>
        </w:tabs>
        <w:ind w:left="293"/>
        <w:jc w:val="left"/>
        <w:rPr>
          <w:sz w:val="36"/>
          <w:szCs w:val="36"/>
        </w:rPr>
      </w:pPr>
      <w:bookmarkStart w:id="8" w:name="_Toc4847639"/>
      <w:bookmarkStart w:id="9" w:name="_Toc4847974"/>
      <w:bookmarkStart w:id="10" w:name="_Toc4914909"/>
      <w:r w:rsidRPr="009C55D8">
        <w:rPr>
          <w:sz w:val="36"/>
          <w:szCs w:val="36"/>
        </w:rPr>
        <w:tab/>
      </w:r>
    </w:p>
    <w:p w14:paraId="46B44AD2" w14:textId="4FA75D4F" w:rsidR="00FC2317" w:rsidRPr="009C55D8" w:rsidRDefault="00C0799C" w:rsidP="00A716E4">
      <w:pPr>
        <w:pStyle w:val="Heading1"/>
        <w:spacing w:after="120"/>
        <w:rPr>
          <w:sz w:val="36"/>
          <w:szCs w:val="36"/>
        </w:rPr>
      </w:pPr>
      <w:bookmarkStart w:id="11" w:name="_Toc226555537"/>
      <w:r w:rsidRPr="009C55D8">
        <w:rPr>
          <w:sz w:val="36"/>
          <w:szCs w:val="36"/>
        </w:rPr>
        <w:lastRenderedPageBreak/>
        <w:t>customer service</w:t>
      </w:r>
      <w:bookmarkEnd w:id="8"/>
      <w:bookmarkEnd w:id="9"/>
      <w:bookmarkEnd w:id="10"/>
      <w:bookmarkEnd w:id="11"/>
    </w:p>
    <w:p w14:paraId="46B44AD4" w14:textId="0A0BED4F" w:rsidR="00FC2317" w:rsidRPr="009C55D8" w:rsidRDefault="00025629" w:rsidP="0040539D">
      <w:pPr>
        <w:pStyle w:val="BodyText"/>
        <w:rPr>
          <w:sz w:val="36"/>
          <w:szCs w:val="36"/>
        </w:rPr>
      </w:pPr>
      <w:r w:rsidRPr="009C55D8">
        <w:rPr>
          <w:sz w:val="36"/>
          <w:szCs w:val="36"/>
        </w:rPr>
        <w:t>Lakeshore Regional Entity</w:t>
      </w:r>
      <w:r w:rsidR="00AB17AB" w:rsidRPr="009C55D8">
        <w:rPr>
          <w:sz w:val="36"/>
          <w:szCs w:val="36"/>
        </w:rPr>
        <w:t xml:space="preserve"> (</w:t>
      </w:r>
      <w:r w:rsidRPr="009C55D8">
        <w:rPr>
          <w:sz w:val="36"/>
          <w:szCs w:val="36"/>
        </w:rPr>
        <w:t>LRE</w:t>
      </w:r>
      <w:r w:rsidR="00AB17AB" w:rsidRPr="009C55D8">
        <w:rPr>
          <w:sz w:val="36"/>
          <w:szCs w:val="36"/>
        </w:rPr>
        <w:t xml:space="preserve">) has a Customer Services Department ready to </w:t>
      </w:r>
      <w:proofErr w:type="gramStart"/>
      <w:r w:rsidR="00AB17AB" w:rsidRPr="009C55D8">
        <w:rPr>
          <w:sz w:val="36"/>
          <w:szCs w:val="36"/>
        </w:rPr>
        <w:t>provide</w:t>
      </w:r>
      <w:r w:rsidR="00F60881" w:rsidRPr="009C55D8">
        <w:rPr>
          <w:sz w:val="36"/>
          <w:szCs w:val="36"/>
        </w:rPr>
        <w:t xml:space="preserve"> </w:t>
      </w:r>
      <w:r w:rsidR="00AB17AB" w:rsidRPr="009C55D8">
        <w:rPr>
          <w:sz w:val="36"/>
          <w:szCs w:val="36"/>
        </w:rPr>
        <w:t>assistance to</w:t>
      </w:r>
      <w:proofErr w:type="gramEnd"/>
      <w:r w:rsidR="00AB17AB" w:rsidRPr="009C55D8">
        <w:rPr>
          <w:sz w:val="36"/>
          <w:szCs w:val="36"/>
        </w:rPr>
        <w:t xml:space="preserve"> you. You can contact Customer Services Monday through Friday during business hours, </w:t>
      </w:r>
      <w:proofErr w:type="gramStart"/>
      <w:r w:rsidR="00AB17AB" w:rsidRPr="009C55D8">
        <w:rPr>
          <w:sz w:val="36"/>
          <w:szCs w:val="36"/>
        </w:rPr>
        <w:t>with the exception of</w:t>
      </w:r>
      <w:proofErr w:type="gramEnd"/>
      <w:r w:rsidR="00AB17AB" w:rsidRPr="009C55D8">
        <w:rPr>
          <w:sz w:val="36"/>
          <w:szCs w:val="36"/>
        </w:rPr>
        <w:t xml:space="preserve"> holidays, at 800-897-3301. If you call outside of business hours and wish to leave a message, please include your name, phone number and a brief description of the reason for your call. Customer Services will return your call within one business day.</w:t>
      </w:r>
    </w:p>
    <w:p w14:paraId="46B44AD5" w14:textId="77777777" w:rsidR="00FC2317" w:rsidRPr="009C55D8" w:rsidRDefault="00FC2317" w:rsidP="003A704E">
      <w:pPr>
        <w:pStyle w:val="BodyText"/>
        <w:rPr>
          <w:sz w:val="36"/>
          <w:szCs w:val="36"/>
        </w:rPr>
      </w:pPr>
    </w:p>
    <w:p w14:paraId="7B5E6D7B" w14:textId="77777777" w:rsidR="003A704E" w:rsidRPr="009C55D8" w:rsidRDefault="00AB17AB" w:rsidP="003A704E">
      <w:pPr>
        <w:pStyle w:val="BodyText"/>
        <w:rPr>
          <w:sz w:val="36"/>
          <w:szCs w:val="36"/>
        </w:rPr>
      </w:pPr>
      <w:r w:rsidRPr="009C55D8">
        <w:rPr>
          <w:sz w:val="36"/>
          <w:szCs w:val="36"/>
        </w:rPr>
        <w:t>These are just some of the ways Customer Services can help you:</w:t>
      </w:r>
    </w:p>
    <w:p w14:paraId="69BCEEAB" w14:textId="77777777" w:rsidR="003A704E" w:rsidRPr="009C55D8" w:rsidRDefault="00AB17AB" w:rsidP="008C6696">
      <w:pPr>
        <w:pStyle w:val="BodyText"/>
        <w:numPr>
          <w:ilvl w:val="0"/>
          <w:numId w:val="12"/>
        </w:numPr>
        <w:rPr>
          <w:sz w:val="36"/>
          <w:szCs w:val="36"/>
        </w:rPr>
      </w:pPr>
      <w:r w:rsidRPr="009C55D8">
        <w:rPr>
          <w:sz w:val="36"/>
          <w:szCs w:val="36"/>
        </w:rPr>
        <w:t>Welcome and orient you to services</w:t>
      </w:r>
      <w:r w:rsidR="00A53CBB" w:rsidRPr="009C55D8">
        <w:rPr>
          <w:sz w:val="36"/>
          <w:szCs w:val="36"/>
        </w:rPr>
        <w:t>, benefits available and the provider network</w:t>
      </w:r>
    </w:p>
    <w:p w14:paraId="4F7D780E" w14:textId="458546BF" w:rsidR="003A704E" w:rsidRPr="009C55D8" w:rsidRDefault="00AB17AB" w:rsidP="008C6696">
      <w:pPr>
        <w:pStyle w:val="BodyText"/>
        <w:numPr>
          <w:ilvl w:val="0"/>
          <w:numId w:val="12"/>
        </w:numPr>
        <w:rPr>
          <w:sz w:val="36"/>
          <w:szCs w:val="36"/>
        </w:rPr>
      </w:pPr>
      <w:r w:rsidRPr="009C55D8">
        <w:rPr>
          <w:sz w:val="36"/>
          <w:szCs w:val="36"/>
        </w:rPr>
        <w:t xml:space="preserve">Provide further assistance with understanding your available benefits or any problems relating to benefits, along with any charges, </w:t>
      </w:r>
      <w:r w:rsidR="00CC6BD9" w:rsidRPr="009C55D8">
        <w:rPr>
          <w:sz w:val="36"/>
          <w:szCs w:val="36"/>
        </w:rPr>
        <w:t>co-pays,</w:t>
      </w:r>
      <w:r w:rsidRPr="009C55D8">
        <w:rPr>
          <w:sz w:val="36"/>
          <w:szCs w:val="36"/>
        </w:rPr>
        <w:t xml:space="preserve"> or</w:t>
      </w:r>
      <w:r w:rsidRPr="009C55D8">
        <w:rPr>
          <w:spacing w:val="-19"/>
          <w:sz w:val="36"/>
          <w:szCs w:val="36"/>
        </w:rPr>
        <w:t xml:space="preserve"> </w:t>
      </w:r>
      <w:r w:rsidRPr="009C55D8">
        <w:rPr>
          <w:sz w:val="36"/>
          <w:szCs w:val="36"/>
        </w:rPr>
        <w:t>fees</w:t>
      </w:r>
    </w:p>
    <w:p w14:paraId="4DDFBEC6" w14:textId="77777777" w:rsidR="003A704E" w:rsidRPr="009C55D8" w:rsidRDefault="00AB17AB" w:rsidP="008C6696">
      <w:pPr>
        <w:pStyle w:val="BodyText"/>
        <w:numPr>
          <w:ilvl w:val="0"/>
          <w:numId w:val="12"/>
        </w:numPr>
        <w:rPr>
          <w:sz w:val="36"/>
          <w:szCs w:val="36"/>
        </w:rPr>
      </w:pPr>
      <w:r w:rsidRPr="009C55D8">
        <w:rPr>
          <w:sz w:val="36"/>
          <w:szCs w:val="36"/>
        </w:rPr>
        <w:t xml:space="preserve">Provide information about how to access </w:t>
      </w:r>
      <w:r w:rsidR="00A53CBB" w:rsidRPr="009C55D8">
        <w:rPr>
          <w:sz w:val="36"/>
          <w:szCs w:val="36"/>
        </w:rPr>
        <w:t>behavioral</w:t>
      </w:r>
      <w:r w:rsidRPr="009C55D8">
        <w:rPr>
          <w:sz w:val="36"/>
          <w:szCs w:val="36"/>
        </w:rPr>
        <w:t xml:space="preserve"> health, substance abuse, primary health, and other community</w:t>
      </w:r>
      <w:r w:rsidRPr="009C55D8">
        <w:rPr>
          <w:spacing w:val="-14"/>
          <w:sz w:val="36"/>
          <w:szCs w:val="36"/>
        </w:rPr>
        <w:t xml:space="preserve"> </w:t>
      </w:r>
      <w:r w:rsidRPr="009C55D8">
        <w:rPr>
          <w:sz w:val="36"/>
          <w:szCs w:val="36"/>
        </w:rPr>
        <w:t>services</w:t>
      </w:r>
    </w:p>
    <w:p w14:paraId="4B44E485" w14:textId="77777777" w:rsidR="003A704E" w:rsidRPr="009C55D8" w:rsidRDefault="00AB17AB" w:rsidP="008C6696">
      <w:pPr>
        <w:pStyle w:val="BodyText"/>
        <w:numPr>
          <w:ilvl w:val="0"/>
          <w:numId w:val="12"/>
        </w:numPr>
        <w:rPr>
          <w:sz w:val="36"/>
          <w:szCs w:val="36"/>
        </w:rPr>
      </w:pPr>
      <w:r w:rsidRPr="009C55D8">
        <w:rPr>
          <w:sz w:val="36"/>
          <w:szCs w:val="36"/>
        </w:rPr>
        <w:t xml:space="preserve">Respond to any complaints or problems with the services you are receiving and </w:t>
      </w:r>
      <w:proofErr w:type="gramStart"/>
      <w:r w:rsidRPr="009C55D8">
        <w:rPr>
          <w:sz w:val="36"/>
          <w:szCs w:val="36"/>
        </w:rPr>
        <w:t>provide</w:t>
      </w:r>
      <w:r w:rsidR="00702A0F" w:rsidRPr="009C55D8">
        <w:rPr>
          <w:sz w:val="36"/>
          <w:szCs w:val="36"/>
        </w:rPr>
        <w:t xml:space="preserve"> </w:t>
      </w:r>
      <w:r w:rsidRPr="009C55D8">
        <w:rPr>
          <w:sz w:val="36"/>
          <w:szCs w:val="36"/>
        </w:rPr>
        <w:t>assistance</w:t>
      </w:r>
      <w:proofErr w:type="gramEnd"/>
      <w:r w:rsidRPr="009C55D8">
        <w:rPr>
          <w:sz w:val="36"/>
          <w:szCs w:val="36"/>
        </w:rPr>
        <w:t xml:space="preserve"> with filing a grievance or an</w:t>
      </w:r>
      <w:r w:rsidRPr="009C55D8">
        <w:rPr>
          <w:spacing w:val="-17"/>
          <w:sz w:val="36"/>
          <w:szCs w:val="36"/>
        </w:rPr>
        <w:t xml:space="preserve"> </w:t>
      </w:r>
      <w:r w:rsidRPr="009C55D8">
        <w:rPr>
          <w:sz w:val="36"/>
          <w:szCs w:val="36"/>
        </w:rPr>
        <w:t>appeal</w:t>
      </w:r>
    </w:p>
    <w:p w14:paraId="03293378" w14:textId="77777777" w:rsidR="003A704E" w:rsidRPr="009C55D8" w:rsidRDefault="00AB17AB" w:rsidP="008C6696">
      <w:pPr>
        <w:pStyle w:val="BodyText"/>
        <w:numPr>
          <w:ilvl w:val="0"/>
          <w:numId w:val="12"/>
        </w:numPr>
        <w:rPr>
          <w:sz w:val="36"/>
          <w:szCs w:val="36"/>
        </w:rPr>
      </w:pPr>
      <w:r w:rsidRPr="009C55D8">
        <w:rPr>
          <w:sz w:val="36"/>
          <w:szCs w:val="36"/>
        </w:rPr>
        <w:t xml:space="preserve">Provide information about </w:t>
      </w:r>
      <w:r w:rsidR="00025629" w:rsidRPr="009C55D8">
        <w:rPr>
          <w:sz w:val="36"/>
          <w:szCs w:val="36"/>
        </w:rPr>
        <w:t>LRE</w:t>
      </w:r>
      <w:r w:rsidRPr="009C55D8">
        <w:rPr>
          <w:sz w:val="36"/>
          <w:szCs w:val="36"/>
        </w:rPr>
        <w:t xml:space="preserve"> operations, including the organizational chart, annual reports, board member lists, board meeting schedules, and board meeting</w:t>
      </w:r>
      <w:r w:rsidRPr="009C55D8">
        <w:rPr>
          <w:spacing w:val="-23"/>
          <w:sz w:val="36"/>
          <w:szCs w:val="36"/>
        </w:rPr>
        <w:t xml:space="preserve"> </w:t>
      </w:r>
      <w:r w:rsidRPr="009C55D8">
        <w:rPr>
          <w:sz w:val="36"/>
          <w:szCs w:val="36"/>
        </w:rPr>
        <w:t>minutes</w:t>
      </w:r>
    </w:p>
    <w:p w14:paraId="5198E6A0" w14:textId="575081C6" w:rsidR="00165507" w:rsidRPr="009C55D8" w:rsidRDefault="00AB17AB" w:rsidP="00A716E4">
      <w:pPr>
        <w:pStyle w:val="BodyText"/>
        <w:numPr>
          <w:ilvl w:val="0"/>
          <w:numId w:val="12"/>
        </w:numPr>
        <w:rPr>
          <w:sz w:val="36"/>
          <w:szCs w:val="36"/>
        </w:rPr>
      </w:pPr>
      <w:r w:rsidRPr="009C55D8">
        <w:rPr>
          <w:sz w:val="36"/>
          <w:szCs w:val="36"/>
        </w:rPr>
        <w:t>Provide information about Michigan Department of Health and Human Services</w:t>
      </w:r>
      <w:r w:rsidR="00702A0F" w:rsidRPr="009C55D8">
        <w:rPr>
          <w:sz w:val="36"/>
          <w:szCs w:val="36"/>
        </w:rPr>
        <w:t>,</w:t>
      </w:r>
      <w:r w:rsidRPr="009C55D8">
        <w:rPr>
          <w:sz w:val="36"/>
          <w:szCs w:val="36"/>
        </w:rPr>
        <w:t xml:space="preserve"> access standards, practice guidelines, and technical advisories and</w:t>
      </w:r>
      <w:r w:rsidRPr="009C55D8">
        <w:rPr>
          <w:spacing w:val="-26"/>
          <w:sz w:val="36"/>
          <w:szCs w:val="36"/>
        </w:rPr>
        <w:t xml:space="preserve"> </w:t>
      </w:r>
      <w:r w:rsidRPr="009C55D8">
        <w:rPr>
          <w:sz w:val="36"/>
          <w:szCs w:val="36"/>
        </w:rPr>
        <w:t>requirements</w:t>
      </w:r>
    </w:p>
    <w:p w14:paraId="09492288" w14:textId="0C25FE53" w:rsidR="003A704E" w:rsidRPr="009C55D8" w:rsidRDefault="0086262B" w:rsidP="00A716E4">
      <w:pPr>
        <w:pStyle w:val="Heading2"/>
        <w:spacing w:before="120"/>
        <w:rPr>
          <w:sz w:val="36"/>
          <w:szCs w:val="36"/>
        </w:rPr>
      </w:pPr>
      <w:bookmarkStart w:id="12" w:name="_Toc4914910"/>
      <w:bookmarkStart w:id="13" w:name="_Toc226555538"/>
      <w:r w:rsidRPr="009C55D8">
        <w:rPr>
          <w:sz w:val="36"/>
          <w:szCs w:val="36"/>
        </w:rPr>
        <w:t>CUSTOMER SATISFACTION</w:t>
      </w:r>
      <w:bookmarkEnd w:id="12"/>
      <w:bookmarkEnd w:id="13"/>
    </w:p>
    <w:p w14:paraId="77694AC5" w14:textId="24F7D52C" w:rsidR="00165507" w:rsidRPr="009C55D8" w:rsidRDefault="00AB17AB" w:rsidP="00A2245A">
      <w:pPr>
        <w:pStyle w:val="BodyText"/>
        <w:rPr>
          <w:sz w:val="36"/>
          <w:szCs w:val="36"/>
        </w:rPr>
      </w:pPr>
      <w:r w:rsidRPr="009C55D8">
        <w:rPr>
          <w:sz w:val="36"/>
          <w:szCs w:val="36"/>
        </w:rPr>
        <w:t xml:space="preserve">We want to make sure you are satisfied with your services and </w:t>
      </w:r>
      <w:proofErr w:type="gramStart"/>
      <w:r w:rsidRPr="009C55D8">
        <w:rPr>
          <w:sz w:val="36"/>
          <w:szCs w:val="36"/>
        </w:rPr>
        <w:t>supports</w:t>
      </w:r>
      <w:proofErr w:type="gramEnd"/>
      <w:r w:rsidRPr="009C55D8">
        <w:rPr>
          <w:sz w:val="36"/>
          <w:szCs w:val="36"/>
        </w:rPr>
        <w:t xml:space="preserve">. From time to </w:t>
      </w:r>
      <w:r w:rsidR="007F14B6" w:rsidRPr="009C55D8">
        <w:rPr>
          <w:sz w:val="36"/>
          <w:szCs w:val="36"/>
        </w:rPr>
        <w:t>time,</w:t>
      </w:r>
      <w:r w:rsidRPr="009C55D8">
        <w:rPr>
          <w:sz w:val="36"/>
          <w:szCs w:val="36"/>
        </w:rPr>
        <w:t xml:space="preserve"> we may ask you to participate in </w:t>
      </w:r>
      <w:r w:rsidRPr="009C55D8">
        <w:rPr>
          <w:sz w:val="36"/>
          <w:szCs w:val="36"/>
        </w:rPr>
        <w:lastRenderedPageBreak/>
        <w:t xml:space="preserve">satisfaction surveys, interviews and focus groups. The answers you provide will tell us how satisfied you are with our services and the staff who provide them. Responses can be kept </w:t>
      </w:r>
      <w:r w:rsidR="00923063" w:rsidRPr="009C55D8">
        <w:rPr>
          <w:sz w:val="36"/>
          <w:szCs w:val="36"/>
        </w:rPr>
        <w:t>anonymous,</w:t>
      </w:r>
      <w:r w:rsidRPr="009C55D8">
        <w:rPr>
          <w:sz w:val="36"/>
          <w:szCs w:val="36"/>
        </w:rPr>
        <w:t xml:space="preserve"> and you have the right to choose not to participate or answer certain questions. Your services or </w:t>
      </w:r>
      <w:proofErr w:type="gramStart"/>
      <w:r w:rsidRPr="009C55D8">
        <w:rPr>
          <w:sz w:val="36"/>
          <w:szCs w:val="36"/>
        </w:rPr>
        <w:t>supports</w:t>
      </w:r>
      <w:proofErr w:type="gramEnd"/>
      <w:r w:rsidRPr="009C55D8">
        <w:rPr>
          <w:sz w:val="36"/>
          <w:szCs w:val="36"/>
        </w:rPr>
        <w:t xml:space="preserve"> will not change if you choose not to participate.</w:t>
      </w:r>
    </w:p>
    <w:p w14:paraId="4286CE6B" w14:textId="1BC3E654" w:rsidR="003A704E" w:rsidRPr="009C55D8" w:rsidRDefault="0086262B" w:rsidP="004B0019">
      <w:pPr>
        <w:pStyle w:val="Heading2"/>
        <w:spacing w:before="120"/>
        <w:rPr>
          <w:sz w:val="36"/>
          <w:szCs w:val="36"/>
        </w:rPr>
      </w:pPr>
      <w:bookmarkStart w:id="14" w:name="_Toc4914911"/>
      <w:bookmarkStart w:id="15" w:name="_Toc226555539"/>
      <w:r w:rsidRPr="009C55D8">
        <w:rPr>
          <w:sz w:val="36"/>
          <w:szCs w:val="36"/>
        </w:rPr>
        <w:t>CUSTOMER INVOLVEMENT</w:t>
      </w:r>
      <w:bookmarkEnd w:id="14"/>
      <w:bookmarkEnd w:id="15"/>
    </w:p>
    <w:p w14:paraId="7E6C28C4" w14:textId="4395AB1F" w:rsidR="00165507" w:rsidRPr="009C55D8" w:rsidRDefault="00AB17AB" w:rsidP="00A2245A">
      <w:pPr>
        <w:pStyle w:val="BodyText"/>
        <w:rPr>
          <w:sz w:val="36"/>
          <w:szCs w:val="36"/>
        </w:rPr>
      </w:pPr>
      <w:r w:rsidRPr="009C55D8">
        <w:rPr>
          <w:sz w:val="36"/>
          <w:szCs w:val="36"/>
        </w:rPr>
        <w:t xml:space="preserve">Your perspective is critical as we work to continually add value to your experience. There are </w:t>
      </w:r>
      <w:proofErr w:type="gramStart"/>
      <w:r w:rsidRPr="009C55D8">
        <w:rPr>
          <w:sz w:val="36"/>
          <w:szCs w:val="36"/>
        </w:rPr>
        <w:t>a</w:t>
      </w:r>
      <w:r w:rsidR="00FB2B68" w:rsidRPr="009C55D8">
        <w:rPr>
          <w:sz w:val="36"/>
          <w:szCs w:val="36"/>
        </w:rPr>
        <w:t xml:space="preserve"> </w:t>
      </w:r>
      <w:r w:rsidRPr="009C55D8">
        <w:rPr>
          <w:sz w:val="36"/>
          <w:szCs w:val="36"/>
        </w:rPr>
        <w:t>number of</w:t>
      </w:r>
      <w:proofErr w:type="gramEnd"/>
      <w:r w:rsidRPr="009C55D8">
        <w:rPr>
          <w:sz w:val="36"/>
          <w:szCs w:val="36"/>
        </w:rPr>
        <w:t xml:space="preserve"> opportunities for you to participate in activities that </w:t>
      </w:r>
      <w:r w:rsidR="00C36037" w:rsidRPr="009C55D8">
        <w:rPr>
          <w:sz w:val="36"/>
          <w:szCs w:val="36"/>
        </w:rPr>
        <w:t xml:space="preserve">help </w:t>
      </w:r>
      <w:r w:rsidRPr="009C55D8">
        <w:rPr>
          <w:sz w:val="36"/>
          <w:szCs w:val="36"/>
        </w:rPr>
        <w:t xml:space="preserve">us to improve services. If you are interested in learning more about participating in these opportunities, or if you would like to provide feedback on the services and </w:t>
      </w:r>
      <w:proofErr w:type="gramStart"/>
      <w:r w:rsidRPr="009C55D8">
        <w:rPr>
          <w:sz w:val="36"/>
          <w:szCs w:val="36"/>
        </w:rPr>
        <w:t>supports</w:t>
      </w:r>
      <w:proofErr w:type="gramEnd"/>
      <w:r w:rsidRPr="009C55D8">
        <w:rPr>
          <w:sz w:val="36"/>
          <w:szCs w:val="36"/>
        </w:rPr>
        <w:t xml:space="preserve"> you receive, please contact Customer Services at 800-897-3301.</w:t>
      </w:r>
    </w:p>
    <w:p w14:paraId="4A2DDD2E" w14:textId="1E2954A5" w:rsidR="0040539D" w:rsidRPr="009C55D8" w:rsidRDefault="0086262B" w:rsidP="004B0019">
      <w:pPr>
        <w:pStyle w:val="Heading2"/>
        <w:spacing w:before="120"/>
        <w:rPr>
          <w:sz w:val="36"/>
          <w:szCs w:val="36"/>
        </w:rPr>
      </w:pPr>
      <w:bookmarkStart w:id="16" w:name="_Toc4847642"/>
      <w:bookmarkStart w:id="17" w:name="_Toc4847977"/>
      <w:bookmarkStart w:id="18" w:name="_Toc4914912"/>
      <w:bookmarkStart w:id="19" w:name="_Toc226555540"/>
      <w:r w:rsidRPr="009C55D8">
        <w:rPr>
          <w:sz w:val="36"/>
          <w:szCs w:val="36"/>
        </w:rPr>
        <w:t>LANGUAGE ASSISTANCE AND ACCOMMODATIONS</w:t>
      </w:r>
      <w:bookmarkEnd w:id="16"/>
      <w:bookmarkEnd w:id="17"/>
      <w:bookmarkEnd w:id="18"/>
      <w:bookmarkEnd w:id="19"/>
    </w:p>
    <w:p w14:paraId="3BC479CF" w14:textId="77777777" w:rsidR="00C85799" w:rsidRPr="009C55D8" w:rsidRDefault="00C85799" w:rsidP="00C85799">
      <w:pPr>
        <w:pStyle w:val="BodyText"/>
        <w:rPr>
          <w:sz w:val="36"/>
          <w:szCs w:val="36"/>
        </w:rPr>
      </w:pPr>
      <w:r w:rsidRPr="009C55D8">
        <w:rPr>
          <w:sz w:val="36"/>
          <w:szCs w:val="36"/>
        </w:rPr>
        <w:t xml:space="preserve">If you are an individual who does not speak English as your primary language and/or who has a limited ability to read, speak or understand English, you may be eligible to receive language assistance. </w:t>
      </w:r>
    </w:p>
    <w:p w14:paraId="029C200D" w14:textId="77777777" w:rsidR="00C85799" w:rsidRPr="009C55D8" w:rsidRDefault="00C85799" w:rsidP="00C85799">
      <w:pPr>
        <w:pStyle w:val="BodyText"/>
        <w:rPr>
          <w:sz w:val="36"/>
          <w:szCs w:val="36"/>
        </w:rPr>
      </w:pPr>
    </w:p>
    <w:p w14:paraId="66C015A6" w14:textId="128426E0" w:rsidR="002F3092" w:rsidRDefault="00C85799" w:rsidP="00C85799">
      <w:pPr>
        <w:pStyle w:val="BodyText"/>
        <w:rPr>
          <w:sz w:val="36"/>
          <w:szCs w:val="36"/>
        </w:rPr>
      </w:pPr>
      <w:r w:rsidRPr="009C55D8">
        <w:rPr>
          <w:sz w:val="36"/>
          <w:szCs w:val="36"/>
        </w:rPr>
        <w:t xml:space="preserve">If you are an individual who is deaf or hard of hearing, you can utilize the Michigan Relay Center (MRC) to reach your PIHP, CMHSP, or service provider. Please call 711 and ask MRC to </w:t>
      </w:r>
      <w:proofErr w:type="gramStart"/>
      <w:r w:rsidRPr="009C55D8">
        <w:rPr>
          <w:sz w:val="36"/>
          <w:szCs w:val="36"/>
        </w:rPr>
        <w:t>connect</w:t>
      </w:r>
      <w:proofErr w:type="gramEnd"/>
      <w:r w:rsidRPr="009C55D8">
        <w:rPr>
          <w:sz w:val="36"/>
          <w:szCs w:val="36"/>
        </w:rPr>
        <w:t xml:space="preserve"> you to the number you are trying to reach. </w:t>
      </w:r>
      <w:r w:rsidR="002F3092" w:rsidRPr="009C55D8">
        <w:rPr>
          <w:sz w:val="36"/>
          <w:szCs w:val="36"/>
        </w:rPr>
        <w:t xml:space="preserve">If you prefer to use a TTY, please contact </w:t>
      </w:r>
      <w:proofErr w:type="gramStart"/>
      <w:r w:rsidR="00083C75" w:rsidRPr="009C55D8">
        <w:rPr>
          <w:sz w:val="36"/>
          <w:szCs w:val="36"/>
        </w:rPr>
        <w:t>the CMHSP</w:t>
      </w:r>
      <w:proofErr w:type="gramEnd"/>
      <w:r w:rsidR="00083C75" w:rsidRPr="009C55D8">
        <w:rPr>
          <w:sz w:val="36"/>
          <w:szCs w:val="36"/>
        </w:rPr>
        <w:t xml:space="preserve"> </w:t>
      </w:r>
      <w:r w:rsidR="002F3092" w:rsidRPr="009C55D8">
        <w:rPr>
          <w:sz w:val="36"/>
          <w:szCs w:val="36"/>
        </w:rPr>
        <w:t xml:space="preserve">Customer Services at the following TTY phone number: </w:t>
      </w:r>
    </w:p>
    <w:p w14:paraId="17DBB610" w14:textId="77777777" w:rsidR="009C55D8" w:rsidRDefault="009C55D8" w:rsidP="00C85799">
      <w:pPr>
        <w:pStyle w:val="BodyText"/>
        <w:rPr>
          <w:sz w:val="36"/>
          <w:szCs w:val="36"/>
        </w:rPr>
      </w:pPr>
    </w:p>
    <w:p w14:paraId="678EAA89" w14:textId="77777777" w:rsidR="009C55D8" w:rsidRDefault="009C55D8" w:rsidP="00C85799">
      <w:pPr>
        <w:pStyle w:val="BodyText"/>
        <w:rPr>
          <w:sz w:val="36"/>
          <w:szCs w:val="36"/>
        </w:rPr>
      </w:pPr>
    </w:p>
    <w:p w14:paraId="67B93518" w14:textId="77777777" w:rsidR="009C55D8" w:rsidRDefault="009C55D8" w:rsidP="00C85799">
      <w:pPr>
        <w:pStyle w:val="BodyText"/>
        <w:rPr>
          <w:sz w:val="36"/>
          <w:szCs w:val="36"/>
        </w:rPr>
      </w:pPr>
    </w:p>
    <w:p w14:paraId="1BF75F91" w14:textId="77777777" w:rsidR="009C55D8" w:rsidRDefault="009C55D8" w:rsidP="00C85799">
      <w:pPr>
        <w:pStyle w:val="BodyText"/>
        <w:rPr>
          <w:sz w:val="36"/>
          <w:szCs w:val="36"/>
        </w:rPr>
      </w:pPr>
    </w:p>
    <w:p w14:paraId="39B7E1E1" w14:textId="77777777" w:rsidR="009C55D8" w:rsidRPr="009C55D8" w:rsidRDefault="009C55D8" w:rsidP="00C85799">
      <w:pPr>
        <w:pStyle w:val="BodyText"/>
        <w:rPr>
          <w:sz w:val="36"/>
          <w:szCs w:val="36"/>
        </w:rPr>
      </w:pPr>
    </w:p>
    <w:p w14:paraId="12A805D4" w14:textId="77777777" w:rsidR="002F3092" w:rsidRDefault="002F3092" w:rsidP="00C85799">
      <w:pPr>
        <w:pStyle w:val="BodyText"/>
        <w:rPr>
          <w:sz w:val="36"/>
          <w:szCs w:val="36"/>
        </w:rPr>
      </w:pPr>
    </w:p>
    <w:p w14:paraId="73B9C9C4" w14:textId="77777777" w:rsidR="009C55D8" w:rsidRPr="009C55D8" w:rsidRDefault="009C55D8" w:rsidP="00C85799">
      <w:pPr>
        <w:pStyle w:val="BodyText"/>
        <w:rPr>
          <w:sz w:val="36"/>
          <w:szCs w:val="36"/>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6"/>
        <w:gridCol w:w="3065"/>
      </w:tblGrid>
      <w:tr w:rsidR="002F3092" w:rsidRPr="009C55D8" w14:paraId="1F9A96A8" w14:textId="77777777" w:rsidTr="009C55D8">
        <w:trPr>
          <w:trHeight w:hRule="exact" w:val="730"/>
        </w:trPr>
        <w:tc>
          <w:tcPr>
            <w:tcW w:w="6566" w:type="dxa"/>
            <w:shd w:val="clear" w:color="auto" w:fill="D9D9D9"/>
          </w:tcPr>
          <w:p w14:paraId="2861006E" w14:textId="77777777" w:rsidR="002F3092" w:rsidRPr="009C55D8" w:rsidRDefault="002F3092" w:rsidP="00BD3067">
            <w:pPr>
              <w:pStyle w:val="TableParagraph"/>
              <w:spacing w:line="272" w:lineRule="exact"/>
              <w:rPr>
                <w:b/>
                <w:sz w:val="36"/>
                <w:szCs w:val="36"/>
              </w:rPr>
            </w:pPr>
            <w:r w:rsidRPr="009C55D8">
              <w:rPr>
                <w:b/>
                <w:sz w:val="36"/>
                <w:szCs w:val="36"/>
              </w:rPr>
              <w:t>CMHSP</w:t>
            </w:r>
          </w:p>
        </w:tc>
        <w:tc>
          <w:tcPr>
            <w:tcW w:w="3065" w:type="dxa"/>
            <w:shd w:val="clear" w:color="auto" w:fill="D9D9D9"/>
          </w:tcPr>
          <w:p w14:paraId="2C5A4F22" w14:textId="77777777" w:rsidR="002F3092" w:rsidRPr="009C55D8" w:rsidRDefault="002F3092" w:rsidP="00BD3067">
            <w:pPr>
              <w:pStyle w:val="TableParagraph"/>
              <w:spacing w:line="272" w:lineRule="exact"/>
              <w:ind w:left="100"/>
              <w:rPr>
                <w:b/>
                <w:sz w:val="36"/>
                <w:szCs w:val="36"/>
              </w:rPr>
            </w:pPr>
            <w:r w:rsidRPr="009C55D8">
              <w:rPr>
                <w:b/>
                <w:sz w:val="36"/>
                <w:szCs w:val="36"/>
              </w:rPr>
              <w:t>TTY/TDD Phone Number</w:t>
            </w:r>
          </w:p>
        </w:tc>
      </w:tr>
      <w:tr w:rsidR="002F3092" w:rsidRPr="009C55D8" w14:paraId="38CEF639" w14:textId="77777777" w:rsidTr="009C55D8">
        <w:trPr>
          <w:trHeight w:hRule="exact" w:val="532"/>
        </w:trPr>
        <w:tc>
          <w:tcPr>
            <w:tcW w:w="6566" w:type="dxa"/>
          </w:tcPr>
          <w:p w14:paraId="08927391" w14:textId="77777777" w:rsidR="002F3092" w:rsidRPr="009C55D8" w:rsidRDefault="002F3092" w:rsidP="00BD3067">
            <w:pPr>
              <w:pStyle w:val="TableParagraph"/>
              <w:spacing w:line="272" w:lineRule="exact"/>
              <w:rPr>
                <w:sz w:val="36"/>
                <w:szCs w:val="36"/>
              </w:rPr>
            </w:pPr>
            <w:r w:rsidRPr="009C55D8">
              <w:rPr>
                <w:sz w:val="36"/>
                <w:szCs w:val="36"/>
              </w:rPr>
              <w:t>OnPoint (Allegan County)</w:t>
            </w:r>
          </w:p>
        </w:tc>
        <w:tc>
          <w:tcPr>
            <w:tcW w:w="3065" w:type="dxa"/>
          </w:tcPr>
          <w:p w14:paraId="75682E8E" w14:textId="77777777" w:rsidR="002F3092" w:rsidRPr="009C55D8" w:rsidRDefault="002F3092" w:rsidP="00BD3067">
            <w:pPr>
              <w:pStyle w:val="TableParagraph"/>
              <w:spacing w:line="272" w:lineRule="exact"/>
              <w:ind w:left="100"/>
              <w:rPr>
                <w:sz w:val="36"/>
                <w:szCs w:val="36"/>
              </w:rPr>
            </w:pPr>
            <w:r w:rsidRPr="009C55D8">
              <w:rPr>
                <w:sz w:val="36"/>
                <w:szCs w:val="36"/>
              </w:rPr>
              <w:t>(269) 686-5313</w:t>
            </w:r>
          </w:p>
        </w:tc>
      </w:tr>
      <w:tr w:rsidR="002F3092" w:rsidRPr="009C55D8" w14:paraId="5D6D2FFF" w14:textId="77777777" w:rsidTr="009C55D8">
        <w:trPr>
          <w:trHeight w:hRule="exact" w:val="793"/>
        </w:trPr>
        <w:tc>
          <w:tcPr>
            <w:tcW w:w="6566" w:type="dxa"/>
          </w:tcPr>
          <w:p w14:paraId="76C8AD43" w14:textId="77777777" w:rsidR="002F3092" w:rsidRPr="009C55D8" w:rsidRDefault="002F3092" w:rsidP="00BD3067">
            <w:pPr>
              <w:pStyle w:val="TableParagraph"/>
              <w:spacing w:line="272" w:lineRule="exact"/>
              <w:rPr>
                <w:sz w:val="36"/>
                <w:szCs w:val="36"/>
              </w:rPr>
            </w:pPr>
            <w:r w:rsidRPr="009C55D8">
              <w:rPr>
                <w:sz w:val="36"/>
                <w:szCs w:val="36"/>
              </w:rPr>
              <w:t>Community Mental Health of Ottawa County</w:t>
            </w:r>
          </w:p>
        </w:tc>
        <w:tc>
          <w:tcPr>
            <w:tcW w:w="3065" w:type="dxa"/>
          </w:tcPr>
          <w:p w14:paraId="0BABEB43" w14:textId="539E1EAC" w:rsidR="002F3092" w:rsidRPr="009C55D8" w:rsidRDefault="007F3E24" w:rsidP="00BD3067">
            <w:pPr>
              <w:pStyle w:val="TableParagraph"/>
              <w:spacing w:line="272" w:lineRule="exact"/>
              <w:ind w:left="100"/>
              <w:rPr>
                <w:sz w:val="36"/>
                <w:szCs w:val="36"/>
              </w:rPr>
            </w:pPr>
            <w:r w:rsidRPr="009C55D8">
              <w:rPr>
                <w:sz w:val="36"/>
                <w:szCs w:val="36"/>
              </w:rPr>
              <w:t>711</w:t>
            </w:r>
          </w:p>
        </w:tc>
      </w:tr>
      <w:tr w:rsidR="002F3092" w:rsidRPr="009C55D8" w14:paraId="40654797" w14:textId="77777777" w:rsidTr="009C55D8">
        <w:trPr>
          <w:trHeight w:hRule="exact" w:val="505"/>
        </w:trPr>
        <w:tc>
          <w:tcPr>
            <w:tcW w:w="6566" w:type="dxa"/>
          </w:tcPr>
          <w:p w14:paraId="40D72E7E" w14:textId="77777777" w:rsidR="002F3092" w:rsidRPr="009C55D8" w:rsidRDefault="002F3092" w:rsidP="00BD3067">
            <w:pPr>
              <w:pStyle w:val="TableParagraph"/>
              <w:spacing w:line="274" w:lineRule="exact"/>
              <w:rPr>
                <w:sz w:val="36"/>
                <w:szCs w:val="36"/>
              </w:rPr>
            </w:pPr>
            <w:proofErr w:type="spellStart"/>
            <w:r w:rsidRPr="009C55D8">
              <w:rPr>
                <w:spacing w:val="-3"/>
                <w:sz w:val="36"/>
                <w:szCs w:val="36"/>
              </w:rPr>
              <w:t>HealthWest</w:t>
            </w:r>
            <w:proofErr w:type="spellEnd"/>
          </w:p>
        </w:tc>
        <w:tc>
          <w:tcPr>
            <w:tcW w:w="3065" w:type="dxa"/>
          </w:tcPr>
          <w:p w14:paraId="1A1F5DFC" w14:textId="77777777" w:rsidR="002F3092" w:rsidRPr="009C55D8" w:rsidRDefault="002F3092" w:rsidP="00BD3067">
            <w:pPr>
              <w:pStyle w:val="TableParagraph"/>
              <w:spacing w:line="274" w:lineRule="exact"/>
              <w:ind w:left="100"/>
              <w:rPr>
                <w:sz w:val="36"/>
                <w:szCs w:val="36"/>
              </w:rPr>
            </w:pPr>
            <w:r w:rsidRPr="009C55D8">
              <w:rPr>
                <w:sz w:val="36"/>
                <w:szCs w:val="36"/>
              </w:rPr>
              <w:t>(231) 720-3280</w:t>
            </w:r>
          </w:p>
        </w:tc>
      </w:tr>
      <w:tr w:rsidR="002F3092" w:rsidRPr="009C55D8" w14:paraId="0C39D033" w14:textId="77777777" w:rsidTr="009C55D8">
        <w:trPr>
          <w:trHeight w:hRule="exact" w:val="847"/>
        </w:trPr>
        <w:tc>
          <w:tcPr>
            <w:tcW w:w="6566" w:type="dxa"/>
          </w:tcPr>
          <w:p w14:paraId="08784ACB" w14:textId="77777777" w:rsidR="002F3092" w:rsidRPr="009C55D8" w:rsidRDefault="002F3092" w:rsidP="00BD3067">
            <w:pPr>
              <w:pStyle w:val="TableParagraph"/>
              <w:spacing w:line="272" w:lineRule="exact"/>
              <w:rPr>
                <w:sz w:val="36"/>
                <w:szCs w:val="36"/>
              </w:rPr>
            </w:pPr>
            <w:r w:rsidRPr="009C55D8">
              <w:rPr>
                <w:sz w:val="36"/>
                <w:szCs w:val="36"/>
              </w:rPr>
              <w:t>Network180 (Kent County)</w:t>
            </w:r>
          </w:p>
        </w:tc>
        <w:tc>
          <w:tcPr>
            <w:tcW w:w="3065" w:type="dxa"/>
          </w:tcPr>
          <w:p w14:paraId="09DA068C" w14:textId="77777777" w:rsidR="002F3092" w:rsidRPr="009C55D8" w:rsidRDefault="002F3092" w:rsidP="00BD3067">
            <w:pPr>
              <w:pStyle w:val="TableParagraph"/>
              <w:spacing w:line="272" w:lineRule="exact"/>
              <w:ind w:left="100"/>
              <w:rPr>
                <w:sz w:val="36"/>
                <w:szCs w:val="36"/>
              </w:rPr>
            </w:pPr>
            <w:r w:rsidRPr="009C55D8">
              <w:rPr>
                <w:sz w:val="36"/>
                <w:szCs w:val="36"/>
              </w:rPr>
              <w:t>(800) 749-7720</w:t>
            </w:r>
          </w:p>
        </w:tc>
      </w:tr>
      <w:tr w:rsidR="002F3092" w:rsidRPr="009C55D8" w14:paraId="5408F86E" w14:textId="77777777" w:rsidTr="009C55D8">
        <w:trPr>
          <w:trHeight w:hRule="exact" w:val="1018"/>
        </w:trPr>
        <w:tc>
          <w:tcPr>
            <w:tcW w:w="6566" w:type="dxa"/>
          </w:tcPr>
          <w:p w14:paraId="20F4F5DE" w14:textId="77777777" w:rsidR="002F3092" w:rsidRPr="009C55D8" w:rsidRDefault="002F3092" w:rsidP="00BD3067">
            <w:pPr>
              <w:pStyle w:val="TableParagraph"/>
              <w:spacing w:line="272" w:lineRule="exact"/>
              <w:rPr>
                <w:sz w:val="36"/>
                <w:szCs w:val="36"/>
              </w:rPr>
            </w:pPr>
            <w:r w:rsidRPr="009C55D8">
              <w:rPr>
                <w:sz w:val="36"/>
                <w:szCs w:val="36"/>
              </w:rPr>
              <w:t>West Michigan CMH (Lake, Mason, Oceana Counties)</w:t>
            </w:r>
          </w:p>
        </w:tc>
        <w:tc>
          <w:tcPr>
            <w:tcW w:w="3065" w:type="dxa"/>
          </w:tcPr>
          <w:p w14:paraId="7089081B" w14:textId="77777777" w:rsidR="002F3092" w:rsidRPr="009C55D8" w:rsidRDefault="002F3092" w:rsidP="00BD3067">
            <w:pPr>
              <w:pStyle w:val="TableParagraph"/>
              <w:spacing w:line="272" w:lineRule="exact"/>
              <w:ind w:left="100"/>
              <w:rPr>
                <w:sz w:val="36"/>
                <w:szCs w:val="36"/>
              </w:rPr>
            </w:pPr>
            <w:r w:rsidRPr="009C55D8">
              <w:rPr>
                <w:sz w:val="36"/>
                <w:szCs w:val="36"/>
              </w:rPr>
              <w:t>(800) 790-8326</w:t>
            </w:r>
          </w:p>
        </w:tc>
      </w:tr>
    </w:tbl>
    <w:p w14:paraId="58EA95CD" w14:textId="77777777" w:rsidR="00C85799" w:rsidRPr="009C55D8" w:rsidRDefault="00C85799" w:rsidP="00C85799">
      <w:pPr>
        <w:pStyle w:val="BodyText"/>
        <w:rPr>
          <w:sz w:val="36"/>
          <w:szCs w:val="36"/>
        </w:rPr>
      </w:pPr>
    </w:p>
    <w:p w14:paraId="409BDF31" w14:textId="1B797853" w:rsidR="00C85799" w:rsidRPr="009C55D8" w:rsidRDefault="00C85799" w:rsidP="00C85799">
      <w:pPr>
        <w:pStyle w:val="BodyText"/>
        <w:rPr>
          <w:sz w:val="36"/>
          <w:szCs w:val="36"/>
        </w:rPr>
      </w:pPr>
      <w:r w:rsidRPr="009C55D8">
        <w:rPr>
          <w:sz w:val="36"/>
          <w:szCs w:val="36"/>
        </w:rPr>
        <w:t xml:space="preserve">If you need a sign language interpreter, contact </w:t>
      </w:r>
      <w:r w:rsidR="00083C75" w:rsidRPr="009C55D8">
        <w:rPr>
          <w:sz w:val="36"/>
          <w:szCs w:val="36"/>
        </w:rPr>
        <w:t>your local CMHSP</w:t>
      </w:r>
      <w:r w:rsidRPr="009C55D8">
        <w:rPr>
          <w:sz w:val="36"/>
          <w:szCs w:val="36"/>
        </w:rPr>
        <w:t xml:space="preserve"> as soon as possible so that one will be made available. Sign language interpreters are available at no cost to you. </w:t>
      </w:r>
    </w:p>
    <w:p w14:paraId="23BCBB8D" w14:textId="77777777" w:rsidR="00C85799" w:rsidRPr="009C55D8" w:rsidRDefault="00C85799" w:rsidP="00C85799">
      <w:pPr>
        <w:pStyle w:val="BodyText"/>
        <w:rPr>
          <w:sz w:val="36"/>
          <w:szCs w:val="36"/>
        </w:rPr>
      </w:pPr>
    </w:p>
    <w:p w14:paraId="62F510B2" w14:textId="7DA858CF" w:rsidR="00C85799" w:rsidRPr="009C55D8" w:rsidRDefault="00C85799" w:rsidP="00C85799">
      <w:pPr>
        <w:pStyle w:val="BodyText"/>
        <w:rPr>
          <w:sz w:val="36"/>
          <w:szCs w:val="36"/>
        </w:rPr>
      </w:pPr>
      <w:r w:rsidRPr="009C55D8">
        <w:rPr>
          <w:sz w:val="36"/>
          <w:szCs w:val="36"/>
        </w:rPr>
        <w:t xml:space="preserve">If you do not speak English, contact </w:t>
      </w:r>
      <w:r w:rsidR="00083C75" w:rsidRPr="009C55D8">
        <w:rPr>
          <w:sz w:val="36"/>
          <w:szCs w:val="36"/>
        </w:rPr>
        <w:t>the CMH Customer Service</w:t>
      </w:r>
      <w:r w:rsidRPr="009C55D8">
        <w:rPr>
          <w:sz w:val="36"/>
          <w:szCs w:val="36"/>
        </w:rPr>
        <w:t xml:space="preserve"> so that arrangements can be made for an interpreter for you. Language interpreters are available at no cost to you.</w:t>
      </w:r>
    </w:p>
    <w:p w14:paraId="57CC8830" w14:textId="645C9B17" w:rsidR="00054273" w:rsidRPr="009C55D8" w:rsidRDefault="0086262B" w:rsidP="004B0019">
      <w:pPr>
        <w:pStyle w:val="Heading2"/>
        <w:spacing w:before="120"/>
        <w:rPr>
          <w:sz w:val="36"/>
          <w:szCs w:val="36"/>
        </w:rPr>
      </w:pPr>
      <w:bookmarkStart w:id="20" w:name="_Toc4847643"/>
      <w:bookmarkStart w:id="21" w:name="_Toc4847978"/>
      <w:bookmarkStart w:id="22" w:name="_Toc4914913"/>
      <w:bookmarkStart w:id="23" w:name="_Toc226555541"/>
      <w:r w:rsidRPr="009C55D8">
        <w:rPr>
          <w:sz w:val="36"/>
          <w:szCs w:val="36"/>
        </w:rPr>
        <w:t>ACCESSIBILITY AND ACCOMMODATIONS</w:t>
      </w:r>
      <w:bookmarkEnd w:id="20"/>
      <w:bookmarkEnd w:id="21"/>
      <w:bookmarkEnd w:id="22"/>
      <w:bookmarkEnd w:id="23"/>
    </w:p>
    <w:p w14:paraId="46B44B02" w14:textId="4A85B8CA" w:rsidR="00FC2317" w:rsidRPr="009C55D8" w:rsidRDefault="00AB17AB" w:rsidP="0040539D">
      <w:pPr>
        <w:pStyle w:val="BodyText"/>
        <w:rPr>
          <w:sz w:val="36"/>
          <w:szCs w:val="36"/>
        </w:rPr>
      </w:pPr>
      <w:r w:rsidRPr="009C55D8">
        <w:rPr>
          <w:sz w:val="36"/>
          <w:szCs w:val="36"/>
        </w:rPr>
        <w:t xml:space="preserve">In accordance with federal and state laws, all buildings and programs of the </w:t>
      </w:r>
      <w:r w:rsidR="00025629" w:rsidRPr="009C55D8">
        <w:rPr>
          <w:sz w:val="36"/>
          <w:szCs w:val="36"/>
        </w:rPr>
        <w:t>LRE</w:t>
      </w:r>
      <w:r w:rsidRPr="009C55D8">
        <w:rPr>
          <w:sz w:val="36"/>
          <w:szCs w:val="36"/>
        </w:rPr>
        <w:t xml:space="preserve"> are required to be physically accessible to individuals with all qualifying disabilities. Any individual who receives emotional, visual or mobility support from a qualified/trained and identified service animal such as a dog will be given access, along with the service animal, to all buildings and programs of the </w:t>
      </w:r>
      <w:r w:rsidR="00025629" w:rsidRPr="009C55D8">
        <w:rPr>
          <w:sz w:val="36"/>
          <w:szCs w:val="36"/>
        </w:rPr>
        <w:t>LRE</w:t>
      </w:r>
      <w:r w:rsidRPr="009C55D8">
        <w:rPr>
          <w:sz w:val="36"/>
          <w:szCs w:val="36"/>
        </w:rPr>
        <w:t xml:space="preserve">. If you need more information or if you have questions about accessibility or service/support animals, contact your local CMHSP or </w:t>
      </w:r>
      <w:r w:rsidR="00F94EBD" w:rsidRPr="009C55D8">
        <w:rPr>
          <w:sz w:val="36"/>
          <w:szCs w:val="36"/>
        </w:rPr>
        <w:t xml:space="preserve">LRE </w:t>
      </w:r>
      <w:r w:rsidRPr="009C55D8">
        <w:rPr>
          <w:sz w:val="36"/>
          <w:szCs w:val="36"/>
        </w:rPr>
        <w:t>Customer Services at 800-897-3301.</w:t>
      </w:r>
    </w:p>
    <w:p w14:paraId="46B44B03" w14:textId="77777777" w:rsidR="00FC2317" w:rsidRPr="009C55D8" w:rsidRDefault="00FC2317" w:rsidP="0040539D">
      <w:pPr>
        <w:pStyle w:val="BodyText"/>
        <w:rPr>
          <w:sz w:val="36"/>
          <w:szCs w:val="36"/>
        </w:rPr>
      </w:pPr>
    </w:p>
    <w:p w14:paraId="46B44B04" w14:textId="0470F945" w:rsidR="00FC2317" w:rsidRPr="009C55D8" w:rsidRDefault="00AB17AB" w:rsidP="0040539D">
      <w:pPr>
        <w:pStyle w:val="BodyText"/>
        <w:rPr>
          <w:sz w:val="36"/>
          <w:szCs w:val="36"/>
        </w:rPr>
      </w:pPr>
      <w:r w:rsidRPr="009C55D8">
        <w:rPr>
          <w:sz w:val="36"/>
          <w:szCs w:val="36"/>
        </w:rPr>
        <w:t xml:space="preserve">If you need to request </w:t>
      </w:r>
      <w:proofErr w:type="gramStart"/>
      <w:r w:rsidRPr="009C55D8">
        <w:rPr>
          <w:sz w:val="36"/>
          <w:szCs w:val="36"/>
        </w:rPr>
        <w:t>an accommodation</w:t>
      </w:r>
      <w:proofErr w:type="gramEnd"/>
      <w:r w:rsidRPr="009C55D8">
        <w:rPr>
          <w:sz w:val="36"/>
          <w:szCs w:val="36"/>
        </w:rPr>
        <w:t xml:space="preserve"> on behalf of yourself </w:t>
      </w:r>
      <w:r w:rsidRPr="009C55D8">
        <w:rPr>
          <w:sz w:val="36"/>
          <w:szCs w:val="36"/>
        </w:rPr>
        <w:lastRenderedPageBreak/>
        <w:t xml:space="preserve">or a family member or friend, you can contact your local CMHSP or </w:t>
      </w:r>
      <w:r w:rsidR="00F94EBD" w:rsidRPr="009C55D8">
        <w:rPr>
          <w:sz w:val="36"/>
          <w:szCs w:val="36"/>
        </w:rPr>
        <w:t xml:space="preserve">LRE </w:t>
      </w:r>
      <w:r w:rsidRPr="009C55D8">
        <w:rPr>
          <w:sz w:val="36"/>
          <w:szCs w:val="36"/>
        </w:rPr>
        <w:t xml:space="preserve">Customer Services at 800-897-3301. You will be told how to request </w:t>
      </w:r>
      <w:proofErr w:type="gramStart"/>
      <w:r w:rsidRPr="009C55D8">
        <w:rPr>
          <w:sz w:val="36"/>
          <w:szCs w:val="36"/>
        </w:rPr>
        <w:t>an accommodation</w:t>
      </w:r>
      <w:proofErr w:type="gramEnd"/>
      <w:r w:rsidRPr="009C55D8">
        <w:rPr>
          <w:sz w:val="36"/>
          <w:szCs w:val="36"/>
        </w:rPr>
        <w:t xml:space="preserve"> (this can be done over the phone, in person, and/or in writing) and you will be told who at the agency is responsible for handling accommodation requests.</w:t>
      </w:r>
    </w:p>
    <w:p w14:paraId="46B44B05" w14:textId="77777777" w:rsidR="00FC2317" w:rsidRPr="009C55D8" w:rsidRDefault="00FC2317" w:rsidP="0040539D">
      <w:pPr>
        <w:pStyle w:val="BodyText"/>
        <w:rPr>
          <w:sz w:val="36"/>
          <w:szCs w:val="36"/>
        </w:rPr>
      </w:pPr>
    </w:p>
    <w:p w14:paraId="62ED46ED" w14:textId="5E3FFAA8" w:rsidR="00F94EBD" w:rsidRPr="009C55D8" w:rsidRDefault="00B90E9D" w:rsidP="0040539D">
      <w:pPr>
        <w:pStyle w:val="BodyText"/>
        <w:rPr>
          <w:sz w:val="36"/>
          <w:szCs w:val="36"/>
        </w:rPr>
      </w:pPr>
      <w:r w:rsidRPr="009C55D8">
        <w:rPr>
          <w:sz w:val="36"/>
          <w:szCs w:val="36"/>
        </w:rPr>
        <w:t>I</w:t>
      </w:r>
      <w:r w:rsidR="00F94EBD" w:rsidRPr="009C55D8">
        <w:rPr>
          <w:sz w:val="36"/>
          <w:szCs w:val="36"/>
        </w:rPr>
        <w:t xml:space="preserve">f you are an individual who is hard of hearing but do not know sign language and need another form of communication, such as a personal communication device or Computer Assisted Realtime Translation (CART), your local CMHSP or LRE Customer Services at 800-897-3301 or by email at </w:t>
      </w:r>
      <w:hyperlink r:id="rId15" w:history="1">
        <w:r w:rsidR="00AC6602" w:rsidRPr="009C55D8">
          <w:rPr>
            <w:rStyle w:val="Hyperlink"/>
            <w:sz w:val="36"/>
            <w:szCs w:val="36"/>
          </w:rPr>
          <w:t>customerservice@lsre.org</w:t>
        </w:r>
      </w:hyperlink>
      <w:r w:rsidR="00AC6602" w:rsidRPr="009C55D8">
        <w:rPr>
          <w:sz w:val="36"/>
          <w:szCs w:val="36"/>
        </w:rPr>
        <w:t xml:space="preserve">.  </w:t>
      </w:r>
      <w:r w:rsidR="00F94EBD" w:rsidRPr="009C55D8">
        <w:rPr>
          <w:sz w:val="36"/>
          <w:szCs w:val="36"/>
        </w:rPr>
        <w:t>Communication devices and CART are available at no cost to you.</w:t>
      </w:r>
    </w:p>
    <w:p w14:paraId="4662097D" w14:textId="77777777" w:rsidR="00F94EBD" w:rsidRPr="009C55D8" w:rsidRDefault="00F94EBD" w:rsidP="0040539D">
      <w:pPr>
        <w:pStyle w:val="BodyText"/>
        <w:rPr>
          <w:sz w:val="36"/>
          <w:szCs w:val="36"/>
        </w:rPr>
      </w:pPr>
    </w:p>
    <w:p w14:paraId="2F60DE1E" w14:textId="5A4D3E79" w:rsidR="00D1054B" w:rsidRPr="009C55D8" w:rsidRDefault="00AB17AB" w:rsidP="00A2245A">
      <w:pPr>
        <w:pStyle w:val="BodyText"/>
        <w:rPr>
          <w:sz w:val="36"/>
          <w:szCs w:val="36"/>
        </w:rPr>
      </w:pPr>
      <w:r w:rsidRPr="009C55D8">
        <w:rPr>
          <w:sz w:val="36"/>
          <w:szCs w:val="36"/>
        </w:rPr>
        <w:t xml:space="preserve">If you need to request written </w:t>
      </w:r>
      <w:proofErr w:type="gramStart"/>
      <w:r w:rsidRPr="009C55D8">
        <w:rPr>
          <w:sz w:val="36"/>
          <w:szCs w:val="36"/>
        </w:rPr>
        <w:t>information</w:t>
      </w:r>
      <w:proofErr w:type="gramEnd"/>
      <w:r w:rsidRPr="009C55D8">
        <w:rPr>
          <w:sz w:val="36"/>
          <w:szCs w:val="36"/>
        </w:rPr>
        <w:t xml:space="preserve"> be available to you in an alternative format, including enlarged font size, audio version or in an alternate language, contact Customer Services </w:t>
      </w:r>
      <w:r w:rsidR="008A560B" w:rsidRPr="009C55D8">
        <w:rPr>
          <w:sz w:val="36"/>
          <w:szCs w:val="36"/>
        </w:rPr>
        <w:t xml:space="preserve">at </w:t>
      </w:r>
      <w:r w:rsidRPr="009C55D8">
        <w:rPr>
          <w:sz w:val="36"/>
          <w:szCs w:val="36"/>
        </w:rPr>
        <w:t xml:space="preserve">your local CMHSP so arrangements for translation or </w:t>
      </w:r>
      <w:r w:rsidR="008A560B" w:rsidRPr="009C55D8">
        <w:rPr>
          <w:sz w:val="36"/>
          <w:szCs w:val="36"/>
        </w:rPr>
        <w:t>accommodation</w:t>
      </w:r>
      <w:r w:rsidRPr="009C55D8">
        <w:rPr>
          <w:sz w:val="36"/>
          <w:szCs w:val="36"/>
        </w:rPr>
        <w:t xml:space="preserve"> can be made. </w:t>
      </w:r>
      <w:r w:rsidR="008A560B" w:rsidRPr="009C55D8">
        <w:rPr>
          <w:sz w:val="36"/>
          <w:szCs w:val="36"/>
        </w:rPr>
        <w:t>The information will</w:t>
      </w:r>
      <w:r w:rsidRPr="009C55D8">
        <w:rPr>
          <w:sz w:val="36"/>
          <w:szCs w:val="36"/>
        </w:rPr>
        <w:t xml:space="preserve"> </w:t>
      </w:r>
      <w:r w:rsidR="008A560B" w:rsidRPr="009C55D8">
        <w:rPr>
          <w:sz w:val="36"/>
          <w:szCs w:val="36"/>
        </w:rPr>
        <w:t xml:space="preserve">be </w:t>
      </w:r>
      <w:r w:rsidR="000C686D" w:rsidRPr="009C55D8">
        <w:rPr>
          <w:sz w:val="36"/>
          <w:szCs w:val="36"/>
        </w:rPr>
        <w:t>provided</w:t>
      </w:r>
      <w:r w:rsidRPr="009C55D8">
        <w:rPr>
          <w:sz w:val="36"/>
          <w:szCs w:val="36"/>
        </w:rPr>
        <w:t xml:space="preserve"> to you as soon as possible, but no later than 30 days from the date of your request</w:t>
      </w:r>
      <w:r w:rsidR="00CC6BD9" w:rsidRPr="009C55D8">
        <w:rPr>
          <w:sz w:val="36"/>
          <w:szCs w:val="36"/>
        </w:rPr>
        <w:t xml:space="preserve">. </w:t>
      </w:r>
      <w:r w:rsidRPr="009C55D8">
        <w:rPr>
          <w:sz w:val="36"/>
          <w:szCs w:val="36"/>
        </w:rPr>
        <w:t>This information will be made available to you at no cost.</w:t>
      </w:r>
    </w:p>
    <w:p w14:paraId="44CE6A51" w14:textId="77777777" w:rsidR="00381C14" w:rsidRPr="009C55D8" w:rsidRDefault="00381C14" w:rsidP="00A2245A">
      <w:pPr>
        <w:pStyle w:val="BodyText"/>
        <w:rPr>
          <w:sz w:val="36"/>
          <w:szCs w:val="36"/>
        </w:rPr>
      </w:pPr>
    </w:p>
    <w:p w14:paraId="506FA267" w14:textId="276CA152" w:rsidR="003B47AD" w:rsidRPr="009C55D8" w:rsidRDefault="003B47AD" w:rsidP="0093603D">
      <w:pPr>
        <w:pStyle w:val="Heading1"/>
        <w:spacing w:after="120"/>
        <w:rPr>
          <w:sz w:val="36"/>
          <w:szCs w:val="36"/>
        </w:rPr>
      </w:pPr>
      <w:bookmarkStart w:id="24" w:name="_Toc4847644"/>
      <w:bookmarkStart w:id="25" w:name="_Toc4847979"/>
      <w:bookmarkStart w:id="26" w:name="_Toc4914914"/>
      <w:bookmarkStart w:id="27" w:name="_Toc226555542"/>
      <w:r w:rsidRPr="009C55D8">
        <w:rPr>
          <w:sz w:val="36"/>
          <w:szCs w:val="36"/>
        </w:rPr>
        <w:t>safety guidelines/rules</w:t>
      </w:r>
      <w:bookmarkEnd w:id="24"/>
      <w:bookmarkEnd w:id="25"/>
      <w:bookmarkEnd w:id="26"/>
      <w:bookmarkEnd w:id="27"/>
    </w:p>
    <w:p w14:paraId="46B44B0A" w14:textId="2E350442" w:rsidR="00FC2317" w:rsidRPr="009C55D8" w:rsidRDefault="00AB17AB" w:rsidP="008C6696">
      <w:pPr>
        <w:pStyle w:val="BodyText"/>
        <w:numPr>
          <w:ilvl w:val="0"/>
          <w:numId w:val="13"/>
        </w:numPr>
        <w:rPr>
          <w:sz w:val="36"/>
          <w:szCs w:val="36"/>
        </w:rPr>
      </w:pPr>
      <w:r w:rsidRPr="009C55D8">
        <w:rPr>
          <w:sz w:val="36"/>
          <w:szCs w:val="36"/>
        </w:rPr>
        <w:t>Weapons of any kind are prohibited on the grounds, in buildings or in any vehicles.</w:t>
      </w:r>
    </w:p>
    <w:p w14:paraId="46B44B0B" w14:textId="6C800F9F" w:rsidR="00FC2317" w:rsidRPr="009C55D8" w:rsidRDefault="00AB17AB" w:rsidP="008C6696">
      <w:pPr>
        <w:pStyle w:val="BodyText"/>
        <w:numPr>
          <w:ilvl w:val="0"/>
          <w:numId w:val="13"/>
        </w:numPr>
        <w:rPr>
          <w:sz w:val="36"/>
          <w:szCs w:val="36"/>
        </w:rPr>
      </w:pPr>
      <w:r w:rsidRPr="009C55D8">
        <w:rPr>
          <w:sz w:val="36"/>
          <w:szCs w:val="36"/>
        </w:rPr>
        <w:t xml:space="preserve">Keep </w:t>
      </w:r>
      <w:r w:rsidR="00A531EF" w:rsidRPr="009C55D8">
        <w:rPr>
          <w:sz w:val="36"/>
          <w:szCs w:val="36"/>
        </w:rPr>
        <w:t xml:space="preserve">alcohol, </w:t>
      </w:r>
      <w:r w:rsidRPr="009C55D8">
        <w:rPr>
          <w:sz w:val="36"/>
          <w:szCs w:val="36"/>
        </w:rPr>
        <w:t>drugs, abusive language, and damaging behavior out of the treatment setting</w:t>
      </w:r>
      <w:r w:rsidR="00BD155C" w:rsidRPr="009C55D8">
        <w:rPr>
          <w:sz w:val="36"/>
          <w:szCs w:val="36"/>
        </w:rPr>
        <w:t>. Appropriate actions will be taken to ensure your safety and the safety of all consumers</w:t>
      </w:r>
      <w:r w:rsidRPr="009C55D8">
        <w:rPr>
          <w:sz w:val="36"/>
          <w:szCs w:val="36"/>
        </w:rPr>
        <w:t>.</w:t>
      </w:r>
    </w:p>
    <w:p w14:paraId="46B44B0D" w14:textId="6990D0B9" w:rsidR="00FC2317" w:rsidRPr="009C55D8" w:rsidRDefault="00AB17AB" w:rsidP="008C6696">
      <w:pPr>
        <w:pStyle w:val="BodyText"/>
        <w:numPr>
          <w:ilvl w:val="0"/>
          <w:numId w:val="13"/>
        </w:numPr>
        <w:rPr>
          <w:sz w:val="36"/>
          <w:szCs w:val="36"/>
        </w:rPr>
      </w:pPr>
      <w:r w:rsidRPr="009C55D8">
        <w:rPr>
          <w:sz w:val="36"/>
          <w:szCs w:val="36"/>
        </w:rPr>
        <w:t xml:space="preserve">You are responsible for your personal belongings. Please </w:t>
      </w:r>
      <w:proofErr w:type="gramStart"/>
      <w:r w:rsidRPr="009C55D8">
        <w:rPr>
          <w:sz w:val="36"/>
          <w:szCs w:val="36"/>
        </w:rPr>
        <w:lastRenderedPageBreak/>
        <w:t>keep them with you at</w:t>
      </w:r>
      <w:r w:rsidR="00BD155C" w:rsidRPr="009C55D8">
        <w:rPr>
          <w:sz w:val="36"/>
          <w:szCs w:val="36"/>
        </w:rPr>
        <w:t xml:space="preserve"> </w:t>
      </w:r>
      <w:r w:rsidRPr="009C55D8">
        <w:rPr>
          <w:sz w:val="36"/>
          <w:szCs w:val="36"/>
        </w:rPr>
        <w:t>all times</w:t>
      </w:r>
      <w:proofErr w:type="gramEnd"/>
      <w:r w:rsidRPr="009C55D8">
        <w:rPr>
          <w:sz w:val="36"/>
          <w:szCs w:val="36"/>
        </w:rPr>
        <w:t>.</w:t>
      </w:r>
    </w:p>
    <w:p w14:paraId="46B44B0E" w14:textId="292A24C0" w:rsidR="00FC2317" w:rsidRPr="009C55D8" w:rsidRDefault="00AB17AB" w:rsidP="008C6696">
      <w:pPr>
        <w:pStyle w:val="BodyText"/>
        <w:numPr>
          <w:ilvl w:val="0"/>
          <w:numId w:val="13"/>
        </w:numPr>
        <w:rPr>
          <w:sz w:val="36"/>
          <w:szCs w:val="36"/>
        </w:rPr>
      </w:pPr>
      <w:r w:rsidRPr="009C55D8">
        <w:rPr>
          <w:sz w:val="36"/>
          <w:szCs w:val="36"/>
        </w:rPr>
        <w:t xml:space="preserve">Your personal medications are prescribed for you only. Please </w:t>
      </w:r>
      <w:proofErr w:type="gramStart"/>
      <w:r w:rsidRPr="009C55D8">
        <w:rPr>
          <w:sz w:val="36"/>
          <w:szCs w:val="36"/>
        </w:rPr>
        <w:t>keep them with you at all times</w:t>
      </w:r>
      <w:proofErr w:type="gramEnd"/>
      <w:r w:rsidRPr="009C55D8">
        <w:rPr>
          <w:sz w:val="36"/>
          <w:szCs w:val="36"/>
        </w:rPr>
        <w:t xml:space="preserve"> when you are in the building or riding in one of our vehicles. Do not share any of your medications with anyone else.</w:t>
      </w:r>
    </w:p>
    <w:p w14:paraId="46B44B0F" w14:textId="00E04F63" w:rsidR="00FC2317" w:rsidRPr="009C55D8" w:rsidRDefault="00AB17AB" w:rsidP="008C6696">
      <w:pPr>
        <w:pStyle w:val="BodyText"/>
        <w:numPr>
          <w:ilvl w:val="0"/>
          <w:numId w:val="13"/>
        </w:numPr>
        <w:rPr>
          <w:sz w:val="36"/>
          <w:szCs w:val="36"/>
        </w:rPr>
      </w:pPr>
      <w:r w:rsidRPr="009C55D8">
        <w:rPr>
          <w:sz w:val="36"/>
          <w:szCs w:val="36"/>
        </w:rPr>
        <w:t>There is no smoking in any CMHSP building or vehicle.</w:t>
      </w:r>
    </w:p>
    <w:p w14:paraId="1C8281F7" w14:textId="5A099D55" w:rsidR="00165507" w:rsidRPr="009C55D8" w:rsidRDefault="00AB17AB" w:rsidP="00D1054B">
      <w:pPr>
        <w:pStyle w:val="BodyText"/>
        <w:numPr>
          <w:ilvl w:val="0"/>
          <w:numId w:val="13"/>
        </w:numPr>
        <w:rPr>
          <w:sz w:val="36"/>
          <w:szCs w:val="36"/>
        </w:rPr>
      </w:pPr>
      <w:r w:rsidRPr="009C55D8">
        <w:rPr>
          <w:sz w:val="36"/>
          <w:szCs w:val="36"/>
        </w:rPr>
        <w:t>For reasons of privacy and confidentiality, we appreciate your patience as you stay in the waiting areas until staff come to greet</w:t>
      </w:r>
      <w:r w:rsidRPr="009C55D8">
        <w:rPr>
          <w:spacing w:val="-19"/>
          <w:sz w:val="36"/>
          <w:szCs w:val="36"/>
        </w:rPr>
        <w:t xml:space="preserve"> </w:t>
      </w:r>
      <w:r w:rsidRPr="009C55D8">
        <w:rPr>
          <w:sz w:val="36"/>
          <w:szCs w:val="36"/>
        </w:rPr>
        <w:t>you.</w:t>
      </w:r>
    </w:p>
    <w:p w14:paraId="35A5552C" w14:textId="77777777" w:rsidR="00381C14" w:rsidRPr="009C55D8" w:rsidRDefault="00381C14" w:rsidP="0093603D">
      <w:pPr>
        <w:pStyle w:val="BodyText"/>
        <w:ind w:left="936"/>
        <w:rPr>
          <w:sz w:val="36"/>
          <w:szCs w:val="36"/>
        </w:rPr>
      </w:pPr>
    </w:p>
    <w:p w14:paraId="6ECEDE3B" w14:textId="791FA565" w:rsidR="003B47AD" w:rsidRPr="009C55D8" w:rsidRDefault="003B47AD" w:rsidP="0093603D">
      <w:pPr>
        <w:pStyle w:val="Heading1"/>
        <w:spacing w:after="120"/>
        <w:rPr>
          <w:sz w:val="36"/>
          <w:szCs w:val="36"/>
        </w:rPr>
      </w:pPr>
      <w:bookmarkStart w:id="28" w:name="_Toc4847645"/>
      <w:bookmarkStart w:id="29" w:name="_Toc4847980"/>
      <w:bookmarkStart w:id="30" w:name="_Toc4914915"/>
      <w:bookmarkStart w:id="31" w:name="_Toc190246488"/>
      <w:bookmarkStart w:id="32" w:name="_Toc226555543"/>
      <w:r w:rsidRPr="009C55D8">
        <w:rPr>
          <w:sz w:val="36"/>
          <w:szCs w:val="36"/>
        </w:rPr>
        <w:t>program specific rules</w:t>
      </w:r>
      <w:bookmarkEnd w:id="28"/>
      <w:bookmarkEnd w:id="29"/>
      <w:bookmarkEnd w:id="30"/>
      <w:bookmarkEnd w:id="31"/>
      <w:bookmarkEnd w:id="32"/>
    </w:p>
    <w:p w14:paraId="46B44B13" w14:textId="77777777" w:rsidR="00FC2317" w:rsidRPr="009C55D8" w:rsidRDefault="00AB17AB" w:rsidP="003B47AD">
      <w:pPr>
        <w:pStyle w:val="BodyText"/>
        <w:rPr>
          <w:sz w:val="36"/>
          <w:szCs w:val="36"/>
        </w:rPr>
      </w:pPr>
      <w:r w:rsidRPr="009C55D8">
        <w:rPr>
          <w:sz w:val="36"/>
          <w:szCs w:val="36"/>
        </w:rPr>
        <w:t xml:space="preserve">Some programs may place restrictions on </w:t>
      </w:r>
      <w:proofErr w:type="gramStart"/>
      <w:r w:rsidRPr="009C55D8">
        <w:rPr>
          <w:sz w:val="36"/>
          <w:szCs w:val="36"/>
        </w:rPr>
        <w:t>persons</w:t>
      </w:r>
      <w:proofErr w:type="gramEnd"/>
      <w:r w:rsidRPr="009C55D8">
        <w:rPr>
          <w:sz w:val="36"/>
          <w:szCs w:val="36"/>
        </w:rPr>
        <w:t xml:space="preserve"> served. You will receive information about events, behaviors or attitudes that may lead to loss of privileges and </w:t>
      </w:r>
      <w:proofErr w:type="gramStart"/>
      <w:r w:rsidRPr="009C55D8">
        <w:rPr>
          <w:sz w:val="36"/>
          <w:szCs w:val="36"/>
        </w:rPr>
        <w:t>the means by which</w:t>
      </w:r>
      <w:proofErr w:type="gramEnd"/>
      <w:r w:rsidRPr="009C55D8">
        <w:rPr>
          <w:sz w:val="36"/>
          <w:szCs w:val="36"/>
        </w:rPr>
        <w:t xml:space="preserve"> you may regain rights or privileges that have been restricted. Talk to the staff providing your services for more information.</w:t>
      </w:r>
    </w:p>
    <w:p w14:paraId="46B44B14" w14:textId="77777777" w:rsidR="00FC2317" w:rsidRPr="009C55D8" w:rsidRDefault="00FC2317" w:rsidP="003B47AD">
      <w:pPr>
        <w:pStyle w:val="BodyText"/>
        <w:rPr>
          <w:sz w:val="36"/>
          <w:szCs w:val="36"/>
        </w:rPr>
      </w:pPr>
    </w:p>
    <w:p w14:paraId="46B44B15" w14:textId="10A5E2DF" w:rsidR="00FC2317" w:rsidRPr="009C55D8" w:rsidRDefault="00AB17AB" w:rsidP="003B47AD">
      <w:pPr>
        <w:pStyle w:val="BodyText"/>
        <w:rPr>
          <w:sz w:val="36"/>
          <w:szCs w:val="36"/>
        </w:rPr>
      </w:pPr>
      <w:r w:rsidRPr="009C55D8">
        <w:rPr>
          <w:sz w:val="36"/>
          <w:szCs w:val="36"/>
        </w:rPr>
        <w:t xml:space="preserve">If you are ever terminated from services </w:t>
      </w:r>
      <w:proofErr w:type="gramStart"/>
      <w:r w:rsidRPr="009C55D8">
        <w:rPr>
          <w:sz w:val="36"/>
          <w:szCs w:val="36"/>
        </w:rPr>
        <w:t>as a result of</w:t>
      </w:r>
      <w:proofErr w:type="gramEnd"/>
      <w:r w:rsidRPr="009C55D8">
        <w:rPr>
          <w:sz w:val="36"/>
          <w:szCs w:val="36"/>
        </w:rPr>
        <w:t xml:space="preserve"> a suspected or substantiated violation of program rules, you may be able to return to service after a certain </w:t>
      </w:r>
      <w:proofErr w:type="gramStart"/>
      <w:r w:rsidRPr="009C55D8">
        <w:rPr>
          <w:sz w:val="36"/>
          <w:szCs w:val="36"/>
        </w:rPr>
        <w:t>period of time</w:t>
      </w:r>
      <w:proofErr w:type="gramEnd"/>
      <w:r w:rsidRPr="009C55D8">
        <w:rPr>
          <w:sz w:val="36"/>
          <w:szCs w:val="36"/>
        </w:rPr>
        <w:t xml:space="preserve"> or after you have demonstrated you will no longer violate the rule.  Each program may have different criteria for </w:t>
      </w:r>
      <w:r w:rsidR="003B47AD" w:rsidRPr="009C55D8">
        <w:rPr>
          <w:sz w:val="36"/>
          <w:szCs w:val="36"/>
        </w:rPr>
        <w:t>reinstatement,</w:t>
      </w:r>
      <w:r w:rsidR="007B31CF" w:rsidRPr="009C55D8">
        <w:rPr>
          <w:sz w:val="36"/>
          <w:szCs w:val="36"/>
        </w:rPr>
        <w:t xml:space="preserve"> and many have agreements</w:t>
      </w:r>
      <w:r w:rsidRPr="009C55D8">
        <w:rPr>
          <w:sz w:val="36"/>
          <w:szCs w:val="36"/>
        </w:rPr>
        <w:t xml:space="preserve"> you will be asked to sign when you start services or after an incident occurs. The staff working with you can answer questions about program rules.</w:t>
      </w:r>
    </w:p>
    <w:p w14:paraId="06FC08C0" w14:textId="4CCB4722" w:rsidR="003F2AB6" w:rsidRPr="009C55D8" w:rsidRDefault="003F2AB6" w:rsidP="0093603D">
      <w:pPr>
        <w:pStyle w:val="Heading1"/>
        <w:spacing w:after="120"/>
        <w:rPr>
          <w:sz w:val="36"/>
          <w:szCs w:val="36"/>
        </w:rPr>
      </w:pPr>
      <w:bookmarkStart w:id="33" w:name="_Toc4847646"/>
      <w:bookmarkStart w:id="34" w:name="_Toc4847981"/>
      <w:bookmarkStart w:id="35" w:name="_Toc4914916"/>
      <w:bookmarkStart w:id="36" w:name="_Toc226555544"/>
      <w:r w:rsidRPr="009C55D8">
        <w:rPr>
          <w:sz w:val="36"/>
          <w:szCs w:val="36"/>
        </w:rPr>
        <w:t>emergency and after-hours access to services</w:t>
      </w:r>
      <w:bookmarkEnd w:id="33"/>
      <w:bookmarkEnd w:id="34"/>
      <w:bookmarkEnd w:id="35"/>
      <w:bookmarkEnd w:id="36"/>
    </w:p>
    <w:p w14:paraId="46B44B18" w14:textId="3C81C5DA" w:rsidR="00FC2317" w:rsidRPr="009C55D8" w:rsidRDefault="00AB17AB" w:rsidP="003F2AB6">
      <w:pPr>
        <w:pStyle w:val="BodyText"/>
        <w:rPr>
          <w:sz w:val="36"/>
          <w:szCs w:val="36"/>
        </w:rPr>
      </w:pPr>
      <w:r w:rsidRPr="009C55D8">
        <w:rPr>
          <w:sz w:val="36"/>
          <w:szCs w:val="36"/>
        </w:rPr>
        <w:t>A “</w:t>
      </w:r>
      <w:r w:rsidR="00D2194E" w:rsidRPr="009C55D8">
        <w:rPr>
          <w:sz w:val="36"/>
          <w:szCs w:val="36"/>
        </w:rPr>
        <w:t>behavioral</w:t>
      </w:r>
      <w:r w:rsidRPr="009C55D8">
        <w:rPr>
          <w:sz w:val="36"/>
          <w:szCs w:val="36"/>
        </w:rPr>
        <w:t xml:space="preserve"> health emergency” is:</w:t>
      </w:r>
    </w:p>
    <w:p w14:paraId="46B44B19" w14:textId="77777777" w:rsidR="00FC2317" w:rsidRPr="009C55D8" w:rsidRDefault="00AB17AB" w:rsidP="008C6696">
      <w:pPr>
        <w:pStyle w:val="BodyText"/>
        <w:numPr>
          <w:ilvl w:val="0"/>
          <w:numId w:val="14"/>
        </w:numPr>
        <w:rPr>
          <w:sz w:val="36"/>
          <w:szCs w:val="36"/>
        </w:rPr>
      </w:pPr>
      <w:r w:rsidRPr="009C55D8">
        <w:rPr>
          <w:sz w:val="36"/>
          <w:szCs w:val="36"/>
        </w:rPr>
        <w:t xml:space="preserve">when a person is experiencing symptoms and behaviors that can reasonably be expected </w:t>
      </w:r>
      <w:proofErr w:type="gramStart"/>
      <w:r w:rsidRPr="009C55D8">
        <w:rPr>
          <w:sz w:val="36"/>
          <w:szCs w:val="36"/>
        </w:rPr>
        <w:t>in the near future</w:t>
      </w:r>
      <w:proofErr w:type="gramEnd"/>
      <w:r w:rsidRPr="009C55D8">
        <w:rPr>
          <w:sz w:val="36"/>
          <w:szCs w:val="36"/>
        </w:rPr>
        <w:t xml:space="preserve"> to lead him/her to harm self or another;</w:t>
      </w:r>
      <w:r w:rsidRPr="009C55D8">
        <w:rPr>
          <w:spacing w:val="-26"/>
          <w:sz w:val="36"/>
          <w:szCs w:val="36"/>
        </w:rPr>
        <w:t xml:space="preserve"> </w:t>
      </w:r>
      <w:r w:rsidRPr="009C55D8">
        <w:rPr>
          <w:sz w:val="36"/>
          <w:szCs w:val="36"/>
        </w:rPr>
        <w:t>and/or</w:t>
      </w:r>
    </w:p>
    <w:p w14:paraId="46B44B1A" w14:textId="04DE0FDE" w:rsidR="00FC2317" w:rsidRPr="009C55D8" w:rsidRDefault="00AB17AB" w:rsidP="008C6696">
      <w:pPr>
        <w:pStyle w:val="BodyText"/>
        <w:numPr>
          <w:ilvl w:val="0"/>
          <w:numId w:val="14"/>
        </w:numPr>
        <w:rPr>
          <w:sz w:val="36"/>
          <w:szCs w:val="36"/>
        </w:rPr>
      </w:pPr>
      <w:r w:rsidRPr="009C55D8">
        <w:rPr>
          <w:sz w:val="36"/>
          <w:szCs w:val="36"/>
        </w:rPr>
        <w:t xml:space="preserve">because of his/her inability to meet his/her basic needs </w:t>
      </w:r>
      <w:r w:rsidRPr="009C55D8">
        <w:rPr>
          <w:sz w:val="36"/>
          <w:szCs w:val="36"/>
        </w:rPr>
        <w:lastRenderedPageBreak/>
        <w:t>he/</w:t>
      </w:r>
      <w:r w:rsidR="00D111AA" w:rsidRPr="009C55D8">
        <w:rPr>
          <w:sz w:val="36"/>
          <w:szCs w:val="36"/>
        </w:rPr>
        <w:t>s</w:t>
      </w:r>
      <w:r w:rsidRPr="009C55D8">
        <w:rPr>
          <w:sz w:val="36"/>
          <w:szCs w:val="36"/>
        </w:rPr>
        <w:t>he is at risk of harm;</w:t>
      </w:r>
      <w:r w:rsidRPr="009C55D8">
        <w:rPr>
          <w:spacing w:val="-32"/>
          <w:sz w:val="36"/>
          <w:szCs w:val="36"/>
        </w:rPr>
        <w:t xml:space="preserve"> </w:t>
      </w:r>
      <w:r w:rsidRPr="009C55D8">
        <w:rPr>
          <w:sz w:val="36"/>
          <w:szCs w:val="36"/>
        </w:rPr>
        <w:t>and/or</w:t>
      </w:r>
    </w:p>
    <w:p w14:paraId="46B44B1B" w14:textId="34845AA9" w:rsidR="00FC2317" w:rsidRPr="009C55D8" w:rsidRDefault="00EB35CC" w:rsidP="008C6696">
      <w:pPr>
        <w:pStyle w:val="BodyText"/>
        <w:numPr>
          <w:ilvl w:val="0"/>
          <w:numId w:val="14"/>
        </w:numPr>
        <w:rPr>
          <w:sz w:val="36"/>
          <w:szCs w:val="36"/>
        </w:rPr>
      </w:pPr>
      <w:r w:rsidRPr="009C55D8">
        <w:rPr>
          <w:sz w:val="36"/>
          <w:szCs w:val="36"/>
        </w:rPr>
        <w:t>when a</w:t>
      </w:r>
      <w:r w:rsidR="00F11576" w:rsidRPr="009C55D8">
        <w:rPr>
          <w:sz w:val="36"/>
          <w:szCs w:val="36"/>
        </w:rPr>
        <w:t xml:space="preserve"> </w:t>
      </w:r>
      <w:r w:rsidR="00AB17AB" w:rsidRPr="009C55D8">
        <w:rPr>
          <w:sz w:val="36"/>
          <w:szCs w:val="36"/>
        </w:rPr>
        <w:t xml:space="preserve">person’s judgment is so impaired that he/she is unable to understand the need for treatment and that his/her condition is expected to result in harm to him/herself or another individual </w:t>
      </w:r>
      <w:proofErr w:type="gramStart"/>
      <w:r w:rsidR="00AB17AB" w:rsidRPr="009C55D8">
        <w:rPr>
          <w:sz w:val="36"/>
          <w:szCs w:val="36"/>
        </w:rPr>
        <w:t>in the near</w:t>
      </w:r>
      <w:r w:rsidR="00AB17AB" w:rsidRPr="009C55D8">
        <w:rPr>
          <w:spacing w:val="-11"/>
          <w:sz w:val="36"/>
          <w:szCs w:val="36"/>
        </w:rPr>
        <w:t xml:space="preserve"> </w:t>
      </w:r>
      <w:r w:rsidR="00AB17AB" w:rsidRPr="009C55D8">
        <w:rPr>
          <w:sz w:val="36"/>
          <w:szCs w:val="36"/>
        </w:rPr>
        <w:t>future</w:t>
      </w:r>
      <w:proofErr w:type="gramEnd"/>
      <w:r w:rsidR="00AB17AB" w:rsidRPr="009C55D8">
        <w:rPr>
          <w:sz w:val="36"/>
          <w:szCs w:val="36"/>
        </w:rPr>
        <w:t>.</w:t>
      </w:r>
    </w:p>
    <w:p w14:paraId="46B44B1C" w14:textId="77777777" w:rsidR="00FC2317" w:rsidRPr="009C55D8" w:rsidRDefault="00FC2317">
      <w:pPr>
        <w:pStyle w:val="BodyText"/>
        <w:rPr>
          <w:sz w:val="36"/>
          <w:szCs w:val="36"/>
        </w:rPr>
      </w:pPr>
    </w:p>
    <w:p w14:paraId="46B44B1D" w14:textId="1A53A095" w:rsidR="00FC2317" w:rsidRPr="009C55D8" w:rsidRDefault="00AB17AB" w:rsidP="003F2AB6">
      <w:pPr>
        <w:pStyle w:val="BodyText"/>
        <w:rPr>
          <w:sz w:val="36"/>
          <w:szCs w:val="36"/>
        </w:rPr>
      </w:pPr>
      <w:r w:rsidRPr="009C55D8">
        <w:rPr>
          <w:sz w:val="36"/>
          <w:szCs w:val="36"/>
        </w:rPr>
        <w:t xml:space="preserve">You have the right to receive emergency services at any time, 24 hours a day, 7 days a week, without prior authorization for payment of care. If you have a </w:t>
      </w:r>
      <w:r w:rsidR="004C19CF" w:rsidRPr="009C55D8">
        <w:rPr>
          <w:sz w:val="36"/>
          <w:szCs w:val="36"/>
        </w:rPr>
        <w:t>behavioral</w:t>
      </w:r>
      <w:r w:rsidRPr="009C55D8">
        <w:rPr>
          <w:sz w:val="36"/>
          <w:szCs w:val="36"/>
        </w:rPr>
        <w:t xml:space="preserve"> health emergency, you should seek help right away. At any time during the day or night, you can call the emergency number for your local CMHSP office:</w:t>
      </w:r>
    </w:p>
    <w:p w14:paraId="46B44B1E" w14:textId="77777777" w:rsidR="00FC2317" w:rsidRPr="009C55D8" w:rsidRDefault="00FC2317">
      <w:pPr>
        <w:pStyle w:val="BodyText"/>
        <w:spacing w:before="4"/>
        <w:rPr>
          <w:sz w:val="36"/>
          <w:szCs w:val="36"/>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2609"/>
        <w:gridCol w:w="3871"/>
      </w:tblGrid>
      <w:tr w:rsidR="00FC2317" w:rsidRPr="009C55D8" w14:paraId="46B44B22" w14:textId="77777777" w:rsidTr="00B515D5">
        <w:trPr>
          <w:trHeight w:hRule="exact" w:val="286"/>
        </w:trPr>
        <w:tc>
          <w:tcPr>
            <w:tcW w:w="3690" w:type="dxa"/>
            <w:shd w:val="clear" w:color="auto" w:fill="D9D9D9"/>
          </w:tcPr>
          <w:p w14:paraId="46B44B1F" w14:textId="77777777" w:rsidR="00FC2317" w:rsidRPr="009C55D8" w:rsidRDefault="00AB17AB" w:rsidP="00B515D5">
            <w:pPr>
              <w:pStyle w:val="TableParagraph"/>
              <w:spacing w:line="272" w:lineRule="exact"/>
              <w:ind w:right="162"/>
              <w:jc w:val="center"/>
              <w:rPr>
                <w:b/>
                <w:sz w:val="36"/>
                <w:szCs w:val="36"/>
              </w:rPr>
            </w:pPr>
            <w:r w:rsidRPr="009C55D8">
              <w:rPr>
                <w:b/>
                <w:sz w:val="36"/>
                <w:szCs w:val="36"/>
              </w:rPr>
              <w:t>CMHSP</w:t>
            </w:r>
          </w:p>
        </w:tc>
        <w:tc>
          <w:tcPr>
            <w:tcW w:w="2609" w:type="dxa"/>
            <w:shd w:val="clear" w:color="auto" w:fill="D9D9D9"/>
          </w:tcPr>
          <w:p w14:paraId="46B44B20" w14:textId="77777777" w:rsidR="00FC2317" w:rsidRPr="009C55D8" w:rsidRDefault="00AB17AB" w:rsidP="00B515D5">
            <w:pPr>
              <w:pStyle w:val="TableParagraph"/>
              <w:spacing w:line="272" w:lineRule="exact"/>
              <w:ind w:left="100"/>
              <w:jc w:val="center"/>
              <w:rPr>
                <w:b/>
                <w:sz w:val="36"/>
                <w:szCs w:val="36"/>
              </w:rPr>
            </w:pPr>
            <w:r w:rsidRPr="009C55D8">
              <w:rPr>
                <w:b/>
                <w:sz w:val="36"/>
                <w:szCs w:val="36"/>
              </w:rPr>
              <w:t>Counties Served</w:t>
            </w:r>
          </w:p>
        </w:tc>
        <w:tc>
          <w:tcPr>
            <w:tcW w:w="3871" w:type="dxa"/>
            <w:shd w:val="clear" w:color="auto" w:fill="D9D9D9"/>
          </w:tcPr>
          <w:p w14:paraId="46B44B21" w14:textId="77777777" w:rsidR="00FC2317" w:rsidRPr="009C55D8" w:rsidRDefault="00AB17AB" w:rsidP="00B515D5">
            <w:pPr>
              <w:pStyle w:val="TableParagraph"/>
              <w:spacing w:line="272" w:lineRule="exact"/>
              <w:jc w:val="center"/>
              <w:rPr>
                <w:b/>
                <w:sz w:val="36"/>
                <w:szCs w:val="36"/>
              </w:rPr>
            </w:pPr>
            <w:r w:rsidRPr="009C55D8">
              <w:rPr>
                <w:b/>
                <w:sz w:val="36"/>
                <w:szCs w:val="36"/>
              </w:rPr>
              <w:t>Emergency Phone Number</w:t>
            </w:r>
          </w:p>
        </w:tc>
      </w:tr>
      <w:tr w:rsidR="00FC2317" w:rsidRPr="009C55D8" w14:paraId="46B44B27" w14:textId="77777777" w:rsidTr="009C55D8">
        <w:trPr>
          <w:trHeight w:hRule="exact" w:val="793"/>
        </w:trPr>
        <w:tc>
          <w:tcPr>
            <w:tcW w:w="3690" w:type="dxa"/>
            <w:vAlign w:val="center"/>
          </w:tcPr>
          <w:p w14:paraId="46B44B23" w14:textId="403AB99E" w:rsidR="00FC2317" w:rsidRPr="009C55D8" w:rsidRDefault="00AE4EA9">
            <w:pPr>
              <w:pStyle w:val="TableParagraph"/>
              <w:spacing w:line="272" w:lineRule="exact"/>
              <w:ind w:right="162"/>
              <w:rPr>
                <w:sz w:val="36"/>
                <w:szCs w:val="36"/>
              </w:rPr>
            </w:pPr>
            <w:r w:rsidRPr="009C55D8">
              <w:rPr>
                <w:sz w:val="36"/>
                <w:szCs w:val="36"/>
              </w:rPr>
              <w:t>OnPoint</w:t>
            </w:r>
          </w:p>
        </w:tc>
        <w:tc>
          <w:tcPr>
            <w:tcW w:w="2609" w:type="dxa"/>
            <w:vAlign w:val="center"/>
          </w:tcPr>
          <w:p w14:paraId="46B44B24" w14:textId="77777777" w:rsidR="00FC2317" w:rsidRPr="009C55D8" w:rsidRDefault="00AB17AB">
            <w:pPr>
              <w:pStyle w:val="TableParagraph"/>
              <w:spacing w:line="272" w:lineRule="exact"/>
              <w:ind w:left="100"/>
              <w:rPr>
                <w:sz w:val="36"/>
                <w:szCs w:val="36"/>
              </w:rPr>
            </w:pPr>
            <w:r w:rsidRPr="009C55D8">
              <w:rPr>
                <w:sz w:val="36"/>
                <w:szCs w:val="36"/>
              </w:rPr>
              <w:t>Allegan</w:t>
            </w:r>
          </w:p>
        </w:tc>
        <w:tc>
          <w:tcPr>
            <w:tcW w:w="3871" w:type="dxa"/>
            <w:vAlign w:val="center"/>
          </w:tcPr>
          <w:p w14:paraId="46B44B25" w14:textId="77777777" w:rsidR="00FC2317" w:rsidRPr="009C55D8" w:rsidRDefault="00AB17AB">
            <w:pPr>
              <w:pStyle w:val="TableParagraph"/>
              <w:spacing w:line="272" w:lineRule="exact"/>
              <w:rPr>
                <w:sz w:val="36"/>
                <w:szCs w:val="36"/>
              </w:rPr>
            </w:pPr>
            <w:r w:rsidRPr="009C55D8">
              <w:rPr>
                <w:sz w:val="36"/>
                <w:szCs w:val="36"/>
              </w:rPr>
              <w:t>(269) 673-0202 or</w:t>
            </w:r>
          </w:p>
          <w:p w14:paraId="46B44B26" w14:textId="77777777" w:rsidR="00FC2317" w:rsidRPr="009C55D8" w:rsidRDefault="00AB17AB">
            <w:pPr>
              <w:pStyle w:val="TableParagraph"/>
              <w:rPr>
                <w:sz w:val="36"/>
                <w:szCs w:val="36"/>
              </w:rPr>
            </w:pPr>
            <w:r w:rsidRPr="009C55D8">
              <w:rPr>
                <w:sz w:val="36"/>
                <w:szCs w:val="36"/>
              </w:rPr>
              <w:t>(888) 354-0596</w:t>
            </w:r>
          </w:p>
        </w:tc>
      </w:tr>
      <w:tr w:rsidR="00FC2317" w:rsidRPr="009C55D8" w14:paraId="46B44B2D" w14:textId="77777777" w:rsidTr="009C55D8">
        <w:trPr>
          <w:trHeight w:hRule="exact" w:val="1207"/>
        </w:trPr>
        <w:tc>
          <w:tcPr>
            <w:tcW w:w="3690" w:type="dxa"/>
            <w:vAlign w:val="center"/>
          </w:tcPr>
          <w:p w14:paraId="46B44B28" w14:textId="7A7B03C2" w:rsidR="00FC2317" w:rsidRPr="009C55D8" w:rsidRDefault="00AE4EA9">
            <w:pPr>
              <w:pStyle w:val="TableParagraph"/>
              <w:spacing w:line="272" w:lineRule="exact"/>
              <w:ind w:right="162"/>
              <w:rPr>
                <w:sz w:val="36"/>
                <w:szCs w:val="36"/>
              </w:rPr>
            </w:pPr>
            <w:r w:rsidRPr="009C55D8">
              <w:rPr>
                <w:sz w:val="36"/>
                <w:szCs w:val="36"/>
              </w:rPr>
              <w:t xml:space="preserve">Community Mental Health </w:t>
            </w:r>
            <w:r w:rsidR="00AB17AB" w:rsidRPr="009C55D8">
              <w:rPr>
                <w:sz w:val="36"/>
                <w:szCs w:val="36"/>
              </w:rPr>
              <w:t>of Ottawa County</w:t>
            </w:r>
          </w:p>
        </w:tc>
        <w:tc>
          <w:tcPr>
            <w:tcW w:w="2609" w:type="dxa"/>
            <w:vAlign w:val="center"/>
          </w:tcPr>
          <w:p w14:paraId="46B44B29" w14:textId="77777777" w:rsidR="00FC2317" w:rsidRPr="009C55D8" w:rsidRDefault="00AB17AB">
            <w:pPr>
              <w:pStyle w:val="TableParagraph"/>
              <w:spacing w:line="272" w:lineRule="exact"/>
              <w:ind w:left="100"/>
              <w:rPr>
                <w:sz w:val="36"/>
                <w:szCs w:val="36"/>
              </w:rPr>
            </w:pPr>
            <w:r w:rsidRPr="009C55D8">
              <w:rPr>
                <w:sz w:val="36"/>
                <w:szCs w:val="36"/>
              </w:rPr>
              <w:t>Ottawa</w:t>
            </w:r>
          </w:p>
        </w:tc>
        <w:tc>
          <w:tcPr>
            <w:tcW w:w="3871" w:type="dxa"/>
            <w:vAlign w:val="center"/>
          </w:tcPr>
          <w:p w14:paraId="46B44B2A" w14:textId="77777777" w:rsidR="00FC2317" w:rsidRPr="009C55D8" w:rsidRDefault="00AB17AB">
            <w:pPr>
              <w:pStyle w:val="TableParagraph"/>
              <w:spacing w:line="272" w:lineRule="exact"/>
              <w:rPr>
                <w:sz w:val="36"/>
                <w:szCs w:val="36"/>
              </w:rPr>
            </w:pPr>
            <w:r w:rsidRPr="009C55D8">
              <w:rPr>
                <w:sz w:val="36"/>
                <w:szCs w:val="36"/>
              </w:rPr>
              <w:t>(616) 842-4357 Grand Haven</w:t>
            </w:r>
          </w:p>
          <w:p w14:paraId="46B44B2B" w14:textId="77777777" w:rsidR="00FC2317" w:rsidRPr="009C55D8" w:rsidRDefault="00AB17AB">
            <w:pPr>
              <w:pStyle w:val="TableParagraph"/>
              <w:rPr>
                <w:sz w:val="36"/>
                <w:szCs w:val="36"/>
              </w:rPr>
            </w:pPr>
            <w:r w:rsidRPr="009C55D8">
              <w:rPr>
                <w:sz w:val="36"/>
                <w:szCs w:val="36"/>
              </w:rPr>
              <w:t>(616) 396-4357 Holland</w:t>
            </w:r>
          </w:p>
          <w:p w14:paraId="46B44B2C" w14:textId="77777777" w:rsidR="00FC2317" w:rsidRPr="009C55D8" w:rsidRDefault="00AB17AB">
            <w:pPr>
              <w:pStyle w:val="TableParagraph"/>
              <w:rPr>
                <w:sz w:val="36"/>
                <w:szCs w:val="36"/>
              </w:rPr>
            </w:pPr>
            <w:r w:rsidRPr="009C55D8">
              <w:rPr>
                <w:sz w:val="36"/>
                <w:szCs w:val="36"/>
              </w:rPr>
              <w:t>(866) 512-4357 All other areas</w:t>
            </w:r>
          </w:p>
        </w:tc>
      </w:tr>
      <w:tr w:rsidR="00FC2317" w:rsidRPr="009C55D8" w14:paraId="46B44B32" w14:textId="77777777" w:rsidTr="009C55D8">
        <w:trPr>
          <w:trHeight w:hRule="exact" w:val="1018"/>
        </w:trPr>
        <w:tc>
          <w:tcPr>
            <w:tcW w:w="3690" w:type="dxa"/>
            <w:vAlign w:val="center"/>
          </w:tcPr>
          <w:p w14:paraId="46B44B2E" w14:textId="52DC5D57" w:rsidR="00FC2317" w:rsidRPr="009C55D8" w:rsidRDefault="00AB17AB">
            <w:pPr>
              <w:pStyle w:val="TableParagraph"/>
              <w:ind w:right="162"/>
              <w:rPr>
                <w:sz w:val="36"/>
                <w:szCs w:val="36"/>
              </w:rPr>
            </w:pPr>
            <w:proofErr w:type="spellStart"/>
            <w:r w:rsidRPr="009C55D8">
              <w:rPr>
                <w:spacing w:val="-3"/>
                <w:sz w:val="36"/>
                <w:szCs w:val="36"/>
              </w:rPr>
              <w:t>HealthWest</w:t>
            </w:r>
            <w:proofErr w:type="spellEnd"/>
            <w:r w:rsidRPr="009C55D8">
              <w:rPr>
                <w:spacing w:val="-3"/>
                <w:sz w:val="36"/>
                <w:szCs w:val="36"/>
              </w:rPr>
              <w:t xml:space="preserve"> </w:t>
            </w:r>
          </w:p>
        </w:tc>
        <w:tc>
          <w:tcPr>
            <w:tcW w:w="2609" w:type="dxa"/>
            <w:vAlign w:val="center"/>
          </w:tcPr>
          <w:p w14:paraId="46B44B2F" w14:textId="77777777" w:rsidR="00FC2317" w:rsidRPr="009C55D8" w:rsidRDefault="00AB17AB">
            <w:pPr>
              <w:pStyle w:val="TableParagraph"/>
              <w:spacing w:line="272" w:lineRule="exact"/>
              <w:ind w:left="100"/>
              <w:rPr>
                <w:sz w:val="36"/>
                <w:szCs w:val="36"/>
              </w:rPr>
            </w:pPr>
            <w:r w:rsidRPr="009C55D8">
              <w:rPr>
                <w:sz w:val="36"/>
                <w:szCs w:val="36"/>
              </w:rPr>
              <w:t>Muskegon</w:t>
            </w:r>
          </w:p>
        </w:tc>
        <w:tc>
          <w:tcPr>
            <w:tcW w:w="3871" w:type="dxa"/>
            <w:vAlign w:val="center"/>
          </w:tcPr>
          <w:p w14:paraId="46B44B30" w14:textId="77777777" w:rsidR="00FC2317" w:rsidRPr="009C55D8" w:rsidRDefault="00AB17AB">
            <w:pPr>
              <w:pStyle w:val="TableParagraph"/>
              <w:spacing w:line="272" w:lineRule="exact"/>
              <w:rPr>
                <w:sz w:val="36"/>
                <w:szCs w:val="36"/>
              </w:rPr>
            </w:pPr>
            <w:r w:rsidRPr="009C55D8">
              <w:rPr>
                <w:sz w:val="36"/>
                <w:szCs w:val="36"/>
              </w:rPr>
              <w:t>(231) 722-4357</w:t>
            </w:r>
          </w:p>
          <w:p w14:paraId="46B44B31" w14:textId="77777777" w:rsidR="00FC2317" w:rsidRPr="009C55D8" w:rsidRDefault="00AB17AB">
            <w:pPr>
              <w:pStyle w:val="TableParagraph"/>
              <w:rPr>
                <w:sz w:val="36"/>
                <w:szCs w:val="36"/>
              </w:rPr>
            </w:pPr>
            <w:r w:rsidRPr="009C55D8">
              <w:rPr>
                <w:sz w:val="36"/>
                <w:szCs w:val="36"/>
              </w:rPr>
              <w:t>(877) 724-4440</w:t>
            </w:r>
          </w:p>
        </w:tc>
      </w:tr>
      <w:tr w:rsidR="00FC2317" w:rsidRPr="009C55D8" w14:paraId="46B44B37" w14:textId="77777777" w:rsidTr="009C55D8">
        <w:trPr>
          <w:trHeight w:hRule="exact" w:val="982"/>
        </w:trPr>
        <w:tc>
          <w:tcPr>
            <w:tcW w:w="3690" w:type="dxa"/>
            <w:vAlign w:val="center"/>
          </w:tcPr>
          <w:p w14:paraId="46B44B33" w14:textId="77777777" w:rsidR="00FC2317" w:rsidRPr="009C55D8" w:rsidRDefault="00AB17AB">
            <w:pPr>
              <w:pStyle w:val="TableParagraph"/>
              <w:spacing w:line="274" w:lineRule="exact"/>
              <w:ind w:right="162"/>
              <w:rPr>
                <w:sz w:val="36"/>
                <w:szCs w:val="36"/>
              </w:rPr>
            </w:pPr>
            <w:r w:rsidRPr="009C55D8">
              <w:rPr>
                <w:sz w:val="36"/>
                <w:szCs w:val="36"/>
              </w:rPr>
              <w:t>Network180</w:t>
            </w:r>
          </w:p>
        </w:tc>
        <w:tc>
          <w:tcPr>
            <w:tcW w:w="2609" w:type="dxa"/>
            <w:vAlign w:val="center"/>
          </w:tcPr>
          <w:p w14:paraId="46B44B34" w14:textId="77777777" w:rsidR="00FC2317" w:rsidRPr="009C55D8" w:rsidRDefault="00AB17AB">
            <w:pPr>
              <w:pStyle w:val="TableParagraph"/>
              <w:spacing w:line="274" w:lineRule="exact"/>
              <w:ind w:left="100"/>
              <w:rPr>
                <w:sz w:val="36"/>
                <w:szCs w:val="36"/>
              </w:rPr>
            </w:pPr>
            <w:r w:rsidRPr="009C55D8">
              <w:rPr>
                <w:sz w:val="36"/>
                <w:szCs w:val="36"/>
              </w:rPr>
              <w:t>Kent</w:t>
            </w:r>
          </w:p>
        </w:tc>
        <w:tc>
          <w:tcPr>
            <w:tcW w:w="3871" w:type="dxa"/>
            <w:vAlign w:val="center"/>
          </w:tcPr>
          <w:p w14:paraId="46B44B35" w14:textId="77777777" w:rsidR="00FC2317" w:rsidRPr="009C55D8" w:rsidRDefault="00AB17AB">
            <w:pPr>
              <w:pStyle w:val="TableParagraph"/>
              <w:spacing w:line="274" w:lineRule="exact"/>
              <w:rPr>
                <w:sz w:val="36"/>
                <w:szCs w:val="36"/>
              </w:rPr>
            </w:pPr>
            <w:r w:rsidRPr="009C55D8">
              <w:rPr>
                <w:sz w:val="36"/>
                <w:szCs w:val="36"/>
              </w:rPr>
              <w:t>(616) 336-3909 or</w:t>
            </w:r>
          </w:p>
          <w:p w14:paraId="46B44B36" w14:textId="77777777" w:rsidR="00FC2317" w:rsidRPr="009C55D8" w:rsidRDefault="00AB17AB">
            <w:pPr>
              <w:pStyle w:val="TableParagraph"/>
              <w:rPr>
                <w:sz w:val="36"/>
                <w:szCs w:val="36"/>
              </w:rPr>
            </w:pPr>
            <w:r w:rsidRPr="009C55D8">
              <w:rPr>
                <w:sz w:val="36"/>
                <w:szCs w:val="36"/>
              </w:rPr>
              <w:t>(800) 749-7720</w:t>
            </w:r>
          </w:p>
        </w:tc>
      </w:tr>
      <w:tr w:rsidR="00FC2317" w:rsidRPr="009C55D8" w14:paraId="46B44B3B" w14:textId="77777777" w:rsidTr="009C55D8">
        <w:trPr>
          <w:trHeight w:hRule="exact" w:val="1423"/>
        </w:trPr>
        <w:tc>
          <w:tcPr>
            <w:tcW w:w="3690" w:type="dxa"/>
            <w:vAlign w:val="center"/>
          </w:tcPr>
          <w:p w14:paraId="46B44B38" w14:textId="42EF1F25" w:rsidR="00FC2317" w:rsidRPr="009C55D8" w:rsidRDefault="00AB17AB">
            <w:pPr>
              <w:pStyle w:val="TableParagraph"/>
              <w:spacing w:line="272" w:lineRule="exact"/>
              <w:ind w:right="162"/>
              <w:rPr>
                <w:sz w:val="36"/>
                <w:szCs w:val="36"/>
              </w:rPr>
            </w:pPr>
            <w:r w:rsidRPr="009C55D8">
              <w:rPr>
                <w:sz w:val="36"/>
                <w:szCs w:val="36"/>
              </w:rPr>
              <w:t xml:space="preserve">West Michigan </w:t>
            </w:r>
            <w:r w:rsidR="00AE4EA9" w:rsidRPr="009C55D8">
              <w:rPr>
                <w:sz w:val="36"/>
                <w:szCs w:val="36"/>
              </w:rPr>
              <w:t>Community Mental Health System</w:t>
            </w:r>
          </w:p>
        </w:tc>
        <w:tc>
          <w:tcPr>
            <w:tcW w:w="2609" w:type="dxa"/>
            <w:vAlign w:val="center"/>
          </w:tcPr>
          <w:p w14:paraId="46B44B39" w14:textId="77777777" w:rsidR="00FC2317" w:rsidRPr="009C55D8" w:rsidRDefault="00AB17AB">
            <w:pPr>
              <w:pStyle w:val="TableParagraph"/>
              <w:spacing w:line="272" w:lineRule="exact"/>
              <w:ind w:left="100"/>
              <w:rPr>
                <w:sz w:val="36"/>
                <w:szCs w:val="36"/>
              </w:rPr>
            </w:pPr>
            <w:r w:rsidRPr="009C55D8">
              <w:rPr>
                <w:sz w:val="36"/>
                <w:szCs w:val="36"/>
              </w:rPr>
              <w:t>Lake, Mason, Oceana</w:t>
            </w:r>
          </w:p>
        </w:tc>
        <w:tc>
          <w:tcPr>
            <w:tcW w:w="3871" w:type="dxa"/>
            <w:vAlign w:val="center"/>
          </w:tcPr>
          <w:p w14:paraId="46B44B3A" w14:textId="77777777" w:rsidR="00FC2317" w:rsidRPr="009C55D8" w:rsidRDefault="00AB17AB">
            <w:pPr>
              <w:pStyle w:val="TableParagraph"/>
              <w:spacing w:line="272" w:lineRule="exact"/>
              <w:rPr>
                <w:sz w:val="36"/>
                <w:szCs w:val="36"/>
              </w:rPr>
            </w:pPr>
            <w:r w:rsidRPr="009C55D8">
              <w:rPr>
                <w:sz w:val="36"/>
                <w:szCs w:val="36"/>
              </w:rPr>
              <w:t>(800) 992-2061</w:t>
            </w:r>
          </w:p>
        </w:tc>
      </w:tr>
    </w:tbl>
    <w:p w14:paraId="46B44B3C" w14:textId="77777777" w:rsidR="00FC2317" w:rsidRPr="009C55D8" w:rsidRDefault="00FC2317">
      <w:pPr>
        <w:pStyle w:val="BodyText"/>
        <w:spacing w:before="4"/>
        <w:rPr>
          <w:sz w:val="36"/>
          <w:szCs w:val="36"/>
        </w:rPr>
      </w:pPr>
    </w:p>
    <w:p w14:paraId="46B44B3D" w14:textId="326FB9A3" w:rsidR="00FC2317" w:rsidRPr="009C55D8" w:rsidRDefault="00AB17AB" w:rsidP="003F2AB6">
      <w:pPr>
        <w:pStyle w:val="BodyText"/>
        <w:rPr>
          <w:sz w:val="36"/>
          <w:szCs w:val="36"/>
        </w:rPr>
      </w:pPr>
      <w:r w:rsidRPr="009C55D8">
        <w:rPr>
          <w:sz w:val="36"/>
          <w:szCs w:val="36"/>
        </w:rPr>
        <w:t xml:space="preserve">If you are having a </w:t>
      </w:r>
      <w:r w:rsidR="004C19CF" w:rsidRPr="009C55D8">
        <w:rPr>
          <w:sz w:val="36"/>
          <w:szCs w:val="36"/>
        </w:rPr>
        <w:t>behavioral</w:t>
      </w:r>
      <w:r w:rsidRPr="009C55D8">
        <w:rPr>
          <w:sz w:val="36"/>
          <w:szCs w:val="36"/>
        </w:rPr>
        <w:t xml:space="preserve"> health emergency, you can also go to your nearest hospital emergency room. A list of local hospital emergency rooms located within the Lakeshore Region is provided </w:t>
      </w:r>
      <w:r w:rsidR="008D5B8B" w:rsidRPr="009C55D8">
        <w:rPr>
          <w:sz w:val="36"/>
          <w:szCs w:val="36"/>
        </w:rPr>
        <w:t>below</w:t>
      </w:r>
      <w:r w:rsidRPr="009C55D8">
        <w:rPr>
          <w:sz w:val="36"/>
          <w:szCs w:val="36"/>
        </w:rPr>
        <w:t>.</w:t>
      </w:r>
    </w:p>
    <w:p w14:paraId="033170E5" w14:textId="77777777" w:rsidR="003F2AB6" w:rsidRPr="009C55D8" w:rsidRDefault="003F2AB6" w:rsidP="003F2AB6">
      <w:pPr>
        <w:pStyle w:val="BodyText"/>
        <w:rPr>
          <w:sz w:val="36"/>
          <w:szCs w:val="36"/>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3420"/>
        <w:gridCol w:w="3504"/>
      </w:tblGrid>
      <w:tr w:rsidR="00FC2317" w:rsidRPr="009C55D8" w14:paraId="46B44B4A" w14:textId="77777777" w:rsidTr="00B515D5">
        <w:trPr>
          <w:cantSplit/>
          <w:trHeight w:val="20"/>
        </w:trPr>
        <w:tc>
          <w:tcPr>
            <w:tcW w:w="3296" w:type="dxa"/>
          </w:tcPr>
          <w:p w14:paraId="46B44B3F" w14:textId="66FB8ADC" w:rsidR="00FC2317" w:rsidRPr="009C55D8" w:rsidRDefault="00661AFC">
            <w:pPr>
              <w:pStyle w:val="TableParagraph"/>
              <w:spacing w:line="272" w:lineRule="exact"/>
              <w:ind w:right="155"/>
              <w:rPr>
                <w:b/>
                <w:sz w:val="36"/>
                <w:szCs w:val="36"/>
              </w:rPr>
            </w:pPr>
            <w:r w:rsidRPr="009C55D8">
              <w:rPr>
                <w:b/>
                <w:sz w:val="36"/>
                <w:szCs w:val="36"/>
              </w:rPr>
              <w:lastRenderedPageBreak/>
              <w:t xml:space="preserve">Ascension </w:t>
            </w:r>
            <w:r w:rsidR="00436546" w:rsidRPr="009C55D8">
              <w:rPr>
                <w:b/>
                <w:sz w:val="36"/>
                <w:szCs w:val="36"/>
              </w:rPr>
              <w:t xml:space="preserve">Borgess </w:t>
            </w:r>
            <w:r w:rsidRPr="009C55D8">
              <w:rPr>
                <w:b/>
                <w:sz w:val="36"/>
                <w:szCs w:val="36"/>
              </w:rPr>
              <w:t>Allegan</w:t>
            </w:r>
            <w:r w:rsidR="00AB17AB" w:rsidRPr="009C55D8">
              <w:rPr>
                <w:b/>
                <w:sz w:val="36"/>
                <w:szCs w:val="36"/>
              </w:rPr>
              <w:t xml:space="preserve"> Hospital</w:t>
            </w:r>
          </w:p>
          <w:p w14:paraId="46B44B40" w14:textId="77777777" w:rsidR="00FC2317" w:rsidRPr="009C55D8" w:rsidRDefault="00AB17AB">
            <w:pPr>
              <w:pStyle w:val="TableParagraph"/>
              <w:ind w:right="155"/>
              <w:rPr>
                <w:sz w:val="36"/>
                <w:szCs w:val="36"/>
              </w:rPr>
            </w:pPr>
            <w:r w:rsidRPr="009C55D8">
              <w:rPr>
                <w:sz w:val="36"/>
                <w:szCs w:val="36"/>
              </w:rPr>
              <w:t>555 Linn St</w:t>
            </w:r>
          </w:p>
          <w:p w14:paraId="46B44B41" w14:textId="77777777" w:rsidR="00FC2317" w:rsidRPr="009C55D8" w:rsidRDefault="00AB17AB">
            <w:pPr>
              <w:pStyle w:val="TableParagraph"/>
              <w:ind w:right="155"/>
              <w:rPr>
                <w:sz w:val="36"/>
                <w:szCs w:val="36"/>
              </w:rPr>
            </w:pPr>
            <w:r w:rsidRPr="009C55D8">
              <w:rPr>
                <w:sz w:val="36"/>
                <w:szCs w:val="36"/>
              </w:rPr>
              <w:t>Allegan, MI 49010</w:t>
            </w:r>
          </w:p>
          <w:p w14:paraId="46B44B42" w14:textId="77777777" w:rsidR="00FC2317" w:rsidRPr="009C55D8" w:rsidRDefault="00AB17AB">
            <w:pPr>
              <w:pStyle w:val="TableParagraph"/>
              <w:ind w:right="155"/>
              <w:rPr>
                <w:sz w:val="36"/>
                <w:szCs w:val="36"/>
              </w:rPr>
            </w:pPr>
            <w:r w:rsidRPr="009C55D8">
              <w:rPr>
                <w:sz w:val="36"/>
                <w:szCs w:val="36"/>
              </w:rPr>
              <w:t>(269) 673-8424</w:t>
            </w:r>
          </w:p>
        </w:tc>
        <w:tc>
          <w:tcPr>
            <w:tcW w:w="3420" w:type="dxa"/>
          </w:tcPr>
          <w:p w14:paraId="46B44B43" w14:textId="77777777" w:rsidR="00FC2317" w:rsidRPr="009C55D8" w:rsidRDefault="00AB17AB">
            <w:pPr>
              <w:pStyle w:val="TableParagraph"/>
              <w:spacing w:line="272" w:lineRule="exact"/>
              <w:ind w:right="237"/>
              <w:rPr>
                <w:b/>
                <w:sz w:val="36"/>
                <w:szCs w:val="36"/>
              </w:rPr>
            </w:pPr>
            <w:r w:rsidRPr="009C55D8">
              <w:rPr>
                <w:b/>
                <w:sz w:val="36"/>
                <w:szCs w:val="36"/>
              </w:rPr>
              <w:t>Borgess Medical Center</w:t>
            </w:r>
          </w:p>
          <w:p w14:paraId="46B44B44" w14:textId="77777777" w:rsidR="00FC2317" w:rsidRPr="009C55D8" w:rsidRDefault="00AB17AB">
            <w:pPr>
              <w:pStyle w:val="TableParagraph"/>
              <w:ind w:right="237"/>
              <w:rPr>
                <w:sz w:val="36"/>
                <w:szCs w:val="36"/>
              </w:rPr>
            </w:pPr>
            <w:r w:rsidRPr="009C55D8">
              <w:rPr>
                <w:sz w:val="36"/>
                <w:szCs w:val="36"/>
              </w:rPr>
              <w:t>1521 Gull Rd</w:t>
            </w:r>
          </w:p>
          <w:p w14:paraId="46B44B45" w14:textId="77777777" w:rsidR="00FC2317" w:rsidRPr="009C55D8" w:rsidRDefault="00AB17AB">
            <w:pPr>
              <w:pStyle w:val="TableParagraph"/>
              <w:ind w:right="237"/>
              <w:rPr>
                <w:sz w:val="36"/>
                <w:szCs w:val="36"/>
              </w:rPr>
            </w:pPr>
            <w:r w:rsidRPr="009C55D8">
              <w:rPr>
                <w:sz w:val="36"/>
                <w:szCs w:val="36"/>
              </w:rPr>
              <w:t>Kalamazoo, MI 49048</w:t>
            </w:r>
          </w:p>
          <w:p w14:paraId="46B44B46" w14:textId="77777777" w:rsidR="00FC2317" w:rsidRPr="009C55D8" w:rsidRDefault="00AB17AB">
            <w:pPr>
              <w:pStyle w:val="TableParagraph"/>
              <w:ind w:right="237"/>
              <w:rPr>
                <w:sz w:val="36"/>
                <w:szCs w:val="36"/>
              </w:rPr>
            </w:pPr>
            <w:r w:rsidRPr="009C55D8">
              <w:rPr>
                <w:sz w:val="36"/>
                <w:szCs w:val="36"/>
              </w:rPr>
              <w:t>(269) 226-7000</w:t>
            </w:r>
          </w:p>
        </w:tc>
        <w:tc>
          <w:tcPr>
            <w:tcW w:w="3504" w:type="dxa"/>
          </w:tcPr>
          <w:p w14:paraId="46B44B47" w14:textId="77777777" w:rsidR="00FC2317" w:rsidRPr="009C55D8" w:rsidRDefault="00AB17AB">
            <w:pPr>
              <w:pStyle w:val="TableParagraph"/>
              <w:ind w:left="100" w:right="800"/>
              <w:rPr>
                <w:b/>
                <w:sz w:val="36"/>
                <w:szCs w:val="36"/>
              </w:rPr>
            </w:pPr>
            <w:r w:rsidRPr="009C55D8">
              <w:rPr>
                <w:b/>
                <w:sz w:val="36"/>
                <w:szCs w:val="36"/>
              </w:rPr>
              <w:t>Borgess-Lee Memorial Hospital</w:t>
            </w:r>
          </w:p>
          <w:p w14:paraId="46B44B48" w14:textId="77777777" w:rsidR="00FC2317" w:rsidRPr="009C55D8" w:rsidRDefault="00AB17AB">
            <w:pPr>
              <w:pStyle w:val="TableParagraph"/>
              <w:ind w:left="100" w:right="1186"/>
              <w:rPr>
                <w:sz w:val="36"/>
                <w:szCs w:val="36"/>
              </w:rPr>
            </w:pPr>
            <w:r w:rsidRPr="009C55D8">
              <w:rPr>
                <w:sz w:val="36"/>
                <w:szCs w:val="36"/>
              </w:rPr>
              <w:t>420 W High St Dowagiac, MI 49047</w:t>
            </w:r>
          </w:p>
          <w:p w14:paraId="46B44B49" w14:textId="1292E87D" w:rsidR="00AB75AB" w:rsidRPr="009C55D8" w:rsidRDefault="00AB17AB" w:rsidP="0040539D">
            <w:pPr>
              <w:pStyle w:val="TableParagraph"/>
              <w:ind w:left="100" w:right="800"/>
              <w:rPr>
                <w:sz w:val="36"/>
                <w:szCs w:val="36"/>
              </w:rPr>
            </w:pPr>
            <w:r w:rsidRPr="009C55D8">
              <w:rPr>
                <w:sz w:val="36"/>
                <w:szCs w:val="36"/>
              </w:rPr>
              <w:t>(269) 782-8681</w:t>
            </w:r>
          </w:p>
        </w:tc>
      </w:tr>
      <w:tr w:rsidR="00FC2317" w:rsidRPr="009C55D8" w14:paraId="46B44B56" w14:textId="77777777" w:rsidTr="00B515D5">
        <w:trPr>
          <w:cantSplit/>
          <w:trHeight w:val="20"/>
        </w:trPr>
        <w:tc>
          <w:tcPr>
            <w:tcW w:w="3296" w:type="dxa"/>
          </w:tcPr>
          <w:p w14:paraId="46B44B4B" w14:textId="77777777" w:rsidR="00FC2317" w:rsidRPr="009C55D8" w:rsidRDefault="00AB17AB">
            <w:pPr>
              <w:pStyle w:val="TableParagraph"/>
              <w:ind w:right="916"/>
              <w:rPr>
                <w:b/>
                <w:sz w:val="36"/>
                <w:szCs w:val="36"/>
              </w:rPr>
            </w:pPr>
            <w:r w:rsidRPr="009C55D8">
              <w:rPr>
                <w:b/>
                <w:sz w:val="36"/>
                <w:szCs w:val="36"/>
              </w:rPr>
              <w:t>Bronson Methodist Hospital</w:t>
            </w:r>
          </w:p>
          <w:p w14:paraId="46B44B4C" w14:textId="77777777" w:rsidR="00FC2317" w:rsidRPr="009C55D8" w:rsidRDefault="00AB17AB">
            <w:pPr>
              <w:pStyle w:val="TableParagraph"/>
              <w:ind w:right="155"/>
              <w:rPr>
                <w:sz w:val="36"/>
                <w:szCs w:val="36"/>
              </w:rPr>
            </w:pPr>
            <w:r w:rsidRPr="009C55D8">
              <w:rPr>
                <w:sz w:val="36"/>
                <w:szCs w:val="36"/>
              </w:rPr>
              <w:t>601 John St</w:t>
            </w:r>
          </w:p>
          <w:p w14:paraId="46B44B4D" w14:textId="77777777" w:rsidR="00FC2317" w:rsidRPr="009C55D8" w:rsidRDefault="00AB17AB">
            <w:pPr>
              <w:pStyle w:val="TableParagraph"/>
              <w:ind w:right="155"/>
              <w:rPr>
                <w:sz w:val="36"/>
                <w:szCs w:val="36"/>
              </w:rPr>
            </w:pPr>
            <w:r w:rsidRPr="009C55D8">
              <w:rPr>
                <w:sz w:val="36"/>
                <w:szCs w:val="36"/>
              </w:rPr>
              <w:t>Kalamazoo, MI 49007</w:t>
            </w:r>
          </w:p>
          <w:p w14:paraId="46B44B4E" w14:textId="67A2CF11" w:rsidR="00AB75AB" w:rsidRPr="009C55D8" w:rsidRDefault="00AB17AB" w:rsidP="0040539D">
            <w:pPr>
              <w:pStyle w:val="TableParagraph"/>
              <w:ind w:right="155"/>
              <w:rPr>
                <w:sz w:val="36"/>
                <w:szCs w:val="36"/>
              </w:rPr>
            </w:pPr>
            <w:r w:rsidRPr="009C55D8">
              <w:rPr>
                <w:sz w:val="36"/>
                <w:szCs w:val="36"/>
              </w:rPr>
              <w:t>(269) 341-7654</w:t>
            </w:r>
          </w:p>
        </w:tc>
        <w:tc>
          <w:tcPr>
            <w:tcW w:w="3420" w:type="dxa"/>
          </w:tcPr>
          <w:p w14:paraId="46B44B4F" w14:textId="5496C947" w:rsidR="00FC2317" w:rsidRPr="009C55D8" w:rsidRDefault="00AD4438">
            <w:pPr>
              <w:pStyle w:val="TableParagraph"/>
              <w:ind w:right="1023"/>
              <w:rPr>
                <w:b/>
                <w:sz w:val="36"/>
                <w:szCs w:val="36"/>
              </w:rPr>
            </w:pPr>
            <w:r w:rsidRPr="009C55D8">
              <w:rPr>
                <w:b/>
                <w:sz w:val="36"/>
                <w:szCs w:val="36"/>
              </w:rPr>
              <w:t>Trinity Health Shelby</w:t>
            </w:r>
          </w:p>
          <w:p w14:paraId="46B44B50" w14:textId="77777777" w:rsidR="00FC2317" w:rsidRPr="009C55D8" w:rsidRDefault="00AB17AB">
            <w:pPr>
              <w:pStyle w:val="TableParagraph"/>
              <w:ind w:right="1317"/>
              <w:rPr>
                <w:sz w:val="36"/>
                <w:szCs w:val="36"/>
              </w:rPr>
            </w:pPr>
            <w:r w:rsidRPr="009C55D8">
              <w:rPr>
                <w:sz w:val="36"/>
                <w:szCs w:val="36"/>
              </w:rPr>
              <w:t>72 South State St Shelby, MI 49455</w:t>
            </w:r>
          </w:p>
          <w:p w14:paraId="46B44B51" w14:textId="77777777" w:rsidR="00FC2317" w:rsidRPr="009C55D8" w:rsidRDefault="00AB17AB">
            <w:pPr>
              <w:pStyle w:val="TableParagraph"/>
              <w:ind w:right="237"/>
              <w:rPr>
                <w:sz w:val="36"/>
                <w:szCs w:val="36"/>
              </w:rPr>
            </w:pPr>
            <w:r w:rsidRPr="009C55D8">
              <w:rPr>
                <w:sz w:val="36"/>
                <w:szCs w:val="36"/>
              </w:rPr>
              <w:t>(231) 861-2156</w:t>
            </w:r>
          </w:p>
        </w:tc>
        <w:tc>
          <w:tcPr>
            <w:tcW w:w="3504" w:type="dxa"/>
          </w:tcPr>
          <w:p w14:paraId="46B44B52" w14:textId="77777777" w:rsidR="00FC2317" w:rsidRPr="009C55D8" w:rsidRDefault="00AB17AB">
            <w:pPr>
              <w:pStyle w:val="TableParagraph"/>
              <w:spacing w:line="272" w:lineRule="exact"/>
              <w:ind w:left="100" w:right="800"/>
              <w:rPr>
                <w:b/>
                <w:sz w:val="36"/>
                <w:szCs w:val="36"/>
              </w:rPr>
            </w:pPr>
            <w:r w:rsidRPr="009C55D8">
              <w:rPr>
                <w:b/>
                <w:sz w:val="36"/>
                <w:szCs w:val="36"/>
              </w:rPr>
              <w:t>Holland Hospital</w:t>
            </w:r>
          </w:p>
          <w:p w14:paraId="46B44B53" w14:textId="77777777" w:rsidR="00FC2317" w:rsidRPr="009C55D8" w:rsidRDefault="00AB17AB">
            <w:pPr>
              <w:pStyle w:val="TableParagraph"/>
              <w:ind w:left="100" w:right="800"/>
              <w:rPr>
                <w:sz w:val="36"/>
                <w:szCs w:val="36"/>
              </w:rPr>
            </w:pPr>
            <w:r w:rsidRPr="009C55D8">
              <w:rPr>
                <w:sz w:val="36"/>
                <w:szCs w:val="36"/>
              </w:rPr>
              <w:t>602 Michigan Ave</w:t>
            </w:r>
          </w:p>
          <w:p w14:paraId="46B44B54" w14:textId="77777777" w:rsidR="00FC2317" w:rsidRPr="009C55D8" w:rsidRDefault="00AB17AB">
            <w:pPr>
              <w:pStyle w:val="TableParagraph"/>
              <w:ind w:left="100" w:right="800"/>
              <w:rPr>
                <w:sz w:val="36"/>
                <w:szCs w:val="36"/>
              </w:rPr>
            </w:pPr>
            <w:r w:rsidRPr="009C55D8">
              <w:rPr>
                <w:sz w:val="36"/>
                <w:szCs w:val="36"/>
              </w:rPr>
              <w:t>Holland, MI 49423</w:t>
            </w:r>
          </w:p>
          <w:p w14:paraId="46B44B55" w14:textId="77777777" w:rsidR="00FC2317" w:rsidRPr="009C55D8" w:rsidRDefault="00AB17AB">
            <w:pPr>
              <w:pStyle w:val="TableParagraph"/>
              <w:ind w:left="100" w:right="800"/>
              <w:rPr>
                <w:sz w:val="36"/>
                <w:szCs w:val="36"/>
              </w:rPr>
            </w:pPr>
            <w:r w:rsidRPr="009C55D8">
              <w:rPr>
                <w:sz w:val="36"/>
                <w:szCs w:val="36"/>
              </w:rPr>
              <w:t>(616) 392-5141</w:t>
            </w:r>
          </w:p>
        </w:tc>
      </w:tr>
      <w:tr w:rsidR="00FC2317" w:rsidRPr="009C55D8" w14:paraId="46B44B60" w14:textId="77777777" w:rsidTr="00B515D5">
        <w:trPr>
          <w:cantSplit/>
          <w:trHeight w:val="20"/>
        </w:trPr>
        <w:tc>
          <w:tcPr>
            <w:tcW w:w="3296" w:type="dxa"/>
          </w:tcPr>
          <w:p w14:paraId="7A85206A" w14:textId="775119FF" w:rsidR="005F3EF7" w:rsidRPr="009C55D8" w:rsidRDefault="00D91224" w:rsidP="005F3EF7">
            <w:pPr>
              <w:pStyle w:val="TableParagraph"/>
              <w:ind w:right="944"/>
              <w:rPr>
                <w:b/>
                <w:sz w:val="36"/>
                <w:szCs w:val="36"/>
              </w:rPr>
            </w:pPr>
            <w:r w:rsidRPr="009C55D8">
              <w:rPr>
                <w:b/>
                <w:sz w:val="36"/>
                <w:szCs w:val="36"/>
              </w:rPr>
              <w:t>Trinity Health Muskegon Hospital</w:t>
            </w:r>
          </w:p>
          <w:p w14:paraId="603985EE" w14:textId="77777777" w:rsidR="005F3EF7" w:rsidRPr="009C55D8" w:rsidRDefault="005F3EF7" w:rsidP="005F3EF7">
            <w:pPr>
              <w:pStyle w:val="TableParagraph"/>
              <w:ind w:right="863"/>
              <w:rPr>
                <w:sz w:val="36"/>
                <w:szCs w:val="36"/>
              </w:rPr>
            </w:pPr>
            <w:r w:rsidRPr="009C55D8">
              <w:rPr>
                <w:sz w:val="36"/>
                <w:szCs w:val="36"/>
              </w:rPr>
              <w:t>1500 E Sherman Blvd Muskegon, MI 49444</w:t>
            </w:r>
          </w:p>
          <w:p w14:paraId="46B44B5A" w14:textId="5A316561" w:rsidR="00FC2317" w:rsidRPr="009C55D8" w:rsidRDefault="005F3EF7">
            <w:pPr>
              <w:pStyle w:val="TableParagraph"/>
              <w:ind w:right="155"/>
              <w:rPr>
                <w:sz w:val="36"/>
                <w:szCs w:val="36"/>
              </w:rPr>
            </w:pPr>
            <w:r w:rsidRPr="009C55D8">
              <w:rPr>
                <w:sz w:val="36"/>
                <w:szCs w:val="36"/>
              </w:rPr>
              <w:t>(231) 672-3916</w:t>
            </w:r>
          </w:p>
        </w:tc>
        <w:tc>
          <w:tcPr>
            <w:tcW w:w="3420" w:type="dxa"/>
          </w:tcPr>
          <w:p w14:paraId="745B25BC" w14:textId="577D2258" w:rsidR="005F3EF7" w:rsidRPr="009C55D8" w:rsidRDefault="00713D15" w:rsidP="005F3EF7">
            <w:pPr>
              <w:pStyle w:val="TableParagraph"/>
              <w:ind w:left="100" w:right="399"/>
              <w:rPr>
                <w:b/>
                <w:sz w:val="36"/>
                <w:szCs w:val="36"/>
              </w:rPr>
            </w:pPr>
            <w:r w:rsidRPr="009C55D8">
              <w:rPr>
                <w:b/>
                <w:sz w:val="36"/>
                <w:szCs w:val="36"/>
              </w:rPr>
              <w:t>Trinity Health Grand Rapids</w:t>
            </w:r>
          </w:p>
          <w:p w14:paraId="67C3A1EB" w14:textId="77777777" w:rsidR="005F3EF7" w:rsidRPr="009C55D8" w:rsidRDefault="005F3EF7" w:rsidP="005F3EF7">
            <w:pPr>
              <w:pStyle w:val="TableParagraph"/>
              <w:ind w:left="100" w:right="759"/>
              <w:rPr>
                <w:sz w:val="36"/>
                <w:szCs w:val="36"/>
              </w:rPr>
            </w:pPr>
            <w:r w:rsidRPr="009C55D8">
              <w:rPr>
                <w:sz w:val="36"/>
                <w:szCs w:val="36"/>
              </w:rPr>
              <w:t>200 Jefferson St SE Grand Rapids, MI 49503 (616) 685-6000</w:t>
            </w:r>
          </w:p>
          <w:p w14:paraId="46B44B5D" w14:textId="39E488D8" w:rsidR="00FC2317" w:rsidRPr="009C55D8" w:rsidRDefault="00FC2317">
            <w:pPr>
              <w:pStyle w:val="TableParagraph"/>
              <w:ind w:right="237"/>
              <w:rPr>
                <w:sz w:val="36"/>
                <w:szCs w:val="36"/>
              </w:rPr>
            </w:pPr>
          </w:p>
        </w:tc>
        <w:tc>
          <w:tcPr>
            <w:tcW w:w="3504" w:type="dxa"/>
          </w:tcPr>
          <w:p w14:paraId="59E8D5E4" w14:textId="0E2C61E1" w:rsidR="005F3EF7" w:rsidRPr="009C55D8" w:rsidRDefault="00D91224" w:rsidP="005F3EF7">
            <w:pPr>
              <w:pStyle w:val="TableParagraph"/>
              <w:ind w:right="328"/>
              <w:rPr>
                <w:b/>
                <w:sz w:val="36"/>
                <w:szCs w:val="36"/>
              </w:rPr>
            </w:pPr>
            <w:r w:rsidRPr="009C55D8">
              <w:rPr>
                <w:b/>
                <w:sz w:val="36"/>
                <w:szCs w:val="36"/>
              </w:rPr>
              <w:t>Trinity Health Medical Center</w:t>
            </w:r>
          </w:p>
          <w:p w14:paraId="546262D2" w14:textId="77777777" w:rsidR="005F3EF7" w:rsidRPr="009C55D8" w:rsidRDefault="005F3EF7" w:rsidP="005F3EF7">
            <w:pPr>
              <w:pStyle w:val="TableParagraph"/>
              <w:spacing w:line="275" w:lineRule="exact"/>
              <w:ind w:right="155"/>
              <w:rPr>
                <w:sz w:val="36"/>
                <w:szCs w:val="36"/>
              </w:rPr>
            </w:pPr>
            <w:r w:rsidRPr="009C55D8">
              <w:rPr>
                <w:sz w:val="36"/>
                <w:szCs w:val="36"/>
              </w:rPr>
              <w:t>2373 64</w:t>
            </w:r>
            <w:proofErr w:type="spellStart"/>
            <w:r w:rsidRPr="009C55D8">
              <w:rPr>
                <w:position w:val="8"/>
                <w:sz w:val="36"/>
                <w:szCs w:val="36"/>
              </w:rPr>
              <w:t>th</w:t>
            </w:r>
            <w:proofErr w:type="spellEnd"/>
            <w:r w:rsidRPr="009C55D8">
              <w:rPr>
                <w:position w:val="8"/>
                <w:sz w:val="36"/>
                <w:szCs w:val="36"/>
              </w:rPr>
              <w:t xml:space="preserve"> </w:t>
            </w:r>
            <w:r w:rsidRPr="009C55D8">
              <w:rPr>
                <w:sz w:val="36"/>
                <w:szCs w:val="36"/>
              </w:rPr>
              <w:t>St SW</w:t>
            </w:r>
          </w:p>
          <w:p w14:paraId="46B44B5F" w14:textId="1D65385D" w:rsidR="00AB75AB" w:rsidRPr="009C55D8" w:rsidRDefault="005F3EF7" w:rsidP="005F3EF7">
            <w:pPr>
              <w:pStyle w:val="TableParagraph"/>
              <w:ind w:left="100" w:right="759"/>
              <w:rPr>
                <w:sz w:val="36"/>
                <w:szCs w:val="36"/>
              </w:rPr>
            </w:pPr>
            <w:r w:rsidRPr="009C55D8">
              <w:rPr>
                <w:sz w:val="36"/>
                <w:szCs w:val="36"/>
              </w:rPr>
              <w:t>Byron Center, MI 49315 (616) 685-3910</w:t>
            </w:r>
          </w:p>
        </w:tc>
      </w:tr>
      <w:tr w:rsidR="00FC2317" w:rsidRPr="009C55D8" w14:paraId="46B44B68" w14:textId="77777777" w:rsidTr="00B515D5">
        <w:trPr>
          <w:cantSplit/>
          <w:trHeight w:val="20"/>
        </w:trPr>
        <w:tc>
          <w:tcPr>
            <w:tcW w:w="3296" w:type="dxa"/>
          </w:tcPr>
          <w:p w14:paraId="47A88919" w14:textId="77777777" w:rsidR="005F3EF7" w:rsidRPr="009C55D8" w:rsidRDefault="005F3EF7" w:rsidP="005F3EF7">
            <w:pPr>
              <w:pStyle w:val="TableParagraph"/>
              <w:ind w:right="237"/>
              <w:rPr>
                <w:sz w:val="36"/>
                <w:szCs w:val="36"/>
              </w:rPr>
            </w:pPr>
            <w:r w:rsidRPr="009C55D8">
              <w:rPr>
                <w:b/>
                <w:sz w:val="36"/>
                <w:szCs w:val="36"/>
              </w:rPr>
              <w:t xml:space="preserve">Metro Health Hospital </w:t>
            </w:r>
            <w:r w:rsidRPr="009C55D8">
              <w:rPr>
                <w:sz w:val="36"/>
                <w:szCs w:val="36"/>
              </w:rPr>
              <w:t>5900 Byron Center Ave SW Wyoming, MI 49519</w:t>
            </w:r>
          </w:p>
          <w:p w14:paraId="46B44B63" w14:textId="180E7AE4" w:rsidR="00AB75AB" w:rsidRPr="009C55D8" w:rsidRDefault="005F3EF7" w:rsidP="0040539D">
            <w:pPr>
              <w:pStyle w:val="TableParagraph"/>
              <w:ind w:right="554"/>
              <w:rPr>
                <w:sz w:val="36"/>
                <w:szCs w:val="36"/>
              </w:rPr>
            </w:pPr>
            <w:r w:rsidRPr="009C55D8">
              <w:rPr>
                <w:sz w:val="36"/>
                <w:szCs w:val="36"/>
              </w:rPr>
              <w:t>(616) 252-7200</w:t>
            </w:r>
          </w:p>
        </w:tc>
        <w:tc>
          <w:tcPr>
            <w:tcW w:w="3420" w:type="dxa"/>
          </w:tcPr>
          <w:p w14:paraId="64B8E825" w14:textId="68006849" w:rsidR="005F3EF7" w:rsidRPr="009C55D8" w:rsidRDefault="00713D15" w:rsidP="005F3EF7">
            <w:pPr>
              <w:pStyle w:val="TableParagraph"/>
              <w:ind w:left="100" w:right="481"/>
              <w:rPr>
                <w:b/>
                <w:sz w:val="36"/>
                <w:szCs w:val="36"/>
              </w:rPr>
            </w:pPr>
            <w:r w:rsidRPr="009C55D8">
              <w:rPr>
                <w:b/>
                <w:sz w:val="36"/>
                <w:szCs w:val="36"/>
              </w:rPr>
              <w:t>Trinity Health Grand Haven</w:t>
            </w:r>
          </w:p>
          <w:p w14:paraId="68E77F64" w14:textId="77777777" w:rsidR="00713D15" w:rsidRPr="009C55D8" w:rsidRDefault="005F3EF7">
            <w:pPr>
              <w:pStyle w:val="TableParagraph"/>
              <w:spacing w:line="274" w:lineRule="exact"/>
              <w:ind w:right="237"/>
              <w:rPr>
                <w:sz w:val="36"/>
                <w:szCs w:val="36"/>
              </w:rPr>
            </w:pPr>
            <w:r w:rsidRPr="009C55D8">
              <w:rPr>
                <w:sz w:val="36"/>
                <w:szCs w:val="36"/>
              </w:rPr>
              <w:t xml:space="preserve">1309 Sheldon Rd </w:t>
            </w:r>
          </w:p>
          <w:p w14:paraId="75562283" w14:textId="73DC63A4" w:rsidR="00983203" w:rsidRPr="009C55D8" w:rsidRDefault="005F3EF7">
            <w:pPr>
              <w:pStyle w:val="TableParagraph"/>
              <w:spacing w:line="274" w:lineRule="exact"/>
              <w:ind w:right="237"/>
              <w:rPr>
                <w:sz w:val="36"/>
                <w:szCs w:val="36"/>
              </w:rPr>
            </w:pPr>
            <w:r w:rsidRPr="009C55D8">
              <w:rPr>
                <w:sz w:val="36"/>
                <w:szCs w:val="36"/>
              </w:rPr>
              <w:t xml:space="preserve">Grand Haven, MI 49417 </w:t>
            </w:r>
          </w:p>
          <w:p w14:paraId="46B44B65" w14:textId="52576732" w:rsidR="00FC2317" w:rsidRPr="009C55D8" w:rsidRDefault="005F3EF7">
            <w:pPr>
              <w:pStyle w:val="TableParagraph"/>
              <w:spacing w:line="274" w:lineRule="exact"/>
              <w:ind w:right="237"/>
              <w:rPr>
                <w:sz w:val="36"/>
                <w:szCs w:val="36"/>
              </w:rPr>
            </w:pPr>
            <w:r w:rsidRPr="009C55D8">
              <w:rPr>
                <w:sz w:val="36"/>
                <w:szCs w:val="36"/>
              </w:rPr>
              <w:t>(616)</w:t>
            </w:r>
            <w:r w:rsidRPr="009C55D8">
              <w:rPr>
                <w:spacing w:val="-4"/>
                <w:sz w:val="36"/>
                <w:szCs w:val="36"/>
              </w:rPr>
              <w:t xml:space="preserve"> </w:t>
            </w:r>
            <w:r w:rsidRPr="009C55D8">
              <w:rPr>
                <w:sz w:val="36"/>
                <w:szCs w:val="36"/>
              </w:rPr>
              <w:t>842-3600</w:t>
            </w:r>
          </w:p>
        </w:tc>
        <w:tc>
          <w:tcPr>
            <w:tcW w:w="3504" w:type="dxa"/>
          </w:tcPr>
          <w:p w14:paraId="4DEA609D" w14:textId="50B01B17" w:rsidR="005F3EF7" w:rsidRPr="009C55D8" w:rsidRDefault="00110A22" w:rsidP="005F3EF7">
            <w:pPr>
              <w:pStyle w:val="TableParagraph"/>
              <w:ind w:right="155"/>
              <w:rPr>
                <w:b/>
                <w:sz w:val="36"/>
                <w:szCs w:val="36"/>
              </w:rPr>
            </w:pPr>
            <w:proofErr w:type="spellStart"/>
            <w:r w:rsidRPr="009C55D8">
              <w:rPr>
                <w:b/>
                <w:sz w:val="36"/>
                <w:szCs w:val="36"/>
              </w:rPr>
              <w:t>Corewell</w:t>
            </w:r>
            <w:proofErr w:type="spellEnd"/>
            <w:r w:rsidRPr="009C55D8">
              <w:rPr>
                <w:b/>
                <w:sz w:val="36"/>
                <w:szCs w:val="36"/>
              </w:rPr>
              <w:t xml:space="preserve"> </w:t>
            </w:r>
            <w:r w:rsidR="005F3EF7" w:rsidRPr="009C55D8">
              <w:rPr>
                <w:b/>
                <w:sz w:val="36"/>
                <w:szCs w:val="36"/>
              </w:rPr>
              <w:t>Health Blodgett Campus</w:t>
            </w:r>
          </w:p>
          <w:p w14:paraId="46B44B67" w14:textId="4BCDE7E4" w:rsidR="00AB75AB" w:rsidRPr="009C55D8" w:rsidRDefault="005F3EF7" w:rsidP="0040539D">
            <w:pPr>
              <w:pStyle w:val="TableParagraph"/>
              <w:ind w:left="100" w:right="829"/>
              <w:rPr>
                <w:sz w:val="36"/>
                <w:szCs w:val="36"/>
              </w:rPr>
            </w:pPr>
            <w:r w:rsidRPr="009C55D8">
              <w:rPr>
                <w:sz w:val="36"/>
                <w:szCs w:val="36"/>
              </w:rPr>
              <w:t>1840 Wealthy St SE Grand Rapids, MI 49506 (616) 774-7740</w:t>
            </w:r>
          </w:p>
        </w:tc>
      </w:tr>
      <w:tr w:rsidR="00FC2317" w:rsidRPr="009C55D8" w14:paraId="46B44B6E" w14:textId="77777777" w:rsidTr="00B515D5">
        <w:trPr>
          <w:cantSplit/>
          <w:trHeight w:val="20"/>
        </w:trPr>
        <w:tc>
          <w:tcPr>
            <w:tcW w:w="3296" w:type="dxa"/>
          </w:tcPr>
          <w:p w14:paraId="46B44B6A" w14:textId="1AF1F015" w:rsidR="00FC2317" w:rsidRPr="009C55D8" w:rsidRDefault="00110A22">
            <w:pPr>
              <w:pStyle w:val="TableParagraph"/>
              <w:ind w:right="487"/>
              <w:rPr>
                <w:sz w:val="36"/>
                <w:szCs w:val="36"/>
              </w:rPr>
            </w:pPr>
            <w:proofErr w:type="spellStart"/>
            <w:r w:rsidRPr="009C55D8">
              <w:rPr>
                <w:b/>
                <w:sz w:val="36"/>
                <w:szCs w:val="36"/>
              </w:rPr>
              <w:lastRenderedPageBreak/>
              <w:t>Corewell</w:t>
            </w:r>
            <w:proofErr w:type="spellEnd"/>
            <w:r w:rsidRPr="009C55D8">
              <w:rPr>
                <w:b/>
                <w:sz w:val="36"/>
                <w:szCs w:val="36"/>
              </w:rPr>
              <w:t xml:space="preserve"> </w:t>
            </w:r>
            <w:r w:rsidR="005F3EF7" w:rsidRPr="009C55D8">
              <w:rPr>
                <w:b/>
                <w:sz w:val="36"/>
                <w:szCs w:val="36"/>
              </w:rPr>
              <w:t xml:space="preserve">Health Butterworth Campus </w:t>
            </w:r>
            <w:r w:rsidR="005F3EF7" w:rsidRPr="009C55D8">
              <w:rPr>
                <w:sz w:val="36"/>
                <w:szCs w:val="36"/>
              </w:rPr>
              <w:t>100 Michigan St NE Grand Rapids, MI 49503 (616) 391-1680</w:t>
            </w:r>
          </w:p>
        </w:tc>
        <w:tc>
          <w:tcPr>
            <w:tcW w:w="3420" w:type="dxa"/>
          </w:tcPr>
          <w:p w14:paraId="789D57E6" w14:textId="73BA88E3" w:rsidR="00EF4B17" w:rsidRPr="009C55D8" w:rsidRDefault="00713D15" w:rsidP="005E47D9">
            <w:pPr>
              <w:shd w:val="clear" w:color="auto" w:fill="FFFFFF"/>
              <w:ind w:left="90"/>
              <w:rPr>
                <w:b/>
                <w:bCs/>
                <w:color w:val="000000"/>
                <w:sz w:val="36"/>
                <w:szCs w:val="36"/>
              </w:rPr>
            </w:pPr>
            <w:proofErr w:type="spellStart"/>
            <w:r w:rsidRPr="009C55D8">
              <w:rPr>
                <w:b/>
                <w:bCs/>
                <w:sz w:val="36"/>
                <w:szCs w:val="36"/>
              </w:rPr>
              <w:t>Corewell</w:t>
            </w:r>
            <w:proofErr w:type="spellEnd"/>
            <w:r w:rsidRPr="009C55D8">
              <w:rPr>
                <w:b/>
                <w:bCs/>
                <w:sz w:val="36"/>
                <w:szCs w:val="36"/>
              </w:rPr>
              <w:t xml:space="preserve"> </w:t>
            </w:r>
            <w:r w:rsidR="00EF4B17" w:rsidRPr="009C55D8">
              <w:rPr>
                <w:b/>
                <w:bCs/>
                <w:sz w:val="36"/>
                <w:szCs w:val="36"/>
              </w:rPr>
              <w:t xml:space="preserve">Health </w:t>
            </w:r>
          </w:p>
          <w:p w14:paraId="1A992233" w14:textId="31130347" w:rsidR="00EF4B17" w:rsidRPr="009C55D8" w:rsidRDefault="00EF4B17" w:rsidP="005E47D9">
            <w:pPr>
              <w:shd w:val="clear" w:color="auto" w:fill="FFFFFF"/>
              <w:ind w:left="90"/>
              <w:rPr>
                <w:b/>
                <w:bCs/>
                <w:color w:val="000000"/>
                <w:sz w:val="36"/>
                <w:szCs w:val="36"/>
              </w:rPr>
            </w:pPr>
            <w:r w:rsidRPr="009C55D8">
              <w:rPr>
                <w:b/>
                <w:bCs/>
                <w:sz w:val="36"/>
                <w:szCs w:val="36"/>
              </w:rPr>
              <w:t xml:space="preserve">Gerber </w:t>
            </w:r>
            <w:r w:rsidR="00713D15" w:rsidRPr="009C55D8">
              <w:rPr>
                <w:b/>
                <w:bCs/>
                <w:sz w:val="36"/>
                <w:szCs w:val="36"/>
              </w:rPr>
              <w:t>Hospital</w:t>
            </w:r>
          </w:p>
          <w:p w14:paraId="4105CA9E" w14:textId="77777777" w:rsidR="00EF4B17" w:rsidRPr="009C55D8" w:rsidRDefault="00EF4B17" w:rsidP="005E47D9">
            <w:pPr>
              <w:shd w:val="clear" w:color="auto" w:fill="FFFFFF"/>
              <w:ind w:left="90"/>
              <w:rPr>
                <w:rStyle w:val="lrzxr"/>
                <w:color w:val="000000"/>
                <w:sz w:val="36"/>
                <w:szCs w:val="36"/>
              </w:rPr>
            </w:pPr>
            <w:r w:rsidRPr="009C55D8">
              <w:rPr>
                <w:rStyle w:val="lrzxr"/>
                <w:color w:val="000000"/>
                <w:sz w:val="36"/>
                <w:szCs w:val="36"/>
              </w:rPr>
              <w:t xml:space="preserve">212 S Sullivan Ave, </w:t>
            </w:r>
          </w:p>
          <w:p w14:paraId="505A7EFE" w14:textId="77777777" w:rsidR="00EF4B17" w:rsidRPr="009C55D8" w:rsidRDefault="00EF4B17" w:rsidP="005E47D9">
            <w:pPr>
              <w:shd w:val="clear" w:color="auto" w:fill="FFFFFF"/>
              <w:ind w:left="90"/>
              <w:rPr>
                <w:rStyle w:val="lrzxr"/>
                <w:color w:val="000000"/>
                <w:sz w:val="36"/>
                <w:szCs w:val="36"/>
              </w:rPr>
            </w:pPr>
            <w:r w:rsidRPr="009C55D8">
              <w:rPr>
                <w:rStyle w:val="lrzxr"/>
                <w:color w:val="000000"/>
                <w:sz w:val="36"/>
                <w:szCs w:val="36"/>
              </w:rPr>
              <w:t xml:space="preserve">Fremont, MI 49412, </w:t>
            </w:r>
          </w:p>
          <w:p w14:paraId="7E3C6F52" w14:textId="6F05E621" w:rsidR="00EF4B17" w:rsidRPr="009C55D8" w:rsidRDefault="00EF4B17" w:rsidP="005E47D9">
            <w:pPr>
              <w:shd w:val="clear" w:color="auto" w:fill="FFFFFF"/>
              <w:ind w:left="90"/>
              <w:rPr>
                <w:rFonts w:ascii="Calibri" w:eastAsiaTheme="minorHAnsi" w:hAnsi="Calibri" w:cs="Calibri"/>
                <w:sz w:val="36"/>
                <w:szCs w:val="36"/>
              </w:rPr>
            </w:pPr>
            <w:hyperlink r:id="rId16" w:history="1">
              <w:r w:rsidRPr="009C55D8">
                <w:rPr>
                  <w:rStyle w:val="Hyperlink"/>
                  <w:color w:val="000000"/>
                  <w:sz w:val="36"/>
                  <w:szCs w:val="36"/>
                  <w:u w:val="none"/>
                  <w:shd w:val="clear" w:color="auto" w:fill="FFFFFF"/>
                </w:rPr>
                <w:t>(231) 924-1300</w:t>
              </w:r>
            </w:hyperlink>
          </w:p>
          <w:p w14:paraId="46B44B6B" w14:textId="2B827B71" w:rsidR="00FC2317" w:rsidRPr="009C55D8" w:rsidRDefault="00FC2317" w:rsidP="005F3EF7">
            <w:pPr>
              <w:pStyle w:val="TableParagraph"/>
              <w:ind w:right="583"/>
              <w:rPr>
                <w:sz w:val="36"/>
                <w:szCs w:val="36"/>
              </w:rPr>
            </w:pPr>
          </w:p>
        </w:tc>
        <w:tc>
          <w:tcPr>
            <w:tcW w:w="3504" w:type="dxa"/>
          </w:tcPr>
          <w:p w14:paraId="7B1E0779" w14:textId="5F5451F5" w:rsidR="00EF4B17" w:rsidRPr="009C55D8" w:rsidRDefault="00713D15" w:rsidP="00EF4B17">
            <w:pPr>
              <w:pStyle w:val="TableParagraph"/>
              <w:ind w:left="100" w:right="373"/>
              <w:rPr>
                <w:sz w:val="36"/>
                <w:szCs w:val="36"/>
              </w:rPr>
            </w:pPr>
            <w:proofErr w:type="spellStart"/>
            <w:r w:rsidRPr="009C55D8">
              <w:rPr>
                <w:b/>
                <w:sz w:val="36"/>
                <w:szCs w:val="36"/>
              </w:rPr>
              <w:t>Corewell</w:t>
            </w:r>
            <w:proofErr w:type="spellEnd"/>
            <w:r w:rsidRPr="009C55D8">
              <w:rPr>
                <w:b/>
                <w:sz w:val="36"/>
                <w:szCs w:val="36"/>
              </w:rPr>
              <w:t xml:space="preserve"> </w:t>
            </w:r>
            <w:r w:rsidR="00EF4B17" w:rsidRPr="009C55D8">
              <w:rPr>
                <w:b/>
                <w:sz w:val="36"/>
                <w:szCs w:val="36"/>
              </w:rPr>
              <w:t xml:space="preserve">Health Helen DeVos Children’s Hospital </w:t>
            </w:r>
            <w:r w:rsidR="00EF4B17" w:rsidRPr="009C55D8">
              <w:rPr>
                <w:sz w:val="36"/>
                <w:szCs w:val="36"/>
              </w:rPr>
              <w:t>100 Michigan St NE</w:t>
            </w:r>
          </w:p>
          <w:p w14:paraId="46B44B6D" w14:textId="5176F819" w:rsidR="00672447" w:rsidRPr="009C55D8" w:rsidRDefault="00EF4B17" w:rsidP="0040539D">
            <w:pPr>
              <w:pStyle w:val="TableParagraph"/>
              <w:ind w:left="100" w:right="759"/>
              <w:rPr>
                <w:sz w:val="36"/>
                <w:szCs w:val="36"/>
              </w:rPr>
            </w:pPr>
            <w:r w:rsidRPr="009C55D8">
              <w:rPr>
                <w:sz w:val="36"/>
                <w:szCs w:val="36"/>
              </w:rPr>
              <w:t>Grand Rapids, MI 49503 (616) 391-9000</w:t>
            </w:r>
          </w:p>
        </w:tc>
      </w:tr>
      <w:tr w:rsidR="00FC2317" w:rsidRPr="009C55D8" w14:paraId="46B44B77" w14:textId="77777777" w:rsidTr="00B515D5">
        <w:trPr>
          <w:cantSplit/>
          <w:trHeight w:val="20"/>
        </w:trPr>
        <w:tc>
          <w:tcPr>
            <w:tcW w:w="3296" w:type="dxa"/>
          </w:tcPr>
          <w:p w14:paraId="7E9C9E49" w14:textId="3C293129" w:rsidR="00EF4B17" w:rsidRPr="009C55D8" w:rsidRDefault="00713D15" w:rsidP="00EF4B17">
            <w:pPr>
              <w:pStyle w:val="TableParagraph"/>
              <w:ind w:right="916"/>
              <w:rPr>
                <w:sz w:val="36"/>
                <w:szCs w:val="36"/>
              </w:rPr>
            </w:pPr>
            <w:proofErr w:type="spellStart"/>
            <w:r w:rsidRPr="009C55D8">
              <w:rPr>
                <w:b/>
                <w:sz w:val="36"/>
                <w:szCs w:val="36"/>
              </w:rPr>
              <w:t>Corewell</w:t>
            </w:r>
            <w:proofErr w:type="spellEnd"/>
            <w:r w:rsidRPr="009C55D8">
              <w:rPr>
                <w:b/>
                <w:sz w:val="36"/>
                <w:szCs w:val="36"/>
              </w:rPr>
              <w:t xml:space="preserve"> </w:t>
            </w:r>
            <w:r w:rsidR="00EF4B17" w:rsidRPr="009C55D8">
              <w:rPr>
                <w:b/>
                <w:sz w:val="36"/>
                <w:szCs w:val="36"/>
              </w:rPr>
              <w:t xml:space="preserve">Health Ludington Hospital </w:t>
            </w:r>
            <w:r w:rsidR="00EF4B17" w:rsidRPr="009C55D8">
              <w:rPr>
                <w:sz w:val="36"/>
                <w:szCs w:val="36"/>
              </w:rPr>
              <w:t>1 Atkinson Dr</w:t>
            </w:r>
          </w:p>
          <w:p w14:paraId="59715EE3" w14:textId="77777777" w:rsidR="00EF4B17" w:rsidRPr="009C55D8" w:rsidRDefault="00EF4B17" w:rsidP="00EF4B17">
            <w:pPr>
              <w:pStyle w:val="TableParagraph"/>
              <w:ind w:right="155"/>
              <w:rPr>
                <w:sz w:val="36"/>
                <w:szCs w:val="36"/>
              </w:rPr>
            </w:pPr>
            <w:r w:rsidRPr="009C55D8">
              <w:rPr>
                <w:sz w:val="36"/>
                <w:szCs w:val="36"/>
              </w:rPr>
              <w:t>Ludington, MI 49431</w:t>
            </w:r>
          </w:p>
          <w:p w14:paraId="46B44B71" w14:textId="00545BCF" w:rsidR="00FC2317" w:rsidRPr="009C55D8" w:rsidRDefault="00EF4B17">
            <w:pPr>
              <w:pStyle w:val="TableParagraph"/>
              <w:ind w:right="155"/>
              <w:rPr>
                <w:sz w:val="36"/>
                <w:szCs w:val="36"/>
              </w:rPr>
            </w:pPr>
            <w:r w:rsidRPr="009C55D8">
              <w:rPr>
                <w:sz w:val="36"/>
                <w:szCs w:val="36"/>
              </w:rPr>
              <w:t>(231) 843-2591</w:t>
            </w:r>
          </w:p>
        </w:tc>
        <w:tc>
          <w:tcPr>
            <w:tcW w:w="3420" w:type="dxa"/>
          </w:tcPr>
          <w:p w14:paraId="42752606" w14:textId="261C8126" w:rsidR="007D30D9" w:rsidRPr="009C55D8" w:rsidRDefault="00713D15" w:rsidP="007D30D9">
            <w:pPr>
              <w:pStyle w:val="TableParagraph"/>
              <w:ind w:right="117"/>
              <w:rPr>
                <w:b/>
                <w:sz w:val="36"/>
                <w:szCs w:val="36"/>
              </w:rPr>
            </w:pPr>
            <w:proofErr w:type="spellStart"/>
            <w:r w:rsidRPr="009C55D8">
              <w:rPr>
                <w:b/>
                <w:sz w:val="36"/>
                <w:szCs w:val="36"/>
              </w:rPr>
              <w:t>Corewell</w:t>
            </w:r>
            <w:proofErr w:type="spellEnd"/>
            <w:r w:rsidRPr="009C55D8">
              <w:rPr>
                <w:b/>
                <w:sz w:val="36"/>
                <w:szCs w:val="36"/>
              </w:rPr>
              <w:t xml:space="preserve"> </w:t>
            </w:r>
            <w:r w:rsidR="007D30D9" w:rsidRPr="009C55D8">
              <w:rPr>
                <w:b/>
                <w:sz w:val="36"/>
                <w:szCs w:val="36"/>
              </w:rPr>
              <w:t xml:space="preserve">Health </w:t>
            </w:r>
          </w:p>
          <w:p w14:paraId="234089D3" w14:textId="77777777" w:rsidR="007D30D9" w:rsidRPr="009C55D8" w:rsidRDefault="007D30D9" w:rsidP="007D30D9">
            <w:pPr>
              <w:pStyle w:val="TableParagraph"/>
              <w:ind w:right="117"/>
              <w:rPr>
                <w:b/>
                <w:sz w:val="36"/>
                <w:szCs w:val="36"/>
              </w:rPr>
            </w:pPr>
            <w:r w:rsidRPr="009C55D8">
              <w:rPr>
                <w:b/>
                <w:sz w:val="36"/>
                <w:szCs w:val="36"/>
              </w:rPr>
              <w:t>Reed City Hospital</w:t>
            </w:r>
          </w:p>
          <w:p w14:paraId="7DF42EBA" w14:textId="77777777" w:rsidR="007D30D9" w:rsidRPr="009C55D8" w:rsidRDefault="007D30D9" w:rsidP="007D30D9">
            <w:pPr>
              <w:pStyle w:val="TableParagraph"/>
              <w:ind w:right="155"/>
              <w:rPr>
                <w:sz w:val="36"/>
                <w:szCs w:val="36"/>
              </w:rPr>
            </w:pPr>
            <w:r w:rsidRPr="009C55D8">
              <w:rPr>
                <w:sz w:val="36"/>
                <w:szCs w:val="36"/>
              </w:rPr>
              <w:t xml:space="preserve">300 N Patterson Rd Reed City, MI 49677 </w:t>
            </w:r>
          </w:p>
          <w:p w14:paraId="46B44B73" w14:textId="2757DFA8" w:rsidR="00FC2317" w:rsidRPr="009C55D8" w:rsidRDefault="007D30D9">
            <w:pPr>
              <w:pStyle w:val="TableParagraph"/>
              <w:ind w:right="1010"/>
              <w:rPr>
                <w:sz w:val="36"/>
                <w:szCs w:val="36"/>
              </w:rPr>
            </w:pPr>
            <w:r w:rsidRPr="009C55D8">
              <w:rPr>
                <w:sz w:val="36"/>
                <w:szCs w:val="36"/>
              </w:rPr>
              <w:t>(231) 832-3271</w:t>
            </w:r>
          </w:p>
        </w:tc>
        <w:tc>
          <w:tcPr>
            <w:tcW w:w="3504" w:type="dxa"/>
          </w:tcPr>
          <w:p w14:paraId="5B378166" w14:textId="01717E22" w:rsidR="007D30D9" w:rsidRPr="009C55D8" w:rsidRDefault="00713D15" w:rsidP="007D30D9">
            <w:pPr>
              <w:pStyle w:val="TableParagraph"/>
              <w:ind w:left="100" w:right="509"/>
              <w:rPr>
                <w:sz w:val="36"/>
                <w:szCs w:val="36"/>
              </w:rPr>
            </w:pPr>
            <w:proofErr w:type="spellStart"/>
            <w:r w:rsidRPr="009C55D8">
              <w:rPr>
                <w:b/>
                <w:sz w:val="36"/>
                <w:szCs w:val="36"/>
              </w:rPr>
              <w:t>Corewell</w:t>
            </w:r>
            <w:proofErr w:type="spellEnd"/>
            <w:r w:rsidRPr="009C55D8">
              <w:rPr>
                <w:b/>
                <w:sz w:val="36"/>
                <w:szCs w:val="36"/>
              </w:rPr>
              <w:t xml:space="preserve"> </w:t>
            </w:r>
            <w:r w:rsidR="007D30D9" w:rsidRPr="009C55D8">
              <w:rPr>
                <w:b/>
                <w:sz w:val="36"/>
                <w:szCs w:val="36"/>
              </w:rPr>
              <w:t xml:space="preserve">Health Zeeland Community Hospital </w:t>
            </w:r>
            <w:r w:rsidR="007D30D9" w:rsidRPr="009C55D8">
              <w:rPr>
                <w:sz w:val="36"/>
                <w:szCs w:val="36"/>
              </w:rPr>
              <w:t>8333 Felch</w:t>
            </w:r>
            <w:r w:rsidR="007D30D9" w:rsidRPr="009C55D8">
              <w:rPr>
                <w:spacing w:val="-2"/>
                <w:sz w:val="36"/>
                <w:szCs w:val="36"/>
              </w:rPr>
              <w:t xml:space="preserve"> </w:t>
            </w:r>
            <w:r w:rsidR="007D30D9" w:rsidRPr="009C55D8">
              <w:rPr>
                <w:sz w:val="36"/>
                <w:szCs w:val="36"/>
              </w:rPr>
              <w:t>St</w:t>
            </w:r>
          </w:p>
          <w:p w14:paraId="7B6C1073" w14:textId="77777777" w:rsidR="007D30D9" w:rsidRPr="009C55D8" w:rsidRDefault="007D30D9" w:rsidP="007D30D9">
            <w:pPr>
              <w:pStyle w:val="TableParagraph"/>
              <w:ind w:left="100" w:right="800"/>
              <w:rPr>
                <w:sz w:val="36"/>
                <w:szCs w:val="36"/>
              </w:rPr>
            </w:pPr>
            <w:r w:rsidRPr="009C55D8">
              <w:rPr>
                <w:sz w:val="36"/>
                <w:szCs w:val="36"/>
              </w:rPr>
              <w:t>Zeeland, MI 49464</w:t>
            </w:r>
          </w:p>
          <w:p w14:paraId="46B44B76" w14:textId="4206D2C3" w:rsidR="00672447" w:rsidRPr="009C55D8" w:rsidRDefault="007D30D9" w:rsidP="0040539D">
            <w:pPr>
              <w:pStyle w:val="TableParagraph"/>
              <w:ind w:left="100" w:right="800"/>
              <w:rPr>
                <w:sz w:val="36"/>
                <w:szCs w:val="36"/>
              </w:rPr>
            </w:pPr>
            <w:r w:rsidRPr="009C55D8">
              <w:rPr>
                <w:sz w:val="36"/>
                <w:szCs w:val="36"/>
              </w:rPr>
              <w:t>(616) 772-4644</w:t>
            </w:r>
          </w:p>
        </w:tc>
      </w:tr>
      <w:tr w:rsidR="007D30D9" w:rsidRPr="009C55D8" w14:paraId="0F836A28" w14:textId="77777777" w:rsidTr="00B515D5">
        <w:trPr>
          <w:cantSplit/>
          <w:trHeight w:val="20"/>
        </w:trPr>
        <w:tc>
          <w:tcPr>
            <w:tcW w:w="3296" w:type="dxa"/>
          </w:tcPr>
          <w:p w14:paraId="705306E8" w14:textId="77777777" w:rsidR="007D30D9" w:rsidRPr="009C55D8" w:rsidRDefault="007D30D9" w:rsidP="005F3EF7">
            <w:pPr>
              <w:pStyle w:val="TableParagraph"/>
              <w:ind w:right="117"/>
              <w:rPr>
                <w:b/>
                <w:sz w:val="36"/>
                <w:szCs w:val="36"/>
              </w:rPr>
            </w:pPr>
          </w:p>
        </w:tc>
        <w:tc>
          <w:tcPr>
            <w:tcW w:w="3420" w:type="dxa"/>
          </w:tcPr>
          <w:p w14:paraId="7801A917" w14:textId="77777777" w:rsidR="00EF4B17" w:rsidRPr="009C55D8" w:rsidRDefault="00EF4B17" w:rsidP="00EF4B17">
            <w:pPr>
              <w:pStyle w:val="TableParagraph"/>
              <w:spacing w:line="272" w:lineRule="exact"/>
              <w:ind w:right="155"/>
              <w:rPr>
                <w:b/>
                <w:sz w:val="36"/>
                <w:szCs w:val="36"/>
              </w:rPr>
            </w:pPr>
            <w:r w:rsidRPr="009C55D8">
              <w:rPr>
                <w:b/>
                <w:sz w:val="36"/>
                <w:szCs w:val="36"/>
              </w:rPr>
              <w:t>Sturgis Hospital</w:t>
            </w:r>
          </w:p>
          <w:p w14:paraId="72C0C592" w14:textId="77777777" w:rsidR="00EF4B17" w:rsidRPr="009C55D8" w:rsidRDefault="00EF4B17" w:rsidP="00EF4B17">
            <w:pPr>
              <w:pStyle w:val="TableParagraph"/>
              <w:ind w:right="155"/>
              <w:rPr>
                <w:sz w:val="36"/>
                <w:szCs w:val="36"/>
              </w:rPr>
            </w:pPr>
            <w:r w:rsidRPr="009C55D8">
              <w:rPr>
                <w:sz w:val="36"/>
                <w:szCs w:val="36"/>
              </w:rPr>
              <w:t>916 Myrtle St</w:t>
            </w:r>
          </w:p>
          <w:p w14:paraId="53A372AB" w14:textId="77777777" w:rsidR="00EF4B17" w:rsidRPr="009C55D8" w:rsidRDefault="00EF4B17" w:rsidP="00EF4B17">
            <w:pPr>
              <w:pStyle w:val="TableParagraph"/>
              <w:ind w:right="155"/>
              <w:rPr>
                <w:sz w:val="36"/>
                <w:szCs w:val="36"/>
              </w:rPr>
            </w:pPr>
            <w:r w:rsidRPr="009C55D8">
              <w:rPr>
                <w:sz w:val="36"/>
                <w:szCs w:val="36"/>
              </w:rPr>
              <w:t>Sturgis, MI 49091</w:t>
            </w:r>
          </w:p>
          <w:p w14:paraId="3C3CD869" w14:textId="204008EF" w:rsidR="007D30D9" w:rsidRPr="009C55D8" w:rsidRDefault="00EF4B17" w:rsidP="002E72A2">
            <w:pPr>
              <w:pStyle w:val="TableParagraph"/>
              <w:ind w:right="155"/>
              <w:rPr>
                <w:sz w:val="36"/>
                <w:szCs w:val="36"/>
              </w:rPr>
            </w:pPr>
            <w:r w:rsidRPr="009C55D8">
              <w:rPr>
                <w:sz w:val="36"/>
                <w:szCs w:val="36"/>
              </w:rPr>
              <w:t>(269) 651-7824</w:t>
            </w:r>
          </w:p>
        </w:tc>
        <w:tc>
          <w:tcPr>
            <w:tcW w:w="3504" w:type="dxa"/>
          </w:tcPr>
          <w:p w14:paraId="0546FDCE" w14:textId="09E02BEC" w:rsidR="007D30D9" w:rsidRPr="009C55D8" w:rsidRDefault="007D30D9" w:rsidP="007D30D9">
            <w:pPr>
              <w:pStyle w:val="TableParagraph"/>
              <w:spacing w:line="272" w:lineRule="exact"/>
              <w:ind w:right="155"/>
              <w:rPr>
                <w:b/>
                <w:sz w:val="36"/>
                <w:szCs w:val="36"/>
              </w:rPr>
            </w:pPr>
          </w:p>
        </w:tc>
      </w:tr>
    </w:tbl>
    <w:p w14:paraId="46B44B7F" w14:textId="77777777" w:rsidR="00FC2317" w:rsidRPr="009C55D8" w:rsidRDefault="00FC2317">
      <w:pPr>
        <w:pStyle w:val="BodyText"/>
        <w:spacing w:before="4"/>
        <w:rPr>
          <w:sz w:val="36"/>
          <w:szCs w:val="36"/>
        </w:rPr>
      </w:pPr>
    </w:p>
    <w:p w14:paraId="46B44B80" w14:textId="78759AD0" w:rsidR="00FC2317" w:rsidRPr="009C55D8" w:rsidRDefault="00AB17AB" w:rsidP="00672447">
      <w:pPr>
        <w:pStyle w:val="BodyText"/>
        <w:rPr>
          <w:sz w:val="36"/>
          <w:szCs w:val="36"/>
        </w:rPr>
      </w:pPr>
      <w:r w:rsidRPr="009C55D8">
        <w:rPr>
          <w:sz w:val="36"/>
          <w:szCs w:val="36"/>
        </w:rPr>
        <w:t xml:space="preserve">In a “medical emergency,” if you have </w:t>
      </w:r>
      <w:r w:rsidR="00C87173" w:rsidRPr="009C55D8">
        <w:rPr>
          <w:sz w:val="36"/>
          <w:szCs w:val="36"/>
        </w:rPr>
        <w:t>Medicaid,</w:t>
      </w:r>
      <w:r w:rsidRPr="009C55D8">
        <w:rPr>
          <w:sz w:val="36"/>
          <w:szCs w:val="36"/>
        </w:rPr>
        <w:t xml:space="preserve"> you will not need to pay for emergency services, or for tests or treatment needed to diagnose or stabilize the emergency medical condition. You are also not responsible for payment of ambulance services if other means of transportation would endanger your health. If you do not have </w:t>
      </w:r>
      <w:r w:rsidR="003F323E" w:rsidRPr="009C55D8">
        <w:rPr>
          <w:sz w:val="36"/>
          <w:szCs w:val="36"/>
        </w:rPr>
        <w:t>Medicaid,</w:t>
      </w:r>
      <w:r w:rsidRPr="009C55D8">
        <w:rPr>
          <w:sz w:val="36"/>
          <w:szCs w:val="36"/>
        </w:rPr>
        <w:t xml:space="preserve"> you may be responsible for costs associated with the treatment you receive. You may go to any hospital emergency room or other setting for emergency services.</w:t>
      </w:r>
    </w:p>
    <w:p w14:paraId="46B44B81" w14:textId="77777777" w:rsidR="00FC2317" w:rsidRPr="009C55D8" w:rsidRDefault="00FC2317">
      <w:pPr>
        <w:pStyle w:val="BodyText"/>
        <w:rPr>
          <w:sz w:val="36"/>
          <w:szCs w:val="36"/>
        </w:rPr>
      </w:pPr>
    </w:p>
    <w:p w14:paraId="056B5E7D" w14:textId="63A2AC5C" w:rsidR="00381C14" w:rsidRPr="009C55D8" w:rsidRDefault="00AB17AB" w:rsidP="0040539D">
      <w:pPr>
        <w:pStyle w:val="BodyText"/>
        <w:rPr>
          <w:sz w:val="36"/>
          <w:szCs w:val="36"/>
        </w:rPr>
      </w:pPr>
      <w:r w:rsidRPr="009C55D8">
        <w:rPr>
          <w:b/>
          <w:sz w:val="36"/>
          <w:szCs w:val="36"/>
        </w:rPr>
        <w:t xml:space="preserve">Please note: </w:t>
      </w:r>
      <w:r w:rsidRPr="009C55D8">
        <w:rPr>
          <w:sz w:val="36"/>
          <w:szCs w:val="36"/>
        </w:rPr>
        <w:t xml:space="preserve">If you utilize a hospital emergency room, there may be health care services provided to you as part of your hospital treatment for which you may receive a bill and may be </w:t>
      </w:r>
      <w:r w:rsidRPr="009C55D8">
        <w:rPr>
          <w:sz w:val="36"/>
          <w:szCs w:val="36"/>
        </w:rPr>
        <w:lastRenderedPageBreak/>
        <w:t>responsible for, depending on your insurance status. These services may not be part of the PIHP emergency services you receive. Customer Services can answer questions about such bills.</w:t>
      </w:r>
    </w:p>
    <w:p w14:paraId="3C564E19" w14:textId="77777777" w:rsidR="00712948" w:rsidRPr="009C55D8" w:rsidRDefault="00712948" w:rsidP="00B84672">
      <w:pPr>
        <w:pStyle w:val="BodyText"/>
        <w:rPr>
          <w:sz w:val="36"/>
          <w:szCs w:val="36"/>
        </w:rPr>
      </w:pPr>
    </w:p>
    <w:p w14:paraId="5B00ECB0" w14:textId="4CEDA7CA" w:rsidR="00AB75AB" w:rsidRPr="009C55D8" w:rsidRDefault="00AB75AB" w:rsidP="0093603D">
      <w:pPr>
        <w:pStyle w:val="Heading1"/>
        <w:spacing w:after="120"/>
        <w:rPr>
          <w:sz w:val="36"/>
          <w:szCs w:val="36"/>
        </w:rPr>
      </w:pPr>
      <w:bookmarkStart w:id="37" w:name="_Toc4847647"/>
      <w:bookmarkStart w:id="38" w:name="_Toc4847982"/>
      <w:bookmarkStart w:id="39" w:name="_Toc4914917"/>
      <w:bookmarkStart w:id="40" w:name="_Toc190246490"/>
      <w:bookmarkStart w:id="41" w:name="_Toc226555545"/>
      <w:r w:rsidRPr="009C55D8">
        <w:rPr>
          <w:sz w:val="36"/>
          <w:szCs w:val="36"/>
        </w:rPr>
        <w:t>post stabilization services</w:t>
      </w:r>
      <w:bookmarkEnd w:id="37"/>
      <w:bookmarkEnd w:id="38"/>
      <w:bookmarkEnd w:id="39"/>
      <w:bookmarkEnd w:id="40"/>
      <w:bookmarkEnd w:id="41"/>
    </w:p>
    <w:p w14:paraId="4DB13BC8" w14:textId="568BD993" w:rsidR="00381C14" w:rsidRPr="009C55D8" w:rsidRDefault="00AB17AB" w:rsidP="00AB75AB">
      <w:pPr>
        <w:pStyle w:val="BodyText"/>
        <w:rPr>
          <w:sz w:val="36"/>
          <w:szCs w:val="36"/>
        </w:rPr>
      </w:pPr>
      <w:r w:rsidRPr="009C55D8">
        <w:rPr>
          <w:sz w:val="36"/>
          <w:szCs w:val="36"/>
        </w:rPr>
        <w:t xml:space="preserve">After you receive emergency </w:t>
      </w:r>
      <w:r w:rsidR="004C19CF" w:rsidRPr="009C55D8">
        <w:rPr>
          <w:sz w:val="36"/>
          <w:szCs w:val="36"/>
        </w:rPr>
        <w:t>behavioral</w:t>
      </w:r>
      <w:r w:rsidRPr="009C55D8">
        <w:rPr>
          <w:sz w:val="36"/>
          <w:szCs w:val="36"/>
        </w:rPr>
        <w:t xml:space="preserve"> health care and your condition is under control, you may receive </w:t>
      </w:r>
      <w:r w:rsidR="004C19CF" w:rsidRPr="009C55D8">
        <w:rPr>
          <w:sz w:val="36"/>
          <w:szCs w:val="36"/>
        </w:rPr>
        <w:t>behavioral</w:t>
      </w:r>
      <w:r w:rsidRPr="009C55D8">
        <w:rPr>
          <w:sz w:val="36"/>
          <w:szCs w:val="36"/>
        </w:rPr>
        <w:t xml:space="preserve"> health services to make sure your condition continues to stabilize and improve. Examples of post-stabilization services </w:t>
      </w:r>
      <w:r w:rsidR="3BF4B030" w:rsidRPr="009C55D8">
        <w:rPr>
          <w:sz w:val="36"/>
          <w:szCs w:val="36"/>
        </w:rPr>
        <w:t>include</w:t>
      </w:r>
      <w:r w:rsidRPr="009C55D8">
        <w:rPr>
          <w:sz w:val="36"/>
          <w:szCs w:val="36"/>
        </w:rPr>
        <w:t xml:space="preserve"> crisis residential, case management, outpatient therapy, </w:t>
      </w:r>
      <w:r w:rsidR="00E27ABB" w:rsidRPr="009C55D8">
        <w:rPr>
          <w:sz w:val="36"/>
          <w:szCs w:val="36"/>
        </w:rPr>
        <w:t xml:space="preserve">inpatient hospitalization, </w:t>
      </w:r>
      <w:r w:rsidRPr="009C55D8">
        <w:rPr>
          <w:sz w:val="36"/>
          <w:szCs w:val="36"/>
        </w:rPr>
        <w:t>and/or medication reviews. Prior to the end of your emergency-level care, your local CMHSP will help you to coordinate your post-stabilization services.</w:t>
      </w:r>
    </w:p>
    <w:p w14:paraId="3D0FB3E0" w14:textId="77777777" w:rsidR="00165507" w:rsidRPr="009C55D8" w:rsidRDefault="00165507" w:rsidP="00B84672">
      <w:pPr>
        <w:pStyle w:val="BodyText"/>
        <w:rPr>
          <w:sz w:val="36"/>
          <w:szCs w:val="36"/>
        </w:rPr>
      </w:pPr>
    </w:p>
    <w:p w14:paraId="75F83EE8" w14:textId="309A4F0D" w:rsidR="00AB75AB" w:rsidRPr="009C55D8" w:rsidRDefault="00AB75AB" w:rsidP="0093603D">
      <w:pPr>
        <w:pStyle w:val="Heading1"/>
        <w:spacing w:after="120"/>
        <w:rPr>
          <w:sz w:val="36"/>
          <w:szCs w:val="36"/>
        </w:rPr>
      </w:pPr>
      <w:bookmarkStart w:id="42" w:name="_Toc4847648"/>
      <w:bookmarkStart w:id="43" w:name="_Toc4847983"/>
      <w:bookmarkStart w:id="44" w:name="_Toc4914918"/>
      <w:bookmarkStart w:id="45" w:name="_Toc226555546"/>
      <w:r w:rsidRPr="009C55D8">
        <w:rPr>
          <w:sz w:val="36"/>
          <w:szCs w:val="36"/>
        </w:rPr>
        <w:t>out of county emergency mental health care</w:t>
      </w:r>
      <w:bookmarkEnd w:id="42"/>
      <w:bookmarkEnd w:id="43"/>
      <w:bookmarkEnd w:id="44"/>
      <w:bookmarkEnd w:id="45"/>
    </w:p>
    <w:p w14:paraId="46B44B88" w14:textId="2A45F6BB" w:rsidR="00FC2317" w:rsidRPr="009C55D8" w:rsidRDefault="00AB17AB" w:rsidP="00AB75AB">
      <w:pPr>
        <w:pStyle w:val="BodyText"/>
        <w:rPr>
          <w:sz w:val="36"/>
          <w:szCs w:val="36"/>
        </w:rPr>
      </w:pPr>
      <w:r w:rsidRPr="009C55D8">
        <w:rPr>
          <w:sz w:val="36"/>
          <w:szCs w:val="36"/>
        </w:rPr>
        <w:t xml:space="preserve">If you have Medicaid, </w:t>
      </w:r>
      <w:proofErr w:type="gramStart"/>
      <w:r w:rsidRPr="009C55D8">
        <w:rPr>
          <w:sz w:val="36"/>
          <w:szCs w:val="36"/>
        </w:rPr>
        <w:t>carry your card with you at all times</w:t>
      </w:r>
      <w:proofErr w:type="gramEnd"/>
      <w:r w:rsidRPr="009C55D8">
        <w:rPr>
          <w:sz w:val="36"/>
          <w:szCs w:val="36"/>
        </w:rPr>
        <w:t xml:space="preserve">. You are covered for emergency </w:t>
      </w:r>
      <w:r w:rsidR="004C19CF" w:rsidRPr="009C55D8">
        <w:rPr>
          <w:sz w:val="36"/>
          <w:szCs w:val="36"/>
        </w:rPr>
        <w:t>behavioral</w:t>
      </w:r>
      <w:r w:rsidRPr="009C55D8">
        <w:rPr>
          <w:sz w:val="36"/>
          <w:szCs w:val="36"/>
        </w:rPr>
        <w:t xml:space="preserve"> health services anywhere within the State of Michigan. If you have a </w:t>
      </w:r>
      <w:r w:rsidR="004C19CF" w:rsidRPr="009C55D8">
        <w:rPr>
          <w:sz w:val="36"/>
          <w:szCs w:val="36"/>
        </w:rPr>
        <w:t>behavioral</w:t>
      </w:r>
      <w:r w:rsidRPr="009C55D8">
        <w:rPr>
          <w:sz w:val="36"/>
          <w:szCs w:val="36"/>
        </w:rPr>
        <w:t xml:space="preserve"> health emergency while you are outside of the county where you receive services, you should contact the CMHSP where you are at during the time of the </w:t>
      </w:r>
      <w:r w:rsidR="003F323E" w:rsidRPr="009C55D8">
        <w:rPr>
          <w:sz w:val="36"/>
          <w:szCs w:val="36"/>
        </w:rPr>
        <w:t>emergency or</w:t>
      </w:r>
      <w:r w:rsidRPr="009C55D8">
        <w:rPr>
          <w:sz w:val="36"/>
          <w:szCs w:val="36"/>
        </w:rPr>
        <w:t xml:space="preserve"> </w:t>
      </w:r>
      <w:r w:rsidR="002D12C2" w:rsidRPr="009C55D8">
        <w:rPr>
          <w:sz w:val="36"/>
          <w:szCs w:val="36"/>
        </w:rPr>
        <w:t>go to</w:t>
      </w:r>
      <w:r w:rsidRPr="009C55D8">
        <w:rPr>
          <w:sz w:val="36"/>
          <w:szCs w:val="36"/>
        </w:rPr>
        <w:t xml:space="preserve"> the nearest hospital emergency room. The CMHSP where you are during the emergency will contact your local CMHSP to arrange for your care.</w:t>
      </w:r>
    </w:p>
    <w:p w14:paraId="16DE377F" w14:textId="77777777" w:rsidR="00AB75AB" w:rsidRPr="009C55D8" w:rsidRDefault="00AB75AB">
      <w:pPr>
        <w:pStyle w:val="BodyText"/>
        <w:spacing w:before="10"/>
        <w:rPr>
          <w:sz w:val="36"/>
          <w:szCs w:val="36"/>
        </w:rPr>
      </w:pPr>
    </w:p>
    <w:p w14:paraId="6603CA04" w14:textId="7F28FCEB" w:rsidR="00AB75AB" w:rsidRPr="009C55D8" w:rsidRDefault="00AB75AB" w:rsidP="0093603D">
      <w:pPr>
        <w:pStyle w:val="Heading1"/>
        <w:spacing w:after="120"/>
        <w:rPr>
          <w:sz w:val="36"/>
          <w:szCs w:val="36"/>
        </w:rPr>
      </w:pPr>
      <w:bookmarkStart w:id="46" w:name="_Toc4847649"/>
      <w:bookmarkStart w:id="47" w:name="_Toc4847984"/>
      <w:bookmarkStart w:id="48" w:name="_Toc4914919"/>
      <w:bookmarkStart w:id="49" w:name="_Toc226555547"/>
      <w:r w:rsidRPr="009C55D8">
        <w:rPr>
          <w:sz w:val="36"/>
          <w:szCs w:val="36"/>
        </w:rPr>
        <w:t>service eligibility</w:t>
      </w:r>
      <w:bookmarkEnd w:id="46"/>
      <w:bookmarkEnd w:id="47"/>
      <w:bookmarkEnd w:id="48"/>
      <w:bookmarkEnd w:id="49"/>
    </w:p>
    <w:p w14:paraId="46B44B8B" w14:textId="78DFED64" w:rsidR="00FC2317" w:rsidRPr="009C55D8" w:rsidRDefault="00AB17AB" w:rsidP="00AB75AB">
      <w:pPr>
        <w:pStyle w:val="BodyText"/>
        <w:rPr>
          <w:sz w:val="36"/>
          <w:szCs w:val="36"/>
        </w:rPr>
      </w:pPr>
      <w:r w:rsidRPr="009C55D8">
        <w:rPr>
          <w:sz w:val="36"/>
          <w:szCs w:val="36"/>
        </w:rPr>
        <w:t xml:space="preserve">Michigan has a managed care delivery system for </w:t>
      </w:r>
      <w:r w:rsidR="0078072B" w:rsidRPr="009C55D8">
        <w:rPr>
          <w:sz w:val="36"/>
          <w:szCs w:val="36"/>
        </w:rPr>
        <w:t>behavioral</w:t>
      </w:r>
      <w:r w:rsidRPr="009C55D8">
        <w:rPr>
          <w:sz w:val="36"/>
          <w:szCs w:val="36"/>
        </w:rPr>
        <w:t xml:space="preserve"> health and substance use disorder services. The Michigan Department of Health and Human Services (MDHHS) sets rules </w:t>
      </w:r>
      <w:r w:rsidRPr="009C55D8">
        <w:rPr>
          <w:sz w:val="36"/>
          <w:szCs w:val="36"/>
        </w:rPr>
        <w:lastRenderedPageBreak/>
        <w:t xml:space="preserve">and regulations we must follow. This includes the types of services that are </w:t>
      </w:r>
      <w:r w:rsidR="00C87173" w:rsidRPr="009C55D8">
        <w:rPr>
          <w:sz w:val="36"/>
          <w:szCs w:val="36"/>
        </w:rPr>
        <w:t>provided,</w:t>
      </w:r>
      <w:r w:rsidRPr="009C55D8">
        <w:rPr>
          <w:sz w:val="36"/>
          <w:szCs w:val="36"/>
        </w:rPr>
        <w:t xml:space="preserve"> and the criteria used to determine if someone qualifies to receive services.</w:t>
      </w:r>
    </w:p>
    <w:p w14:paraId="46B44B8C" w14:textId="77777777" w:rsidR="00FC2317" w:rsidRPr="009C55D8" w:rsidRDefault="00FC2317" w:rsidP="00AB75AB">
      <w:pPr>
        <w:pStyle w:val="BodyText"/>
        <w:rPr>
          <w:sz w:val="36"/>
          <w:szCs w:val="36"/>
        </w:rPr>
      </w:pPr>
    </w:p>
    <w:p w14:paraId="3AFDB040" w14:textId="5CE6C704" w:rsidR="00381C14" w:rsidRPr="009C55D8" w:rsidRDefault="00AB17AB" w:rsidP="00AB75AB">
      <w:pPr>
        <w:pStyle w:val="BodyText"/>
        <w:rPr>
          <w:sz w:val="36"/>
          <w:szCs w:val="36"/>
        </w:rPr>
      </w:pPr>
      <w:r w:rsidRPr="009C55D8">
        <w:rPr>
          <w:sz w:val="36"/>
          <w:szCs w:val="36"/>
        </w:rPr>
        <w:t xml:space="preserve">Services are available to adults and children in our affiliation area who have a serious mental illness, </w:t>
      </w:r>
      <w:r w:rsidR="00D111AA" w:rsidRPr="009C55D8">
        <w:rPr>
          <w:sz w:val="36"/>
          <w:szCs w:val="36"/>
        </w:rPr>
        <w:t>intellectual/</w:t>
      </w:r>
      <w:r w:rsidRPr="009C55D8">
        <w:rPr>
          <w:sz w:val="36"/>
          <w:szCs w:val="36"/>
        </w:rPr>
        <w:t>developmental disability, serious emotional disturbance, and/or substance use disorder; and, who have Medicaid, or are uninsured; and who are eligible for services as defined by the Michigan Mental Health Code.</w:t>
      </w:r>
    </w:p>
    <w:p w14:paraId="7C52E1B2" w14:textId="26441144" w:rsidR="00945FD7" w:rsidRPr="009C55D8" w:rsidRDefault="00945FD7" w:rsidP="0093603D">
      <w:pPr>
        <w:pStyle w:val="BodyText"/>
        <w:rPr>
          <w:sz w:val="36"/>
          <w:szCs w:val="36"/>
        </w:rPr>
      </w:pPr>
    </w:p>
    <w:p w14:paraId="51AF1491" w14:textId="26E2C27E" w:rsidR="00AB75AB" w:rsidRPr="009C55D8" w:rsidRDefault="00AB75AB" w:rsidP="0093603D">
      <w:pPr>
        <w:pStyle w:val="Heading1"/>
        <w:spacing w:after="120"/>
        <w:rPr>
          <w:sz w:val="36"/>
          <w:szCs w:val="36"/>
        </w:rPr>
      </w:pPr>
      <w:bookmarkStart w:id="50" w:name="_Toc4847650"/>
      <w:bookmarkStart w:id="51" w:name="_Toc4847985"/>
      <w:bookmarkStart w:id="52" w:name="_Toc4914920"/>
      <w:bookmarkStart w:id="53" w:name="_Toc226555548"/>
      <w:r w:rsidRPr="009C55D8">
        <w:rPr>
          <w:sz w:val="36"/>
          <w:szCs w:val="36"/>
        </w:rPr>
        <w:t>flint water crisis</w:t>
      </w:r>
      <w:r w:rsidR="002D12C2" w:rsidRPr="009C55D8">
        <w:rPr>
          <w:sz w:val="36"/>
          <w:szCs w:val="36"/>
        </w:rPr>
        <w:t>: WHO</w:t>
      </w:r>
      <w:r w:rsidRPr="009C55D8">
        <w:rPr>
          <w:sz w:val="36"/>
          <w:szCs w:val="36"/>
        </w:rPr>
        <w:t xml:space="preserve"> is eligible for this coverage?</w:t>
      </w:r>
      <w:bookmarkEnd w:id="50"/>
      <w:bookmarkEnd w:id="51"/>
      <w:bookmarkEnd w:id="52"/>
      <w:bookmarkEnd w:id="53"/>
    </w:p>
    <w:p w14:paraId="786F719E" w14:textId="1E43FDF2" w:rsidR="00381C14" w:rsidRPr="009C55D8" w:rsidRDefault="00945FD7" w:rsidP="00AB75AB">
      <w:pPr>
        <w:pStyle w:val="BodyText"/>
        <w:rPr>
          <w:sz w:val="36"/>
          <w:szCs w:val="36"/>
        </w:rPr>
      </w:pPr>
      <w:r w:rsidRPr="009C55D8">
        <w:rPr>
          <w:sz w:val="36"/>
          <w:szCs w:val="36"/>
        </w:rPr>
        <w:t>Anyone under the age of 21 or any pregnant woman who was served by water from the Flint water system since April 2004 – a</w:t>
      </w:r>
      <w:r w:rsidR="007073C7" w:rsidRPr="009C55D8">
        <w:rPr>
          <w:sz w:val="36"/>
          <w:szCs w:val="36"/>
        </w:rPr>
        <w:t xml:space="preserve">nd whose family incomes are 400% </w:t>
      </w:r>
      <w:r w:rsidRPr="009C55D8">
        <w:rPr>
          <w:sz w:val="36"/>
          <w:szCs w:val="36"/>
        </w:rPr>
        <w:t xml:space="preserve">or less of the federal poverty level. Children born to a woman served by the Flint water system during this period also are part of this eligible group. </w:t>
      </w:r>
      <w:r w:rsidR="00F66942" w:rsidRPr="009C55D8">
        <w:rPr>
          <w:sz w:val="36"/>
          <w:szCs w:val="36"/>
        </w:rPr>
        <w:t>400%</w:t>
      </w:r>
      <w:r w:rsidRPr="009C55D8">
        <w:rPr>
          <w:sz w:val="36"/>
          <w:szCs w:val="36"/>
        </w:rPr>
        <w:t xml:space="preserve"> of the federal poverty level is $47,520 for one person, or $97,200 for a family of four. Others in this grou</w:t>
      </w:r>
      <w:r w:rsidR="00F66942" w:rsidRPr="009C55D8">
        <w:rPr>
          <w:sz w:val="36"/>
          <w:szCs w:val="36"/>
        </w:rPr>
        <w:t xml:space="preserve">p with incomes greater than 400% </w:t>
      </w:r>
      <w:r w:rsidRPr="009C55D8">
        <w:rPr>
          <w:sz w:val="36"/>
          <w:szCs w:val="36"/>
        </w:rPr>
        <w:t>of the federal poverty can apply for Medicaid health coverage through a “buy-in” option.</w:t>
      </w:r>
    </w:p>
    <w:p w14:paraId="2934F198" w14:textId="7F09B1AD" w:rsidR="00945FD7" w:rsidRPr="009C55D8" w:rsidRDefault="00945FD7" w:rsidP="0093603D">
      <w:pPr>
        <w:pStyle w:val="BodyText"/>
        <w:rPr>
          <w:sz w:val="36"/>
          <w:szCs w:val="36"/>
        </w:rPr>
      </w:pPr>
    </w:p>
    <w:p w14:paraId="5E2B01B1" w14:textId="1D69A8DB" w:rsidR="00B073F9" w:rsidRPr="009C55D8" w:rsidRDefault="00B073F9" w:rsidP="0093603D">
      <w:pPr>
        <w:pStyle w:val="Heading1"/>
        <w:spacing w:after="120"/>
        <w:rPr>
          <w:sz w:val="36"/>
          <w:szCs w:val="36"/>
        </w:rPr>
      </w:pPr>
      <w:bookmarkStart w:id="54" w:name="_Toc4847651"/>
      <w:bookmarkStart w:id="55" w:name="_Toc4847986"/>
      <w:bookmarkStart w:id="56" w:name="_Toc4914921"/>
      <w:bookmarkStart w:id="57" w:name="_Toc226555549"/>
      <w:r w:rsidRPr="009C55D8">
        <w:rPr>
          <w:sz w:val="36"/>
          <w:szCs w:val="36"/>
        </w:rPr>
        <w:t>medical necessity</w:t>
      </w:r>
      <w:bookmarkEnd w:id="54"/>
      <w:bookmarkEnd w:id="55"/>
      <w:bookmarkEnd w:id="56"/>
      <w:bookmarkEnd w:id="57"/>
    </w:p>
    <w:p w14:paraId="46B44B90" w14:textId="40BF8AC8" w:rsidR="00FC2317" w:rsidRPr="009C55D8" w:rsidRDefault="00AB17AB" w:rsidP="00B073F9">
      <w:pPr>
        <w:pStyle w:val="BodyText"/>
        <w:rPr>
          <w:sz w:val="36"/>
          <w:szCs w:val="36"/>
        </w:rPr>
      </w:pPr>
      <w:r w:rsidRPr="009C55D8">
        <w:rPr>
          <w:sz w:val="36"/>
          <w:szCs w:val="36"/>
        </w:rPr>
        <w:t xml:space="preserve">Services authorized for treatment of a </w:t>
      </w:r>
      <w:r w:rsidR="008D5B8B" w:rsidRPr="009C55D8">
        <w:rPr>
          <w:sz w:val="36"/>
          <w:szCs w:val="36"/>
        </w:rPr>
        <w:t>behavioral</w:t>
      </w:r>
      <w:r w:rsidRPr="009C55D8">
        <w:rPr>
          <w:sz w:val="36"/>
          <w:szCs w:val="36"/>
        </w:rPr>
        <w:t xml:space="preserve"> health and/or substance use disorder concern must be medically necessary. You will participate in a screening of your needs to identify the type of services you might be eligible to receive. This means the services to be provided are needed </w:t>
      </w:r>
      <w:proofErr w:type="gramStart"/>
      <w:r w:rsidRPr="009C55D8">
        <w:rPr>
          <w:sz w:val="36"/>
          <w:szCs w:val="36"/>
        </w:rPr>
        <w:t>in order to</w:t>
      </w:r>
      <w:proofErr w:type="gramEnd"/>
      <w:r w:rsidRPr="009C55D8">
        <w:rPr>
          <w:sz w:val="36"/>
          <w:szCs w:val="36"/>
        </w:rPr>
        <w:t xml:space="preserve"> ensure there is appropriate screening, referral, and treatment of mental illness, substance abuse disorder, serious emotional disturbance or </w:t>
      </w:r>
      <w:r w:rsidR="00D111AA" w:rsidRPr="009C55D8">
        <w:rPr>
          <w:sz w:val="36"/>
          <w:szCs w:val="36"/>
        </w:rPr>
        <w:lastRenderedPageBreak/>
        <w:t>intellectual/</w:t>
      </w:r>
      <w:r w:rsidRPr="009C55D8">
        <w:rPr>
          <w:sz w:val="36"/>
          <w:szCs w:val="36"/>
        </w:rPr>
        <w:t>developmental disability.</w:t>
      </w:r>
    </w:p>
    <w:p w14:paraId="46B44B91" w14:textId="77777777" w:rsidR="00FC2317" w:rsidRPr="009C55D8" w:rsidRDefault="00FC2317" w:rsidP="00B073F9">
      <w:pPr>
        <w:pStyle w:val="BodyText"/>
        <w:rPr>
          <w:sz w:val="36"/>
          <w:szCs w:val="36"/>
        </w:rPr>
      </w:pPr>
    </w:p>
    <w:p w14:paraId="46B44B92" w14:textId="77777777" w:rsidR="00FC2317" w:rsidRPr="009C55D8" w:rsidRDefault="00AB17AB" w:rsidP="00B073F9">
      <w:pPr>
        <w:pStyle w:val="BodyText"/>
        <w:rPr>
          <w:sz w:val="36"/>
          <w:szCs w:val="36"/>
        </w:rPr>
      </w:pPr>
      <w:r w:rsidRPr="009C55D8">
        <w:rPr>
          <w:sz w:val="36"/>
          <w:szCs w:val="36"/>
        </w:rPr>
        <w:t>Medical necessity also means that the amount (how much of a service you get), scope (who provides the service and how), and duration (how long the service will last) of your services are enough to meet your needs.</w:t>
      </w:r>
    </w:p>
    <w:p w14:paraId="46B44B93" w14:textId="77777777" w:rsidR="00FC2317" w:rsidRPr="009C55D8" w:rsidRDefault="00FC2317">
      <w:pPr>
        <w:pStyle w:val="BodyText"/>
        <w:rPr>
          <w:sz w:val="36"/>
          <w:szCs w:val="36"/>
        </w:rPr>
      </w:pPr>
    </w:p>
    <w:p w14:paraId="06571761" w14:textId="37406FBC" w:rsidR="00381C14" w:rsidRPr="009C55D8" w:rsidRDefault="00AB17AB" w:rsidP="00B073F9">
      <w:pPr>
        <w:pStyle w:val="BodyText"/>
        <w:rPr>
          <w:sz w:val="36"/>
          <w:szCs w:val="36"/>
        </w:rPr>
      </w:pPr>
      <w:r w:rsidRPr="009C55D8">
        <w:rPr>
          <w:sz w:val="36"/>
          <w:szCs w:val="36"/>
        </w:rPr>
        <w:t xml:space="preserve">Medicaid recipients are guaranteed to receive services that are medically necessary. For people who have no insurance, </w:t>
      </w:r>
      <w:r w:rsidR="00E167BE" w:rsidRPr="009C55D8">
        <w:rPr>
          <w:sz w:val="36"/>
          <w:szCs w:val="36"/>
        </w:rPr>
        <w:t xml:space="preserve">the services that may be provided </w:t>
      </w:r>
      <w:r w:rsidR="00D62136" w:rsidRPr="009C55D8">
        <w:rPr>
          <w:sz w:val="36"/>
          <w:szCs w:val="36"/>
        </w:rPr>
        <w:t>depend</w:t>
      </w:r>
      <w:r w:rsidR="00E167BE" w:rsidRPr="009C55D8">
        <w:rPr>
          <w:sz w:val="36"/>
          <w:szCs w:val="36"/>
        </w:rPr>
        <w:t xml:space="preserve"> upon the amount of general fund dollars the agency has available</w:t>
      </w:r>
      <w:r w:rsidRPr="009C55D8">
        <w:rPr>
          <w:sz w:val="36"/>
          <w:szCs w:val="36"/>
        </w:rPr>
        <w:t xml:space="preserve">. The </w:t>
      </w:r>
      <w:r w:rsidR="00025629" w:rsidRPr="009C55D8">
        <w:rPr>
          <w:sz w:val="36"/>
          <w:szCs w:val="36"/>
        </w:rPr>
        <w:t>LRE</w:t>
      </w:r>
      <w:r w:rsidRPr="009C55D8">
        <w:rPr>
          <w:sz w:val="36"/>
          <w:szCs w:val="36"/>
        </w:rPr>
        <w:t xml:space="preserve"> must provide services to as many people as possible </w:t>
      </w:r>
      <w:proofErr w:type="gramStart"/>
      <w:r w:rsidRPr="009C55D8">
        <w:rPr>
          <w:sz w:val="36"/>
          <w:szCs w:val="36"/>
        </w:rPr>
        <w:t>within</w:t>
      </w:r>
      <w:proofErr w:type="gramEnd"/>
      <w:r w:rsidRPr="009C55D8">
        <w:rPr>
          <w:sz w:val="36"/>
          <w:szCs w:val="36"/>
        </w:rPr>
        <w:t xml:space="preserve"> the financial resources that are available. Sometimes people will be placed on a waiting list if there is not enough money to provide services and they do not qualify for Medicaid.</w:t>
      </w:r>
    </w:p>
    <w:p w14:paraId="1C52BCA6" w14:textId="77777777" w:rsidR="001B6B26" w:rsidRPr="009C55D8" w:rsidRDefault="001B6B26" w:rsidP="001B668D">
      <w:pPr>
        <w:pStyle w:val="BodyText"/>
        <w:rPr>
          <w:sz w:val="36"/>
          <w:szCs w:val="36"/>
        </w:rPr>
      </w:pPr>
    </w:p>
    <w:p w14:paraId="1249AEDE" w14:textId="59571F59" w:rsidR="00B073F9" w:rsidRPr="009C55D8" w:rsidRDefault="00B073F9" w:rsidP="0093603D">
      <w:pPr>
        <w:pStyle w:val="Heading1"/>
        <w:spacing w:after="120"/>
        <w:rPr>
          <w:sz w:val="36"/>
          <w:szCs w:val="36"/>
        </w:rPr>
      </w:pPr>
      <w:bookmarkStart w:id="58" w:name="_Toc4847652"/>
      <w:bookmarkStart w:id="59" w:name="_Toc4847987"/>
      <w:bookmarkStart w:id="60" w:name="_Toc4914922"/>
      <w:bookmarkStart w:id="61" w:name="_Toc226555550"/>
      <w:r w:rsidRPr="009C55D8">
        <w:rPr>
          <w:sz w:val="36"/>
          <w:szCs w:val="36"/>
        </w:rPr>
        <w:t>accessing services</w:t>
      </w:r>
      <w:bookmarkEnd w:id="58"/>
      <w:bookmarkEnd w:id="59"/>
      <w:bookmarkEnd w:id="60"/>
      <w:bookmarkEnd w:id="61"/>
    </w:p>
    <w:p w14:paraId="46B44B99" w14:textId="0F3BF53F" w:rsidR="00FC2317" w:rsidRPr="009C55D8" w:rsidRDefault="00AB17AB" w:rsidP="00B073F9">
      <w:pPr>
        <w:pStyle w:val="BodyText"/>
        <w:rPr>
          <w:sz w:val="36"/>
          <w:szCs w:val="36"/>
        </w:rPr>
      </w:pPr>
      <w:r w:rsidRPr="009C55D8">
        <w:rPr>
          <w:sz w:val="36"/>
          <w:szCs w:val="36"/>
        </w:rPr>
        <w:t xml:space="preserve">For individuals seeking supports and services for mental illness, </w:t>
      </w:r>
      <w:r w:rsidR="00D111AA" w:rsidRPr="009C55D8">
        <w:rPr>
          <w:sz w:val="36"/>
          <w:szCs w:val="36"/>
        </w:rPr>
        <w:t>intellectual/</w:t>
      </w:r>
      <w:r w:rsidRPr="009C55D8">
        <w:rPr>
          <w:sz w:val="36"/>
          <w:szCs w:val="36"/>
        </w:rPr>
        <w:t>developmental disability, serious emotional disturbance, and/or substance abuse, it all starts with a phone call to your local CMHSP. All calls are private and confidential. Trained and licensed clinicians will talk with you to determine your needs and eligibility.</w:t>
      </w:r>
    </w:p>
    <w:p w14:paraId="46B44B9A" w14:textId="77777777" w:rsidR="00FC2317" w:rsidRPr="009C55D8" w:rsidRDefault="00FC2317" w:rsidP="00B073F9">
      <w:pPr>
        <w:pStyle w:val="BodyText"/>
        <w:rPr>
          <w:sz w:val="36"/>
          <w:szCs w:val="36"/>
        </w:rPr>
      </w:pPr>
    </w:p>
    <w:p w14:paraId="46B44B9B" w14:textId="0401A990" w:rsidR="00FC2317" w:rsidRPr="009C55D8" w:rsidRDefault="00AB17AB" w:rsidP="00B073F9">
      <w:pPr>
        <w:pStyle w:val="BodyText"/>
        <w:rPr>
          <w:sz w:val="36"/>
          <w:szCs w:val="36"/>
        </w:rPr>
      </w:pPr>
      <w:r w:rsidRPr="009C55D8">
        <w:rPr>
          <w:sz w:val="36"/>
          <w:szCs w:val="36"/>
        </w:rPr>
        <w:t xml:space="preserve">Each service offered through the CMHSP has criteria established by MDHHS. Staff may suggest one or more of the services based on your needs. If you do not qualify for services, our staff will </w:t>
      </w:r>
      <w:r w:rsidR="00E11BBD" w:rsidRPr="009C55D8">
        <w:rPr>
          <w:sz w:val="36"/>
          <w:szCs w:val="36"/>
        </w:rPr>
        <w:t xml:space="preserve">help </w:t>
      </w:r>
      <w:r w:rsidRPr="009C55D8">
        <w:rPr>
          <w:sz w:val="36"/>
          <w:szCs w:val="36"/>
        </w:rPr>
        <w:t>you to find other agencies in the community who might be able to help.</w:t>
      </w:r>
    </w:p>
    <w:p w14:paraId="46B44B9C" w14:textId="77777777" w:rsidR="00FC2317" w:rsidRPr="009C55D8" w:rsidRDefault="00FC2317" w:rsidP="00B073F9">
      <w:pPr>
        <w:pStyle w:val="BodyText"/>
        <w:rPr>
          <w:sz w:val="36"/>
          <w:szCs w:val="36"/>
          <w:highlight w:val="yellow"/>
        </w:rPr>
      </w:pPr>
    </w:p>
    <w:p w14:paraId="46B44B9E" w14:textId="77777777" w:rsidR="00FC2317" w:rsidRPr="009C55D8" w:rsidRDefault="00AB17AB" w:rsidP="003F292A">
      <w:pPr>
        <w:pStyle w:val="BodyText"/>
        <w:rPr>
          <w:sz w:val="36"/>
          <w:szCs w:val="36"/>
        </w:rPr>
        <w:sectPr w:rsidR="00FC2317" w:rsidRPr="009C55D8" w:rsidSect="00CE1161">
          <w:footerReference w:type="default" r:id="rId17"/>
          <w:footerReference w:type="first" r:id="rId18"/>
          <w:pgSz w:w="12240" w:h="15840" w:code="1"/>
          <w:pgMar w:top="720" w:right="864" w:bottom="720" w:left="864" w:header="0" w:footer="360" w:gutter="0"/>
          <w:pgNumType w:start="0"/>
          <w:cols w:space="720"/>
          <w:titlePg/>
        </w:sectPr>
      </w:pPr>
      <w:r w:rsidRPr="009C55D8">
        <w:rPr>
          <w:sz w:val="36"/>
          <w:szCs w:val="36"/>
        </w:rPr>
        <w:t xml:space="preserve">To access </w:t>
      </w:r>
      <w:r w:rsidR="008D5B8B" w:rsidRPr="009C55D8">
        <w:rPr>
          <w:sz w:val="36"/>
          <w:szCs w:val="36"/>
        </w:rPr>
        <w:t>behavioral</w:t>
      </w:r>
      <w:r w:rsidRPr="009C55D8">
        <w:rPr>
          <w:sz w:val="36"/>
          <w:szCs w:val="36"/>
        </w:rPr>
        <w:t xml:space="preserve"> health or substance abuse services, please contact your local CMHSP using the contact information </w:t>
      </w:r>
      <w:r w:rsidRPr="009C55D8">
        <w:rPr>
          <w:sz w:val="36"/>
          <w:szCs w:val="36"/>
        </w:rPr>
        <w:lastRenderedPageBreak/>
        <w:t>listed on the next several pages of this handbook.</w:t>
      </w:r>
    </w:p>
    <w:p w14:paraId="2C6F3C1A" w14:textId="05609A5B" w:rsidR="00D01D94" w:rsidRPr="009C55D8" w:rsidRDefault="00547C9F" w:rsidP="004B0019">
      <w:pPr>
        <w:pStyle w:val="Heading2"/>
        <w:spacing w:before="120"/>
        <w:rPr>
          <w:sz w:val="36"/>
          <w:szCs w:val="36"/>
        </w:rPr>
      </w:pPr>
      <w:bookmarkStart w:id="65" w:name="_Toc4914923"/>
      <w:bookmarkStart w:id="66" w:name="_Toc226555551"/>
      <w:r w:rsidRPr="009C55D8">
        <w:rPr>
          <w:sz w:val="36"/>
          <w:szCs w:val="36"/>
        </w:rPr>
        <w:lastRenderedPageBreak/>
        <w:t>ON</w:t>
      </w:r>
      <w:r w:rsidR="00206197" w:rsidRPr="009C55D8">
        <w:rPr>
          <w:sz w:val="36"/>
          <w:szCs w:val="36"/>
        </w:rPr>
        <w:t>POINT (ALLEGAN COUNTY</w:t>
      </w:r>
      <w:bookmarkEnd w:id="65"/>
      <w:r w:rsidR="00206197" w:rsidRPr="009C55D8">
        <w:rPr>
          <w:sz w:val="36"/>
          <w:szCs w:val="36"/>
        </w:rPr>
        <w:t>)</w:t>
      </w:r>
      <w:bookmarkEnd w:id="66"/>
    </w:p>
    <w:p w14:paraId="4C7E7AA5" w14:textId="394961DB" w:rsidR="00B515D5" w:rsidRPr="009C55D8" w:rsidRDefault="00A87A79" w:rsidP="002E72A2">
      <w:pPr>
        <w:pStyle w:val="BodyText"/>
        <w:tabs>
          <w:tab w:val="left" w:pos="4320"/>
          <w:tab w:val="right" w:pos="10260"/>
        </w:tabs>
        <w:spacing w:before="120"/>
        <w:ind w:left="-58" w:right="43"/>
        <w:jc w:val="left"/>
        <w:rPr>
          <w:sz w:val="36"/>
          <w:szCs w:val="36"/>
        </w:rPr>
      </w:pPr>
      <w:r w:rsidRPr="009C55D8">
        <w:rPr>
          <w:noProof/>
          <w:sz w:val="36"/>
          <w:szCs w:val="36"/>
        </w:rPr>
        <mc:AlternateContent>
          <mc:Choice Requires="wps">
            <w:drawing>
              <wp:anchor distT="0" distB="0" distL="114300" distR="114300" simplePos="0" relativeHeight="251658242" behindDoc="0" locked="0" layoutInCell="1" allowOverlap="1" wp14:anchorId="6A0A6A3D" wp14:editId="7B8587E4">
                <wp:simplePos x="0" y="0"/>
                <wp:positionH relativeFrom="column">
                  <wp:posOffset>133234</wp:posOffset>
                </wp:positionH>
                <wp:positionV relativeFrom="paragraph">
                  <wp:posOffset>6103</wp:posOffset>
                </wp:positionV>
                <wp:extent cx="2541320" cy="973777"/>
                <wp:effectExtent l="0" t="0" r="0" b="0"/>
                <wp:wrapNone/>
                <wp:docPr id="12" name="Text Box 12" descr="P312TB3#y1"/>
                <wp:cNvGraphicFramePr/>
                <a:graphic xmlns:a="http://schemas.openxmlformats.org/drawingml/2006/main">
                  <a:graphicData uri="http://schemas.microsoft.com/office/word/2010/wordprocessingShape">
                    <wps:wsp>
                      <wps:cNvSpPr txBox="1"/>
                      <wps:spPr>
                        <a:xfrm>
                          <a:off x="0" y="0"/>
                          <a:ext cx="2541320" cy="973777"/>
                        </a:xfrm>
                        <a:prstGeom prst="rect">
                          <a:avLst/>
                        </a:prstGeom>
                        <a:solidFill>
                          <a:schemeClr val="lt1"/>
                        </a:solidFill>
                        <a:ln w="6350">
                          <a:noFill/>
                        </a:ln>
                      </wps:spPr>
                      <wps:txbx>
                        <w:txbxContent>
                          <w:p w14:paraId="5767012A" w14:textId="7862463D" w:rsidR="00A87A79" w:rsidRDefault="00A87A79">
                            <w:r>
                              <w:rPr>
                                <w:rFonts w:eastAsia="Times New Roman"/>
                                <w:noProof/>
                                <w:color w:val="000000"/>
                              </w:rPr>
                              <w:drawing>
                                <wp:inline distT="0" distB="0" distL="0" distR="0" wp14:anchorId="6D2D9B47" wp14:editId="2D3FAB95">
                                  <wp:extent cx="2066307" cy="688953"/>
                                  <wp:effectExtent l="0" t="0" r="0" b="0"/>
                                  <wp:docPr id="1867519032" name="Picture 1867519032" descr="P312TB3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312TB3inTB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76955" cy="692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0A6A3D" id="_x0000_t202" coordsize="21600,21600" o:spt="202" path="m,l,21600r21600,l21600,xe">
                <v:stroke joinstyle="miter"/>
                <v:path gradientshapeok="t" o:connecttype="rect"/>
              </v:shapetype>
              <v:shape id="Text Box 12" o:spid="_x0000_s1035" type="#_x0000_t202" alt="P312TB3#y1" style="position:absolute;left:0;text-align:left;margin-left:10.5pt;margin-top:.5pt;width:200.1pt;height:76.7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2cLwIAAFsEAAAOAAAAZHJzL2Uyb0RvYy54bWysVE2P2yAQvVfqf0DcG+dz07XirNKsUlWK&#10;dlfKVnsmGGIkzFAgsdNf3wHnq9ueql7wwAxvZt48PHtoa00OwnkFpqCDXp8SYTiUyuwK+v119ekz&#10;JT4wUzINRhT0KDx9mH/8MGtsLoZQgS6FIwhifN7YglYh2DzLPK9EzXwPrDDolOBqFnDrdlnpWIPo&#10;tc6G/f5d1oArrQMuvMfTx85J5wlfSsHDs5ReBKILirWFtLq0buOazWcs3zlmK8VPZbB/qKJmymDS&#10;C9QjC4zsnfoDqlbcgQcZehzqDKRUXKQesJtB/103m4pZkXpBcry90OT/Hyx/OmzsiyOh/QItDjAS&#10;0lifezyM/bTS1fGLlRL0I4XHC22iDYTj4XAyHoyG6OLou5+OptNphMmut63z4auAmkSjoA7Hkthi&#10;h7UPXeg5JCbzoFW5UlqnTZSCWGpHDgyHqEOqEcF/i9KGNAW9G036CdhAvN4ha4O1XHuKVmi3LVEl&#10;Xjj3u4XyiDQ46BTiLV8prHXNfHhhDiWB7aHMwzMuUgPmgpNFSQXu59/OYzxOCr2UNCixgvofe+YE&#10;JfqbwRneD8bjqMm0GU+mkUJ369neesy+XgISMMAHZXkyY3zQZ1M6qN/wNSxiVnQxwzF3QcPZXIZO&#10;+PiauFgsUhCq0LKwNhvLI3QkPE7itX1jzp7GFXDQT3AWI8vfTa2LjTcNLPYBpEojjTx3rJ7oRwUn&#10;UZxeW3wit/sUdf0nzH8BAAD//wMAUEsDBBQABgAIAAAAIQA3bpI23wAAAAgBAAAPAAAAZHJzL2Rv&#10;d25yZXYueG1sTI9PT4NAEMXvJn6HzZh4MXaBUm0oS2OMfxJvFrXpbcuOQGRnCbsF/PaOJz1N3rzJ&#10;m9/Lt7PtxIiDbx0piBcRCKTKmZZqBW/l4/UahA+ajO4coYJv9LAtzs9ynRk30SuOu1ALDiGfaQVN&#10;CH0mpa8atNovXI/E3qcbrA4sh1qaQU8cbjuZRNGNtLol/tDoHu8brL52J6vgcFXvX/z89D4tV8v+&#10;4Xksbz9MqdTlxXy3ARFwDn/H8IvP6FAw09GdyHjRKUhirhJ4z4PtNIkTEEfWqzQFWeTyf4HiBwAA&#10;//8DAFBLAQItABQABgAIAAAAIQC2gziS/gAAAOEBAAATAAAAAAAAAAAAAAAAAAAAAABbQ29udGVu&#10;dF9UeXBlc10ueG1sUEsBAi0AFAAGAAgAAAAhADj9If/WAAAAlAEAAAsAAAAAAAAAAAAAAAAALwEA&#10;AF9yZWxzLy5yZWxzUEsBAi0AFAAGAAgAAAAhAGkqHZwvAgAAWwQAAA4AAAAAAAAAAAAAAAAALgIA&#10;AGRycy9lMm9Eb2MueG1sUEsBAi0AFAAGAAgAAAAhADdukjbfAAAACAEAAA8AAAAAAAAAAAAAAAAA&#10;iQQAAGRycy9kb3ducmV2LnhtbFBLBQYAAAAABAAEAPMAAACVBQAAAAA=&#10;" fillcolor="white [3201]" stroked="f" strokeweight=".5pt">
                <v:textbox>
                  <w:txbxContent>
                    <w:p w14:paraId="5767012A" w14:textId="7862463D" w:rsidR="00A87A79" w:rsidRDefault="00A87A79">
                      <w:r>
                        <w:rPr>
                          <w:rFonts w:eastAsia="Times New Roman"/>
                          <w:noProof/>
                          <w:color w:val="000000"/>
                        </w:rPr>
                        <w:drawing>
                          <wp:inline distT="0" distB="0" distL="0" distR="0" wp14:anchorId="6D2D9B47" wp14:editId="2D3FAB95">
                            <wp:extent cx="2066307" cy="688953"/>
                            <wp:effectExtent l="0" t="0" r="0" b="0"/>
                            <wp:docPr id="1867519032" name="Picture 1867519032" descr="P312TB3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312TB3inTB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76955" cy="692503"/>
                                    </a:xfrm>
                                    <a:prstGeom prst="rect">
                                      <a:avLst/>
                                    </a:prstGeom>
                                    <a:noFill/>
                                    <a:ln>
                                      <a:noFill/>
                                    </a:ln>
                                  </pic:spPr>
                                </pic:pic>
                              </a:graphicData>
                            </a:graphic>
                          </wp:inline>
                        </w:drawing>
                      </w:r>
                    </w:p>
                  </w:txbxContent>
                </v:textbox>
              </v:shape>
            </w:pict>
          </mc:Fallback>
        </mc:AlternateContent>
      </w:r>
      <w:r w:rsidR="00B515D5" w:rsidRPr="009C55D8">
        <w:rPr>
          <w:sz w:val="36"/>
          <w:szCs w:val="36"/>
        </w:rPr>
        <w:tab/>
      </w:r>
      <w:r w:rsidR="00B515D5" w:rsidRPr="009C55D8">
        <w:rPr>
          <w:sz w:val="36"/>
          <w:szCs w:val="36"/>
        </w:rPr>
        <w:tab/>
      </w:r>
    </w:p>
    <w:p w14:paraId="106A8F5B" w14:textId="4F3BF416" w:rsidR="00B515D5" w:rsidRPr="009C55D8" w:rsidRDefault="0080404A" w:rsidP="00B515D5">
      <w:pPr>
        <w:pStyle w:val="BodyText"/>
        <w:tabs>
          <w:tab w:val="left" w:pos="4320"/>
          <w:tab w:val="right" w:pos="10260"/>
        </w:tabs>
        <w:ind w:left="-51" w:right="38"/>
        <w:jc w:val="left"/>
        <w:rPr>
          <w:sz w:val="36"/>
          <w:szCs w:val="36"/>
        </w:rPr>
      </w:pPr>
      <w:r w:rsidRPr="009C55D8">
        <w:rPr>
          <w:sz w:val="36"/>
          <w:szCs w:val="36"/>
        </w:rPr>
        <w:tab/>
      </w:r>
      <w:r w:rsidRPr="009C55D8">
        <w:rPr>
          <w:sz w:val="36"/>
          <w:szCs w:val="36"/>
        </w:rPr>
        <w:tab/>
        <w:t>540 Jenner Drive</w:t>
      </w:r>
    </w:p>
    <w:p w14:paraId="630A5D3D" w14:textId="0D0D3801" w:rsidR="00B515D5" w:rsidRPr="009C55D8" w:rsidRDefault="00B515D5" w:rsidP="00B515D5">
      <w:pPr>
        <w:pStyle w:val="BodyText"/>
        <w:tabs>
          <w:tab w:val="left" w:pos="4320"/>
          <w:tab w:val="right" w:pos="10260"/>
        </w:tabs>
        <w:ind w:left="-51" w:right="38"/>
        <w:jc w:val="left"/>
        <w:rPr>
          <w:sz w:val="36"/>
          <w:szCs w:val="36"/>
        </w:rPr>
      </w:pPr>
      <w:r w:rsidRPr="009C55D8">
        <w:rPr>
          <w:sz w:val="36"/>
          <w:szCs w:val="36"/>
        </w:rPr>
        <w:tab/>
      </w:r>
      <w:r w:rsidRPr="009C55D8">
        <w:rPr>
          <w:sz w:val="36"/>
          <w:szCs w:val="36"/>
        </w:rPr>
        <w:tab/>
        <w:t>Allegan, MI 49010</w:t>
      </w:r>
    </w:p>
    <w:p w14:paraId="71D35591" w14:textId="58B1C875" w:rsidR="00E11BDB" w:rsidRPr="009C55D8" w:rsidRDefault="00E11BDB" w:rsidP="00B515D5">
      <w:pPr>
        <w:pStyle w:val="BodyText"/>
        <w:tabs>
          <w:tab w:val="left" w:pos="4320"/>
          <w:tab w:val="right" w:pos="10260"/>
        </w:tabs>
        <w:ind w:left="-51" w:right="38"/>
        <w:jc w:val="left"/>
        <w:rPr>
          <w:b/>
          <w:sz w:val="36"/>
          <w:szCs w:val="36"/>
        </w:rPr>
      </w:pPr>
    </w:p>
    <w:p w14:paraId="1FA7DC6E" w14:textId="6685D541" w:rsidR="00B515D5" w:rsidRPr="009C55D8" w:rsidRDefault="00B515D5" w:rsidP="00B515D5">
      <w:pPr>
        <w:pStyle w:val="BodyText"/>
        <w:tabs>
          <w:tab w:val="left" w:pos="4320"/>
          <w:tab w:val="right" w:pos="10260"/>
        </w:tabs>
        <w:ind w:left="-51" w:right="38"/>
        <w:jc w:val="left"/>
        <w:rPr>
          <w:rStyle w:val="Hyperlink"/>
          <w:sz w:val="36"/>
          <w:szCs w:val="36"/>
        </w:rPr>
      </w:pPr>
      <w:r w:rsidRPr="009C55D8">
        <w:rPr>
          <w:sz w:val="36"/>
          <w:szCs w:val="36"/>
        </w:rPr>
        <w:tab/>
      </w:r>
      <w:r w:rsidRPr="009C55D8">
        <w:rPr>
          <w:sz w:val="36"/>
          <w:szCs w:val="36"/>
        </w:rPr>
        <w:tab/>
      </w:r>
      <w:hyperlink r:id="rId21" w:history="1">
        <w:r w:rsidR="003E4A83" w:rsidRPr="009C55D8">
          <w:rPr>
            <w:rStyle w:val="Hyperlink"/>
            <w:sz w:val="36"/>
            <w:szCs w:val="36"/>
          </w:rPr>
          <w:t>www.onpointallegan.org</w:t>
        </w:r>
      </w:hyperlink>
    </w:p>
    <w:p w14:paraId="3C2DB898" w14:textId="1E195518" w:rsidR="00B515D5" w:rsidRPr="009C55D8" w:rsidRDefault="00B515D5" w:rsidP="00B515D5">
      <w:pPr>
        <w:pStyle w:val="BodyText"/>
        <w:tabs>
          <w:tab w:val="left" w:pos="4320"/>
          <w:tab w:val="right" w:pos="10260"/>
        </w:tabs>
        <w:ind w:left="-51" w:right="-108"/>
        <w:jc w:val="left"/>
        <w:rPr>
          <w:sz w:val="36"/>
          <w:szCs w:val="36"/>
        </w:rPr>
      </w:pPr>
      <w:r w:rsidRPr="009C55D8">
        <w:rPr>
          <w:b/>
          <w:sz w:val="36"/>
          <w:szCs w:val="36"/>
        </w:rPr>
        <w:tab/>
        <w:t>Voice:</w:t>
      </w:r>
      <w:r w:rsidR="00B00F2E" w:rsidRPr="009C55D8">
        <w:rPr>
          <w:sz w:val="36"/>
          <w:szCs w:val="36"/>
        </w:rPr>
        <w:tab/>
      </w:r>
      <w:r w:rsidRPr="009C55D8">
        <w:rPr>
          <w:sz w:val="36"/>
          <w:szCs w:val="36"/>
        </w:rPr>
        <w:t>(269) 673-6617</w:t>
      </w:r>
      <w:r w:rsidR="008F3244" w:rsidRPr="009C55D8">
        <w:rPr>
          <w:b/>
          <w:sz w:val="36"/>
          <w:szCs w:val="36"/>
        </w:rPr>
        <w:t xml:space="preserve"> / </w:t>
      </w:r>
      <w:r w:rsidRPr="009C55D8">
        <w:rPr>
          <w:sz w:val="36"/>
          <w:szCs w:val="36"/>
        </w:rPr>
        <w:t>(800) 795-6617</w:t>
      </w:r>
    </w:p>
    <w:p w14:paraId="0611EF40" w14:textId="4CE22F24" w:rsidR="00B515D5" w:rsidRPr="009C55D8" w:rsidRDefault="00B515D5" w:rsidP="00E11BDB">
      <w:pPr>
        <w:pStyle w:val="BodyText"/>
        <w:tabs>
          <w:tab w:val="left" w:pos="4320"/>
          <w:tab w:val="left" w:pos="5760"/>
          <w:tab w:val="right" w:pos="10260"/>
        </w:tabs>
        <w:ind w:left="-51" w:right="-108"/>
        <w:jc w:val="left"/>
        <w:rPr>
          <w:sz w:val="36"/>
          <w:szCs w:val="36"/>
        </w:rPr>
      </w:pPr>
      <w:r w:rsidRPr="009C55D8">
        <w:rPr>
          <w:b/>
          <w:sz w:val="36"/>
          <w:szCs w:val="36"/>
        </w:rPr>
        <w:tab/>
        <w:t>24 Hour Crisis:</w:t>
      </w:r>
      <w:r w:rsidR="00B00F2E" w:rsidRPr="009C55D8">
        <w:rPr>
          <w:b/>
          <w:sz w:val="36"/>
          <w:szCs w:val="36"/>
        </w:rPr>
        <w:tab/>
      </w:r>
      <w:r w:rsidR="00B00F2E" w:rsidRPr="009C55D8" w:rsidDel="00B00F2E">
        <w:rPr>
          <w:sz w:val="36"/>
          <w:szCs w:val="36"/>
        </w:rPr>
        <w:t xml:space="preserve"> </w:t>
      </w:r>
      <w:r w:rsidRPr="009C55D8">
        <w:rPr>
          <w:sz w:val="36"/>
          <w:szCs w:val="36"/>
        </w:rPr>
        <w:t>(269) 673-0202</w:t>
      </w:r>
      <w:r w:rsidR="008F3244" w:rsidRPr="009C55D8">
        <w:rPr>
          <w:sz w:val="36"/>
          <w:szCs w:val="36"/>
        </w:rPr>
        <w:t xml:space="preserve"> / </w:t>
      </w:r>
      <w:r w:rsidRPr="009C55D8">
        <w:rPr>
          <w:sz w:val="36"/>
          <w:szCs w:val="36"/>
        </w:rPr>
        <w:t xml:space="preserve">(888) 354-0596 </w:t>
      </w:r>
    </w:p>
    <w:p w14:paraId="149FB06B" w14:textId="12790042" w:rsidR="00B515D5" w:rsidRPr="009C55D8" w:rsidRDefault="00B515D5" w:rsidP="00B515D5">
      <w:pPr>
        <w:pStyle w:val="BodyText"/>
        <w:tabs>
          <w:tab w:val="left" w:pos="4320"/>
          <w:tab w:val="right" w:pos="10260"/>
        </w:tabs>
        <w:ind w:left="-51" w:right="-108"/>
        <w:jc w:val="left"/>
        <w:rPr>
          <w:sz w:val="36"/>
          <w:szCs w:val="36"/>
        </w:rPr>
      </w:pPr>
      <w:r w:rsidRPr="009C55D8">
        <w:rPr>
          <w:b/>
          <w:sz w:val="36"/>
          <w:szCs w:val="36"/>
        </w:rPr>
        <w:tab/>
        <w:t>Customer Services:</w:t>
      </w:r>
      <w:r w:rsidRPr="009C55D8">
        <w:rPr>
          <w:sz w:val="36"/>
          <w:szCs w:val="36"/>
        </w:rPr>
        <w:tab/>
        <w:t xml:space="preserve">(877) 608-3568 </w:t>
      </w:r>
      <w:r w:rsidR="008F3244" w:rsidRPr="009C55D8">
        <w:rPr>
          <w:sz w:val="36"/>
          <w:szCs w:val="36"/>
        </w:rPr>
        <w:t xml:space="preserve">/ </w:t>
      </w:r>
      <w:r w:rsidRPr="009C55D8">
        <w:rPr>
          <w:sz w:val="36"/>
          <w:szCs w:val="36"/>
        </w:rPr>
        <w:t xml:space="preserve">(269) 686-5124 </w:t>
      </w:r>
    </w:p>
    <w:p w14:paraId="4D3FA5C1" w14:textId="1C37657A" w:rsidR="00B515D5" w:rsidRPr="009C55D8" w:rsidRDefault="00B515D5" w:rsidP="00B515D5">
      <w:pPr>
        <w:pStyle w:val="BodyText"/>
        <w:tabs>
          <w:tab w:val="left" w:pos="4320"/>
          <w:tab w:val="right" w:pos="10260"/>
        </w:tabs>
        <w:ind w:left="-51" w:right="38"/>
        <w:jc w:val="left"/>
        <w:rPr>
          <w:sz w:val="36"/>
          <w:szCs w:val="36"/>
        </w:rPr>
      </w:pPr>
      <w:r w:rsidRPr="009C55D8">
        <w:rPr>
          <w:b/>
          <w:sz w:val="36"/>
          <w:szCs w:val="36"/>
        </w:rPr>
        <w:tab/>
        <w:t>TDD/TTY:</w:t>
      </w:r>
      <w:r w:rsidR="00B00F2E" w:rsidRPr="009C55D8">
        <w:rPr>
          <w:sz w:val="36"/>
          <w:szCs w:val="36"/>
        </w:rPr>
        <w:tab/>
      </w:r>
      <w:r w:rsidRPr="009C55D8">
        <w:rPr>
          <w:sz w:val="36"/>
          <w:szCs w:val="36"/>
        </w:rPr>
        <w:t xml:space="preserve">(269) 686-5313 </w:t>
      </w:r>
    </w:p>
    <w:p w14:paraId="1DC6AF63" w14:textId="143CB44B" w:rsidR="00B515D5" w:rsidRPr="009C55D8" w:rsidRDefault="00B515D5" w:rsidP="00B515D5">
      <w:pPr>
        <w:pStyle w:val="BodyText"/>
        <w:tabs>
          <w:tab w:val="left" w:pos="4320"/>
          <w:tab w:val="right" w:pos="10260"/>
        </w:tabs>
        <w:ind w:left="-51" w:right="38"/>
        <w:jc w:val="left"/>
        <w:rPr>
          <w:sz w:val="36"/>
          <w:szCs w:val="36"/>
        </w:rPr>
      </w:pPr>
      <w:r w:rsidRPr="009C55D8">
        <w:rPr>
          <w:b/>
          <w:sz w:val="36"/>
          <w:szCs w:val="36"/>
        </w:rPr>
        <w:tab/>
        <w:t>Fax:</w:t>
      </w:r>
      <w:r w:rsidR="00B00F2E" w:rsidRPr="009C55D8">
        <w:rPr>
          <w:sz w:val="36"/>
          <w:szCs w:val="36"/>
        </w:rPr>
        <w:tab/>
      </w:r>
      <w:r w:rsidRPr="009C55D8">
        <w:rPr>
          <w:sz w:val="36"/>
          <w:szCs w:val="36"/>
        </w:rPr>
        <w:t xml:space="preserve">(269) 673-2738 </w:t>
      </w:r>
    </w:p>
    <w:p w14:paraId="32BB2E47" w14:textId="77777777" w:rsidR="00B515D5" w:rsidRPr="009C55D8" w:rsidRDefault="00B515D5" w:rsidP="00B515D5">
      <w:pPr>
        <w:pStyle w:val="BodyText"/>
        <w:tabs>
          <w:tab w:val="left" w:pos="4320"/>
          <w:tab w:val="right" w:pos="10260"/>
        </w:tabs>
        <w:ind w:left="-51" w:right="38"/>
        <w:jc w:val="left"/>
        <w:rPr>
          <w:sz w:val="36"/>
          <w:szCs w:val="36"/>
        </w:rPr>
      </w:pPr>
    </w:p>
    <w:tbl>
      <w:tblPr>
        <w:tblStyle w:val="TableGrid"/>
        <w:tblW w:w="10315" w:type="dxa"/>
        <w:tblInd w:w="5" w:type="dxa"/>
        <w:tblLook w:val="04A0" w:firstRow="1" w:lastRow="0" w:firstColumn="1" w:lastColumn="0" w:noHBand="0" w:noVBand="1"/>
      </w:tblPr>
      <w:tblGrid>
        <w:gridCol w:w="3235"/>
        <w:gridCol w:w="3510"/>
        <w:gridCol w:w="3570"/>
      </w:tblGrid>
      <w:tr w:rsidR="00C271D7" w:rsidRPr="009C55D8" w14:paraId="038FAE3E" w14:textId="77777777" w:rsidTr="00C271D7">
        <w:trPr>
          <w:trHeight w:val="908"/>
        </w:trPr>
        <w:tc>
          <w:tcPr>
            <w:tcW w:w="3235" w:type="dxa"/>
            <w:tcBorders>
              <w:top w:val="single" w:sz="4" w:space="0" w:color="auto"/>
              <w:left w:val="single" w:sz="4" w:space="0" w:color="auto"/>
              <w:bottom w:val="single" w:sz="4" w:space="0" w:color="auto"/>
              <w:right w:val="single" w:sz="4" w:space="0" w:color="auto"/>
            </w:tcBorders>
          </w:tcPr>
          <w:p w14:paraId="033CBFBC" w14:textId="01EE18FA" w:rsidR="00C271D7" w:rsidRPr="009C55D8" w:rsidRDefault="00C271D7" w:rsidP="00644842">
            <w:pPr>
              <w:pStyle w:val="BodyText"/>
              <w:ind w:left="60"/>
              <w:rPr>
                <w:b/>
                <w:sz w:val="36"/>
                <w:szCs w:val="36"/>
              </w:rPr>
            </w:pPr>
            <w:r w:rsidRPr="009C55D8">
              <w:rPr>
                <w:b/>
                <w:sz w:val="36"/>
                <w:szCs w:val="36"/>
              </w:rPr>
              <w:t xml:space="preserve">Mark Witte </w:t>
            </w:r>
          </w:p>
          <w:p w14:paraId="56175B79" w14:textId="77DD52D8" w:rsidR="00C271D7" w:rsidRPr="009C55D8" w:rsidRDefault="00922D60" w:rsidP="00644842">
            <w:pPr>
              <w:pStyle w:val="BodyText"/>
              <w:ind w:left="60"/>
              <w:rPr>
                <w:b/>
                <w:sz w:val="36"/>
                <w:szCs w:val="36"/>
              </w:rPr>
            </w:pPr>
            <w:r w:rsidRPr="009C55D8">
              <w:rPr>
                <w:b/>
                <w:sz w:val="36"/>
                <w:szCs w:val="36"/>
              </w:rPr>
              <w:t>Chief Executive Officer</w:t>
            </w:r>
          </w:p>
          <w:p w14:paraId="47CF9465" w14:textId="591D0314" w:rsidR="00C271D7" w:rsidRPr="009C55D8" w:rsidRDefault="00C271D7" w:rsidP="00644842">
            <w:pPr>
              <w:pStyle w:val="BodyText"/>
              <w:ind w:left="60" w:right="9"/>
              <w:jc w:val="left"/>
              <w:rPr>
                <w:b/>
                <w:sz w:val="36"/>
                <w:szCs w:val="36"/>
              </w:rPr>
            </w:pPr>
            <w:r w:rsidRPr="009C55D8">
              <w:rPr>
                <w:b/>
                <w:sz w:val="36"/>
                <w:szCs w:val="36"/>
              </w:rPr>
              <w:t>(269) 673-6617</w:t>
            </w:r>
          </w:p>
        </w:tc>
        <w:tc>
          <w:tcPr>
            <w:tcW w:w="3510" w:type="dxa"/>
            <w:tcBorders>
              <w:top w:val="single" w:sz="4" w:space="0" w:color="auto"/>
              <w:left w:val="single" w:sz="4" w:space="0" w:color="auto"/>
              <w:bottom w:val="single" w:sz="4" w:space="0" w:color="auto"/>
              <w:right w:val="single" w:sz="4" w:space="0" w:color="auto"/>
            </w:tcBorders>
          </w:tcPr>
          <w:p w14:paraId="4E762646" w14:textId="1B5E566F" w:rsidR="00C271D7" w:rsidRPr="009C55D8" w:rsidRDefault="00C271D7" w:rsidP="00C55EDF">
            <w:pPr>
              <w:pStyle w:val="BodyText"/>
              <w:ind w:left="70"/>
              <w:jc w:val="left"/>
              <w:rPr>
                <w:b/>
                <w:sz w:val="36"/>
                <w:szCs w:val="36"/>
              </w:rPr>
            </w:pPr>
            <w:r w:rsidRPr="009C55D8">
              <w:rPr>
                <w:b/>
                <w:sz w:val="36"/>
                <w:szCs w:val="36"/>
              </w:rPr>
              <w:t>Richard Tooker, M.D. Medical Director</w:t>
            </w:r>
          </w:p>
          <w:p w14:paraId="7427684F" w14:textId="067B553A" w:rsidR="00C271D7" w:rsidRPr="009C55D8" w:rsidRDefault="00C271D7" w:rsidP="00C13A95">
            <w:pPr>
              <w:pStyle w:val="BodyText"/>
              <w:ind w:left="0"/>
              <w:rPr>
                <w:b/>
                <w:sz w:val="36"/>
                <w:szCs w:val="36"/>
              </w:rPr>
            </w:pPr>
            <w:r w:rsidRPr="009C55D8">
              <w:rPr>
                <w:b/>
                <w:sz w:val="36"/>
                <w:szCs w:val="36"/>
              </w:rPr>
              <w:t>(269) 673-6617</w:t>
            </w:r>
          </w:p>
        </w:tc>
        <w:tc>
          <w:tcPr>
            <w:tcW w:w="3570" w:type="dxa"/>
            <w:tcBorders>
              <w:left w:val="single" w:sz="4" w:space="0" w:color="auto"/>
              <w:bottom w:val="single" w:sz="4" w:space="0" w:color="auto"/>
              <w:right w:val="single" w:sz="4" w:space="0" w:color="auto"/>
            </w:tcBorders>
          </w:tcPr>
          <w:p w14:paraId="5E3F2CD1" w14:textId="2D5BDB11" w:rsidR="00C271D7" w:rsidRPr="009C55D8" w:rsidRDefault="00376E68" w:rsidP="00644842">
            <w:pPr>
              <w:pStyle w:val="BodyText"/>
              <w:ind w:left="70" w:right="9"/>
              <w:jc w:val="left"/>
              <w:rPr>
                <w:b/>
                <w:sz w:val="36"/>
                <w:szCs w:val="36"/>
              </w:rPr>
            </w:pPr>
            <w:r w:rsidRPr="009C55D8">
              <w:rPr>
                <w:b/>
                <w:sz w:val="36"/>
                <w:szCs w:val="36"/>
              </w:rPr>
              <w:t xml:space="preserve">Kelsey </w:t>
            </w:r>
            <w:r w:rsidR="007F11D4" w:rsidRPr="009C55D8">
              <w:rPr>
                <w:b/>
                <w:sz w:val="36"/>
                <w:szCs w:val="36"/>
              </w:rPr>
              <w:t>Newsome</w:t>
            </w:r>
          </w:p>
          <w:p w14:paraId="726E2AC3" w14:textId="2C9B5601" w:rsidR="00C271D7" w:rsidRPr="009C55D8" w:rsidRDefault="00C271D7" w:rsidP="00644842">
            <w:pPr>
              <w:pStyle w:val="BodyText"/>
              <w:ind w:left="70" w:right="-138"/>
              <w:jc w:val="left"/>
              <w:rPr>
                <w:b/>
                <w:sz w:val="36"/>
                <w:szCs w:val="36"/>
              </w:rPr>
            </w:pPr>
            <w:r w:rsidRPr="009C55D8">
              <w:rPr>
                <w:b/>
                <w:sz w:val="36"/>
                <w:szCs w:val="36"/>
              </w:rPr>
              <w:t>Recipient Rights Director</w:t>
            </w:r>
          </w:p>
          <w:p w14:paraId="26D990AB" w14:textId="6BC886B8" w:rsidR="00C271D7" w:rsidRPr="009C55D8" w:rsidRDefault="00C271D7" w:rsidP="00644842">
            <w:pPr>
              <w:pStyle w:val="BodyText"/>
              <w:ind w:left="70"/>
              <w:jc w:val="left"/>
              <w:rPr>
                <w:b/>
                <w:noProof/>
                <w:sz w:val="36"/>
                <w:szCs w:val="36"/>
              </w:rPr>
            </w:pPr>
            <w:r w:rsidRPr="009C55D8">
              <w:rPr>
                <w:b/>
                <w:sz w:val="36"/>
                <w:szCs w:val="36"/>
              </w:rPr>
              <w:t>(269) 628-5715</w:t>
            </w:r>
          </w:p>
        </w:tc>
      </w:tr>
    </w:tbl>
    <w:p w14:paraId="4670A7CD" w14:textId="77777777" w:rsidR="00B515D5" w:rsidRPr="009C55D8" w:rsidRDefault="00B515D5" w:rsidP="00E12748">
      <w:pPr>
        <w:pStyle w:val="BodyText"/>
        <w:ind w:left="360"/>
        <w:rPr>
          <w:b/>
          <w:sz w:val="36"/>
          <w:szCs w:val="36"/>
          <w:u w:val="single"/>
        </w:rPr>
      </w:pPr>
    </w:p>
    <w:p w14:paraId="166D15D4" w14:textId="77777777" w:rsidR="00D5038F" w:rsidRPr="009C55D8" w:rsidRDefault="00D5038F" w:rsidP="00D5038F">
      <w:pPr>
        <w:rPr>
          <w:rFonts w:ascii="Times New Roman" w:eastAsiaTheme="minorHAnsi" w:hAnsi="Times New Roman" w:cs="Times New Roman"/>
          <w:sz w:val="36"/>
          <w:szCs w:val="36"/>
        </w:rPr>
      </w:pPr>
      <w:r w:rsidRPr="009C55D8">
        <w:rPr>
          <w:b/>
          <w:bCs/>
          <w:sz w:val="36"/>
          <w:szCs w:val="36"/>
          <w:u w:val="single"/>
        </w:rPr>
        <w:t>OUR VISION</w:t>
      </w:r>
    </w:p>
    <w:p w14:paraId="7D2D721A" w14:textId="77777777" w:rsidR="00CF33B2" w:rsidRPr="009C55D8" w:rsidRDefault="00CF33B2" w:rsidP="0023031B">
      <w:pPr>
        <w:spacing w:before="22" w:line="261" w:lineRule="auto"/>
        <w:ind w:firstLine="1"/>
        <w:rPr>
          <w:sz w:val="36"/>
          <w:szCs w:val="36"/>
        </w:rPr>
      </w:pPr>
      <w:r w:rsidRPr="009C55D8">
        <w:rPr>
          <w:w w:val="105"/>
          <w:sz w:val="36"/>
          <w:szCs w:val="36"/>
        </w:rPr>
        <w:t>Improving</w:t>
      </w:r>
      <w:r w:rsidRPr="009C55D8">
        <w:rPr>
          <w:spacing w:val="-16"/>
          <w:w w:val="105"/>
          <w:sz w:val="36"/>
          <w:szCs w:val="36"/>
        </w:rPr>
        <w:t xml:space="preserve"> </w:t>
      </w:r>
      <w:r w:rsidRPr="009C55D8">
        <w:rPr>
          <w:w w:val="105"/>
          <w:sz w:val="36"/>
          <w:szCs w:val="36"/>
        </w:rPr>
        <w:t>the</w:t>
      </w:r>
      <w:r w:rsidRPr="009C55D8">
        <w:rPr>
          <w:spacing w:val="-3"/>
          <w:w w:val="105"/>
          <w:sz w:val="36"/>
          <w:szCs w:val="36"/>
        </w:rPr>
        <w:t xml:space="preserve"> </w:t>
      </w:r>
      <w:r w:rsidRPr="009C55D8">
        <w:rPr>
          <w:w w:val="105"/>
          <w:sz w:val="36"/>
          <w:szCs w:val="36"/>
        </w:rPr>
        <w:t>lives</w:t>
      </w:r>
      <w:r w:rsidRPr="009C55D8">
        <w:rPr>
          <w:spacing w:val="-12"/>
          <w:w w:val="105"/>
          <w:sz w:val="36"/>
          <w:szCs w:val="36"/>
        </w:rPr>
        <w:t xml:space="preserve"> </w:t>
      </w:r>
      <w:r w:rsidRPr="009C55D8">
        <w:rPr>
          <w:w w:val="105"/>
          <w:sz w:val="36"/>
          <w:szCs w:val="36"/>
        </w:rPr>
        <w:t>of</w:t>
      </w:r>
      <w:r w:rsidRPr="009C55D8">
        <w:rPr>
          <w:spacing w:val="-8"/>
          <w:w w:val="105"/>
          <w:sz w:val="36"/>
          <w:szCs w:val="36"/>
        </w:rPr>
        <w:t xml:space="preserve"> </w:t>
      </w:r>
      <w:r w:rsidRPr="009C55D8">
        <w:rPr>
          <w:w w:val="105"/>
          <w:sz w:val="36"/>
          <w:szCs w:val="36"/>
        </w:rPr>
        <w:t>people</w:t>
      </w:r>
      <w:r w:rsidRPr="009C55D8">
        <w:rPr>
          <w:spacing w:val="-11"/>
          <w:w w:val="105"/>
          <w:sz w:val="36"/>
          <w:szCs w:val="36"/>
        </w:rPr>
        <w:t xml:space="preserve"> </w:t>
      </w:r>
      <w:r w:rsidRPr="009C55D8">
        <w:rPr>
          <w:w w:val="105"/>
          <w:sz w:val="36"/>
          <w:szCs w:val="36"/>
        </w:rPr>
        <w:t>in</w:t>
      </w:r>
      <w:r w:rsidRPr="009C55D8">
        <w:rPr>
          <w:spacing w:val="-17"/>
          <w:w w:val="105"/>
          <w:sz w:val="36"/>
          <w:szCs w:val="36"/>
        </w:rPr>
        <w:t xml:space="preserve"> </w:t>
      </w:r>
      <w:r w:rsidRPr="009C55D8">
        <w:rPr>
          <w:w w:val="105"/>
          <w:sz w:val="36"/>
          <w:szCs w:val="36"/>
        </w:rPr>
        <w:t>Allegan</w:t>
      </w:r>
      <w:r w:rsidRPr="009C55D8">
        <w:rPr>
          <w:spacing w:val="-13"/>
          <w:w w:val="105"/>
          <w:sz w:val="36"/>
          <w:szCs w:val="36"/>
        </w:rPr>
        <w:t xml:space="preserve"> </w:t>
      </w:r>
      <w:r w:rsidRPr="009C55D8">
        <w:rPr>
          <w:w w:val="105"/>
          <w:sz w:val="36"/>
          <w:szCs w:val="36"/>
        </w:rPr>
        <w:t>County</w:t>
      </w:r>
      <w:r w:rsidRPr="009C55D8">
        <w:rPr>
          <w:spacing w:val="-7"/>
          <w:w w:val="105"/>
          <w:sz w:val="36"/>
          <w:szCs w:val="36"/>
        </w:rPr>
        <w:t xml:space="preserve"> </w:t>
      </w:r>
      <w:r w:rsidRPr="009C55D8">
        <w:rPr>
          <w:w w:val="105"/>
          <w:sz w:val="36"/>
          <w:szCs w:val="36"/>
        </w:rPr>
        <w:t>through</w:t>
      </w:r>
      <w:r w:rsidRPr="009C55D8">
        <w:rPr>
          <w:spacing w:val="-9"/>
          <w:w w:val="105"/>
          <w:sz w:val="36"/>
          <w:szCs w:val="36"/>
        </w:rPr>
        <w:t xml:space="preserve"> </w:t>
      </w:r>
      <w:r w:rsidRPr="009C55D8">
        <w:rPr>
          <w:w w:val="105"/>
          <w:sz w:val="36"/>
          <w:szCs w:val="36"/>
        </w:rPr>
        <w:t>exceptional</w:t>
      </w:r>
      <w:r w:rsidRPr="009C55D8">
        <w:rPr>
          <w:spacing w:val="-1"/>
          <w:w w:val="105"/>
          <w:sz w:val="36"/>
          <w:szCs w:val="36"/>
        </w:rPr>
        <w:t xml:space="preserve"> </w:t>
      </w:r>
      <w:r w:rsidRPr="009C55D8">
        <w:rPr>
          <w:w w:val="105"/>
          <w:sz w:val="36"/>
          <w:szCs w:val="36"/>
        </w:rPr>
        <w:t>behavioral health</w:t>
      </w:r>
      <w:r w:rsidRPr="009C55D8">
        <w:rPr>
          <w:spacing w:val="-10"/>
          <w:w w:val="105"/>
          <w:sz w:val="36"/>
          <w:szCs w:val="36"/>
        </w:rPr>
        <w:t xml:space="preserve"> </w:t>
      </w:r>
      <w:r w:rsidRPr="009C55D8">
        <w:rPr>
          <w:w w:val="105"/>
          <w:sz w:val="36"/>
          <w:szCs w:val="36"/>
        </w:rPr>
        <w:t>and homelessness services.</w:t>
      </w:r>
    </w:p>
    <w:p w14:paraId="71EB1E22" w14:textId="45108CCC" w:rsidR="00D5038F" w:rsidRPr="009C55D8" w:rsidRDefault="00D5038F" w:rsidP="00D5038F">
      <w:pPr>
        <w:rPr>
          <w:sz w:val="36"/>
          <w:szCs w:val="36"/>
        </w:rPr>
      </w:pPr>
      <w:r w:rsidRPr="009C55D8">
        <w:rPr>
          <w:sz w:val="36"/>
          <w:szCs w:val="36"/>
        </w:rPr>
        <w:br/>
      </w:r>
      <w:r w:rsidRPr="009C55D8">
        <w:rPr>
          <w:b/>
          <w:bCs/>
          <w:sz w:val="36"/>
          <w:szCs w:val="36"/>
          <w:u w:val="single"/>
        </w:rPr>
        <w:t>OUR MISSION</w:t>
      </w:r>
    </w:p>
    <w:p w14:paraId="40091AE8" w14:textId="77777777" w:rsidR="0023031B" w:rsidRPr="009C55D8" w:rsidRDefault="0023031B" w:rsidP="00D41A2B">
      <w:pPr>
        <w:spacing w:before="30" w:line="261" w:lineRule="auto"/>
        <w:ind w:right="-30" w:firstLine="1"/>
        <w:rPr>
          <w:sz w:val="36"/>
          <w:szCs w:val="36"/>
        </w:rPr>
      </w:pPr>
      <w:r w:rsidRPr="009C55D8">
        <w:rPr>
          <w:w w:val="105"/>
          <w:sz w:val="36"/>
          <w:szCs w:val="36"/>
        </w:rPr>
        <w:t>An</w:t>
      </w:r>
      <w:r w:rsidRPr="009C55D8">
        <w:rPr>
          <w:spacing w:val="-17"/>
          <w:w w:val="105"/>
          <w:sz w:val="36"/>
          <w:szCs w:val="36"/>
        </w:rPr>
        <w:t xml:space="preserve"> </w:t>
      </w:r>
      <w:r w:rsidRPr="009C55D8">
        <w:rPr>
          <w:w w:val="105"/>
          <w:sz w:val="36"/>
          <w:szCs w:val="36"/>
        </w:rPr>
        <w:t>inclusive</w:t>
      </w:r>
      <w:r w:rsidRPr="009C55D8">
        <w:rPr>
          <w:spacing w:val="-17"/>
          <w:w w:val="105"/>
          <w:sz w:val="36"/>
          <w:szCs w:val="36"/>
        </w:rPr>
        <w:t xml:space="preserve"> </w:t>
      </w:r>
      <w:r w:rsidRPr="009C55D8">
        <w:rPr>
          <w:w w:val="105"/>
          <w:sz w:val="36"/>
          <w:szCs w:val="36"/>
        </w:rPr>
        <w:t>community</w:t>
      </w:r>
      <w:r w:rsidRPr="009C55D8">
        <w:rPr>
          <w:spacing w:val="-3"/>
          <w:w w:val="105"/>
          <w:sz w:val="36"/>
          <w:szCs w:val="36"/>
        </w:rPr>
        <w:t xml:space="preserve"> </w:t>
      </w:r>
      <w:r w:rsidRPr="009C55D8">
        <w:rPr>
          <w:w w:val="105"/>
          <w:sz w:val="36"/>
          <w:szCs w:val="36"/>
        </w:rPr>
        <w:t>with</w:t>
      </w:r>
      <w:r w:rsidRPr="009C55D8">
        <w:rPr>
          <w:spacing w:val="-17"/>
          <w:w w:val="105"/>
          <w:sz w:val="36"/>
          <w:szCs w:val="36"/>
        </w:rPr>
        <w:t xml:space="preserve"> </w:t>
      </w:r>
      <w:r w:rsidRPr="009C55D8">
        <w:rPr>
          <w:w w:val="105"/>
          <w:sz w:val="36"/>
          <w:szCs w:val="36"/>
        </w:rPr>
        <w:t>integrated</w:t>
      </w:r>
      <w:r w:rsidRPr="009C55D8">
        <w:rPr>
          <w:spacing w:val="-17"/>
          <w:w w:val="105"/>
          <w:sz w:val="36"/>
          <w:szCs w:val="36"/>
        </w:rPr>
        <w:t xml:space="preserve"> </w:t>
      </w:r>
      <w:r w:rsidRPr="009C55D8">
        <w:rPr>
          <w:w w:val="105"/>
          <w:sz w:val="36"/>
          <w:szCs w:val="36"/>
        </w:rPr>
        <w:t>behavioral</w:t>
      </w:r>
      <w:r w:rsidRPr="009C55D8">
        <w:rPr>
          <w:spacing w:val="-7"/>
          <w:w w:val="105"/>
          <w:sz w:val="36"/>
          <w:szCs w:val="36"/>
        </w:rPr>
        <w:t xml:space="preserve"> </w:t>
      </w:r>
      <w:r w:rsidRPr="009C55D8">
        <w:rPr>
          <w:w w:val="105"/>
          <w:sz w:val="36"/>
          <w:szCs w:val="36"/>
        </w:rPr>
        <w:t>health</w:t>
      </w:r>
      <w:r w:rsidRPr="009C55D8">
        <w:rPr>
          <w:spacing w:val="-8"/>
          <w:w w:val="105"/>
          <w:sz w:val="36"/>
          <w:szCs w:val="36"/>
        </w:rPr>
        <w:t xml:space="preserve"> </w:t>
      </w:r>
      <w:r w:rsidRPr="009C55D8">
        <w:rPr>
          <w:w w:val="105"/>
          <w:sz w:val="36"/>
          <w:szCs w:val="36"/>
        </w:rPr>
        <w:t>services</w:t>
      </w:r>
      <w:r w:rsidRPr="009C55D8">
        <w:rPr>
          <w:spacing w:val="-11"/>
          <w:w w:val="105"/>
          <w:sz w:val="36"/>
          <w:szCs w:val="36"/>
        </w:rPr>
        <w:t xml:space="preserve"> </w:t>
      </w:r>
      <w:r w:rsidRPr="009C55D8">
        <w:rPr>
          <w:w w:val="105"/>
          <w:sz w:val="36"/>
          <w:szCs w:val="36"/>
        </w:rPr>
        <w:t>and</w:t>
      </w:r>
      <w:r w:rsidRPr="009C55D8">
        <w:rPr>
          <w:spacing w:val="-17"/>
          <w:w w:val="105"/>
          <w:sz w:val="36"/>
          <w:szCs w:val="36"/>
        </w:rPr>
        <w:t xml:space="preserve"> </w:t>
      </w:r>
      <w:r w:rsidRPr="009C55D8">
        <w:rPr>
          <w:w w:val="105"/>
          <w:sz w:val="36"/>
          <w:szCs w:val="36"/>
        </w:rPr>
        <w:t>safe, affordable housing for all.</w:t>
      </w:r>
    </w:p>
    <w:p w14:paraId="63F0006D" w14:textId="51E54AF0" w:rsidR="00D5038F" w:rsidRPr="009C55D8" w:rsidRDefault="00D5038F" w:rsidP="00D5038F">
      <w:pPr>
        <w:rPr>
          <w:b/>
          <w:bCs/>
          <w:sz w:val="36"/>
          <w:szCs w:val="36"/>
          <w:u w:val="single"/>
        </w:rPr>
      </w:pPr>
      <w:r w:rsidRPr="009C55D8">
        <w:rPr>
          <w:sz w:val="36"/>
          <w:szCs w:val="36"/>
        </w:rPr>
        <w:br/>
      </w:r>
      <w:r w:rsidRPr="009C55D8">
        <w:rPr>
          <w:b/>
          <w:bCs/>
          <w:sz w:val="36"/>
          <w:szCs w:val="36"/>
          <w:u w:val="single"/>
        </w:rPr>
        <w:t>OUR CORE VALUES</w:t>
      </w:r>
    </w:p>
    <w:p w14:paraId="428BB6C0" w14:textId="732108BD" w:rsidR="00D12CAA" w:rsidRPr="009C55D8" w:rsidRDefault="00D12CAA">
      <w:pPr>
        <w:spacing w:before="29"/>
        <w:rPr>
          <w:spacing w:val="-2"/>
          <w:w w:val="105"/>
          <w:sz w:val="36"/>
          <w:szCs w:val="36"/>
        </w:rPr>
      </w:pPr>
      <w:r w:rsidRPr="009C55D8">
        <w:rPr>
          <w:w w:val="105"/>
          <w:sz w:val="36"/>
          <w:szCs w:val="36"/>
        </w:rPr>
        <w:t>Integrity,</w:t>
      </w:r>
      <w:r w:rsidRPr="009C55D8">
        <w:rPr>
          <w:spacing w:val="-15"/>
          <w:w w:val="105"/>
          <w:sz w:val="36"/>
          <w:szCs w:val="36"/>
        </w:rPr>
        <w:t xml:space="preserve"> </w:t>
      </w:r>
      <w:r w:rsidR="00AA4A4E" w:rsidRPr="009C55D8">
        <w:rPr>
          <w:w w:val="105"/>
          <w:sz w:val="36"/>
          <w:szCs w:val="36"/>
        </w:rPr>
        <w:t>I</w:t>
      </w:r>
      <w:r w:rsidR="00D41A2B" w:rsidRPr="009C55D8">
        <w:rPr>
          <w:w w:val="105"/>
          <w:sz w:val="36"/>
          <w:szCs w:val="36"/>
        </w:rPr>
        <w:t>nclusivity</w:t>
      </w:r>
      <w:r w:rsidRPr="009C55D8">
        <w:rPr>
          <w:w w:val="105"/>
          <w:sz w:val="36"/>
          <w:szCs w:val="36"/>
        </w:rPr>
        <w:t>,</w:t>
      </w:r>
      <w:r w:rsidRPr="009C55D8">
        <w:rPr>
          <w:spacing w:val="-9"/>
          <w:w w:val="105"/>
          <w:sz w:val="36"/>
          <w:szCs w:val="36"/>
        </w:rPr>
        <w:t xml:space="preserve"> </w:t>
      </w:r>
      <w:r w:rsidRPr="009C55D8">
        <w:rPr>
          <w:w w:val="105"/>
          <w:sz w:val="36"/>
          <w:szCs w:val="36"/>
        </w:rPr>
        <w:t>Honor,</w:t>
      </w:r>
      <w:r w:rsidRPr="009C55D8">
        <w:rPr>
          <w:spacing w:val="-8"/>
          <w:w w:val="105"/>
          <w:sz w:val="36"/>
          <w:szCs w:val="36"/>
        </w:rPr>
        <w:t xml:space="preserve"> </w:t>
      </w:r>
      <w:r w:rsidRPr="009C55D8">
        <w:rPr>
          <w:w w:val="105"/>
          <w:sz w:val="36"/>
          <w:szCs w:val="36"/>
        </w:rPr>
        <w:t>Equality,</w:t>
      </w:r>
      <w:r w:rsidRPr="009C55D8">
        <w:rPr>
          <w:spacing w:val="-10"/>
          <w:w w:val="105"/>
          <w:sz w:val="36"/>
          <w:szCs w:val="36"/>
        </w:rPr>
        <w:t xml:space="preserve"> </w:t>
      </w:r>
      <w:r w:rsidRPr="009C55D8">
        <w:rPr>
          <w:w w:val="105"/>
          <w:sz w:val="36"/>
          <w:szCs w:val="36"/>
        </w:rPr>
        <w:t>Humility,</w:t>
      </w:r>
      <w:r w:rsidRPr="009C55D8">
        <w:rPr>
          <w:spacing w:val="-7"/>
          <w:w w:val="105"/>
          <w:sz w:val="36"/>
          <w:szCs w:val="36"/>
        </w:rPr>
        <w:t xml:space="preserve"> </w:t>
      </w:r>
      <w:r w:rsidRPr="009C55D8">
        <w:rPr>
          <w:w w:val="105"/>
          <w:sz w:val="36"/>
          <w:szCs w:val="36"/>
        </w:rPr>
        <w:t>Innovation,</w:t>
      </w:r>
      <w:r w:rsidRPr="009C55D8">
        <w:rPr>
          <w:spacing w:val="-9"/>
          <w:w w:val="105"/>
          <w:sz w:val="36"/>
          <w:szCs w:val="36"/>
        </w:rPr>
        <w:t xml:space="preserve"> </w:t>
      </w:r>
      <w:r w:rsidRPr="009C55D8">
        <w:rPr>
          <w:w w:val="105"/>
          <w:sz w:val="36"/>
          <w:szCs w:val="36"/>
        </w:rPr>
        <w:t>Teamwork,</w:t>
      </w:r>
      <w:r w:rsidRPr="009C55D8">
        <w:rPr>
          <w:spacing w:val="2"/>
          <w:w w:val="105"/>
          <w:sz w:val="36"/>
          <w:szCs w:val="36"/>
        </w:rPr>
        <w:t xml:space="preserve"> </w:t>
      </w:r>
      <w:r w:rsidRPr="009C55D8">
        <w:rPr>
          <w:w w:val="105"/>
          <w:sz w:val="36"/>
          <w:szCs w:val="36"/>
        </w:rPr>
        <w:t>Cultural</w:t>
      </w:r>
      <w:r w:rsidRPr="009C55D8">
        <w:rPr>
          <w:spacing w:val="-1"/>
          <w:w w:val="105"/>
          <w:sz w:val="36"/>
          <w:szCs w:val="36"/>
        </w:rPr>
        <w:t xml:space="preserve"> </w:t>
      </w:r>
      <w:r w:rsidRPr="009C55D8">
        <w:rPr>
          <w:spacing w:val="-2"/>
          <w:w w:val="105"/>
          <w:sz w:val="36"/>
          <w:szCs w:val="36"/>
        </w:rPr>
        <w:t>Competence.</w:t>
      </w:r>
    </w:p>
    <w:p w14:paraId="445DCEB4" w14:textId="77777777" w:rsidR="005E47D9" w:rsidRPr="009C55D8" w:rsidRDefault="005E47D9" w:rsidP="0010244E">
      <w:pPr>
        <w:spacing w:before="29"/>
        <w:rPr>
          <w:sz w:val="36"/>
          <w:szCs w:val="36"/>
        </w:rPr>
      </w:pPr>
    </w:p>
    <w:p w14:paraId="2E5792E7" w14:textId="5087FD0F" w:rsidR="003D725A" w:rsidRPr="009C55D8" w:rsidRDefault="003D725A" w:rsidP="002E72A2">
      <w:pPr>
        <w:pStyle w:val="BodyText"/>
        <w:ind w:left="0"/>
        <w:rPr>
          <w:b/>
          <w:sz w:val="36"/>
          <w:szCs w:val="36"/>
          <w:u w:val="single"/>
        </w:rPr>
      </w:pPr>
      <w:r w:rsidRPr="009C55D8">
        <w:rPr>
          <w:b/>
          <w:sz w:val="36"/>
          <w:szCs w:val="36"/>
          <w:u w:val="single"/>
        </w:rPr>
        <w:lastRenderedPageBreak/>
        <w:t>HOURS OF OPERATION:</w:t>
      </w:r>
    </w:p>
    <w:p w14:paraId="409E9195" w14:textId="44815189" w:rsidR="00D5038F" w:rsidRPr="009C55D8" w:rsidRDefault="00D5038F" w:rsidP="002E72A2">
      <w:pPr>
        <w:pStyle w:val="BodyText"/>
        <w:ind w:left="0"/>
        <w:rPr>
          <w:sz w:val="36"/>
          <w:szCs w:val="36"/>
        </w:rPr>
      </w:pPr>
      <w:r w:rsidRPr="009C55D8">
        <w:rPr>
          <w:sz w:val="36"/>
          <w:szCs w:val="36"/>
        </w:rPr>
        <w:t>8:00 am - 5:00 pm, Monday</w:t>
      </w:r>
      <w:r w:rsidR="00AF7DD7" w:rsidRPr="009C55D8">
        <w:rPr>
          <w:sz w:val="36"/>
          <w:szCs w:val="36"/>
        </w:rPr>
        <w:t>, Tuesday, Wednesday,</w:t>
      </w:r>
      <w:r w:rsidRPr="009C55D8">
        <w:rPr>
          <w:sz w:val="36"/>
          <w:szCs w:val="36"/>
        </w:rPr>
        <w:t xml:space="preserve"> Friday (Except Holidays)</w:t>
      </w:r>
    </w:p>
    <w:p w14:paraId="1AA5AE77" w14:textId="511C6AC4" w:rsidR="00AF7DD7" w:rsidRPr="009C55D8" w:rsidRDefault="00AF7DD7" w:rsidP="002E72A2">
      <w:pPr>
        <w:pStyle w:val="BodyText"/>
        <w:ind w:left="0"/>
        <w:rPr>
          <w:sz w:val="36"/>
          <w:szCs w:val="36"/>
        </w:rPr>
      </w:pPr>
      <w:r w:rsidRPr="009C55D8">
        <w:rPr>
          <w:sz w:val="36"/>
          <w:szCs w:val="36"/>
        </w:rPr>
        <w:t>8:00 am – 7:00 pm Thursday</w:t>
      </w:r>
    </w:p>
    <w:p w14:paraId="4C81B01D" w14:textId="00C0321E" w:rsidR="003D725A" w:rsidRPr="009C55D8" w:rsidRDefault="00D5038F" w:rsidP="002E72A2">
      <w:pPr>
        <w:pStyle w:val="BodyText"/>
        <w:ind w:left="0"/>
        <w:rPr>
          <w:sz w:val="36"/>
          <w:szCs w:val="36"/>
        </w:rPr>
      </w:pPr>
      <w:r w:rsidRPr="009C55D8">
        <w:rPr>
          <w:sz w:val="36"/>
          <w:szCs w:val="36"/>
        </w:rPr>
        <w:t>Emergency/Crisis Services Hours of Operation</w:t>
      </w:r>
      <w:r w:rsidR="00C06B40" w:rsidRPr="009C55D8">
        <w:rPr>
          <w:sz w:val="36"/>
          <w:szCs w:val="36"/>
        </w:rPr>
        <w:t>: 24</w:t>
      </w:r>
      <w:r w:rsidRPr="009C55D8">
        <w:rPr>
          <w:sz w:val="36"/>
          <w:szCs w:val="36"/>
        </w:rPr>
        <w:t xml:space="preserve"> Hours / 365 Days a Year</w:t>
      </w:r>
    </w:p>
    <w:p w14:paraId="0C041878" w14:textId="77777777" w:rsidR="003D725A" w:rsidRPr="009C55D8" w:rsidRDefault="003D725A" w:rsidP="003D725A">
      <w:pPr>
        <w:pStyle w:val="BodyText"/>
        <w:rPr>
          <w:b/>
          <w:sz w:val="36"/>
          <w:szCs w:val="36"/>
          <w:u w:val="single"/>
        </w:rPr>
      </w:pPr>
    </w:p>
    <w:p w14:paraId="565739DC" w14:textId="77777777" w:rsidR="0010244E" w:rsidRPr="009C55D8" w:rsidRDefault="003D725A" w:rsidP="0010244E">
      <w:pPr>
        <w:pStyle w:val="TableParagraph"/>
        <w:ind w:left="2070" w:hanging="2070"/>
        <w:rPr>
          <w:b/>
          <w:sz w:val="36"/>
          <w:szCs w:val="36"/>
          <w:u w:val="single"/>
        </w:rPr>
      </w:pPr>
      <w:r w:rsidRPr="009C55D8">
        <w:rPr>
          <w:b/>
          <w:sz w:val="36"/>
          <w:szCs w:val="36"/>
          <w:u w:val="single"/>
        </w:rPr>
        <w:t>LOCATION:</w:t>
      </w:r>
      <w:r w:rsidR="006D673F" w:rsidRPr="009C55D8">
        <w:rPr>
          <w:b/>
          <w:sz w:val="36"/>
          <w:szCs w:val="36"/>
          <w:u w:val="single"/>
        </w:rPr>
        <w:t xml:space="preserve">  </w:t>
      </w:r>
    </w:p>
    <w:p w14:paraId="493DCA86" w14:textId="327ACA39" w:rsidR="006D673F" w:rsidRPr="009C55D8" w:rsidRDefault="006D673F" w:rsidP="00574033">
      <w:pPr>
        <w:pStyle w:val="TableParagraph"/>
        <w:ind w:left="360"/>
        <w:rPr>
          <w:sz w:val="36"/>
          <w:szCs w:val="36"/>
        </w:rPr>
      </w:pPr>
      <w:r w:rsidRPr="009C55D8">
        <w:rPr>
          <w:sz w:val="36"/>
          <w:szCs w:val="36"/>
        </w:rPr>
        <w:t>540 Jenner Drive</w:t>
      </w:r>
    </w:p>
    <w:p w14:paraId="628F5EAE" w14:textId="77777777" w:rsidR="006D673F" w:rsidRPr="009C55D8" w:rsidRDefault="006D673F" w:rsidP="00574033">
      <w:pPr>
        <w:pStyle w:val="TableParagraph"/>
        <w:ind w:left="360"/>
        <w:rPr>
          <w:sz w:val="36"/>
          <w:szCs w:val="36"/>
        </w:rPr>
      </w:pPr>
      <w:r w:rsidRPr="009C55D8">
        <w:rPr>
          <w:sz w:val="36"/>
          <w:szCs w:val="36"/>
        </w:rPr>
        <w:t>Allegan, MI 49010</w:t>
      </w:r>
    </w:p>
    <w:p w14:paraId="5BCC4075" w14:textId="3130178C" w:rsidR="003D725A" w:rsidRPr="009C55D8" w:rsidRDefault="003D725A" w:rsidP="00882CEE">
      <w:pPr>
        <w:pStyle w:val="BodyText"/>
        <w:ind w:left="0" w:right="-480"/>
        <w:rPr>
          <w:b/>
          <w:sz w:val="36"/>
          <w:szCs w:val="36"/>
          <w:u w:val="single"/>
        </w:rPr>
      </w:pPr>
    </w:p>
    <w:p w14:paraId="1BB0280B" w14:textId="66285F93" w:rsidR="00882CEE" w:rsidRPr="009C55D8" w:rsidRDefault="00DB424C" w:rsidP="00574033">
      <w:pPr>
        <w:pStyle w:val="BodyText"/>
        <w:ind w:left="0" w:right="-480"/>
        <w:rPr>
          <w:b/>
          <w:sz w:val="36"/>
          <w:szCs w:val="36"/>
        </w:rPr>
      </w:pPr>
      <w:r w:rsidRPr="009C55D8">
        <w:rPr>
          <w:b/>
          <w:sz w:val="36"/>
          <w:szCs w:val="36"/>
        </w:rPr>
        <w:t>PHONE:</w:t>
      </w:r>
    </w:p>
    <w:p w14:paraId="5A04EC3A" w14:textId="684F4FEF" w:rsidR="006D673F" w:rsidRPr="009C55D8" w:rsidRDefault="006D673F" w:rsidP="0010244E">
      <w:pPr>
        <w:pStyle w:val="TableParagraph"/>
        <w:tabs>
          <w:tab w:val="right" w:pos="10170"/>
        </w:tabs>
        <w:spacing w:line="274" w:lineRule="exact"/>
        <w:ind w:left="360"/>
        <w:rPr>
          <w:bCs/>
          <w:sz w:val="36"/>
          <w:szCs w:val="36"/>
        </w:rPr>
      </w:pPr>
      <w:r w:rsidRPr="009C55D8">
        <w:rPr>
          <w:bCs/>
          <w:sz w:val="36"/>
          <w:szCs w:val="36"/>
        </w:rPr>
        <w:t xml:space="preserve">Access </w:t>
      </w:r>
      <w:r w:rsidR="00A77B5D" w:rsidRPr="009C55D8">
        <w:rPr>
          <w:bCs/>
          <w:sz w:val="36"/>
          <w:szCs w:val="36"/>
        </w:rPr>
        <w:t xml:space="preserve">Center:  </w:t>
      </w:r>
      <w:r w:rsidR="00A10278" w:rsidRPr="009C55D8">
        <w:rPr>
          <w:bCs/>
          <w:sz w:val="36"/>
          <w:szCs w:val="36"/>
        </w:rPr>
        <w:tab/>
      </w:r>
      <w:r w:rsidR="00A77B5D" w:rsidRPr="009C55D8">
        <w:rPr>
          <w:bCs/>
          <w:sz w:val="36"/>
          <w:szCs w:val="36"/>
        </w:rPr>
        <w:t xml:space="preserve">(269) </w:t>
      </w:r>
      <w:r w:rsidR="00DE72B5" w:rsidRPr="009C55D8">
        <w:rPr>
          <w:bCs/>
          <w:sz w:val="36"/>
          <w:szCs w:val="36"/>
        </w:rPr>
        <w:t>673-6617</w:t>
      </w:r>
      <w:r w:rsidR="00A77B5D" w:rsidRPr="009C55D8">
        <w:rPr>
          <w:bCs/>
          <w:sz w:val="36"/>
          <w:szCs w:val="36"/>
          <w:u w:val="single"/>
        </w:rPr>
        <w:t>or</w:t>
      </w:r>
      <w:r w:rsidR="00A77B5D" w:rsidRPr="009C55D8">
        <w:rPr>
          <w:bCs/>
          <w:sz w:val="36"/>
          <w:szCs w:val="36"/>
        </w:rPr>
        <w:t xml:space="preserve"> (888) 354-0596</w:t>
      </w:r>
    </w:p>
    <w:p w14:paraId="1171FA4F" w14:textId="77777777" w:rsidR="006E7E94" w:rsidRPr="009C55D8" w:rsidRDefault="006E7E94" w:rsidP="0010244E">
      <w:pPr>
        <w:pStyle w:val="TableParagraph"/>
        <w:tabs>
          <w:tab w:val="right" w:pos="10170"/>
        </w:tabs>
        <w:spacing w:line="274" w:lineRule="exact"/>
        <w:ind w:left="360"/>
        <w:rPr>
          <w:bCs/>
          <w:sz w:val="36"/>
          <w:szCs w:val="36"/>
        </w:rPr>
      </w:pPr>
    </w:p>
    <w:p w14:paraId="6CBCC127" w14:textId="18BD07EB" w:rsidR="00D37518" w:rsidRPr="009C55D8" w:rsidRDefault="00D37518" w:rsidP="0010244E">
      <w:pPr>
        <w:pStyle w:val="TableParagraph"/>
        <w:tabs>
          <w:tab w:val="right" w:pos="10170"/>
        </w:tabs>
        <w:spacing w:line="274" w:lineRule="exact"/>
        <w:ind w:left="360"/>
        <w:rPr>
          <w:bCs/>
          <w:sz w:val="36"/>
          <w:szCs w:val="36"/>
        </w:rPr>
      </w:pPr>
      <w:r w:rsidRPr="009C55D8">
        <w:rPr>
          <w:bCs/>
          <w:sz w:val="36"/>
          <w:szCs w:val="36"/>
        </w:rPr>
        <w:t>All Other Services:</w:t>
      </w:r>
    </w:p>
    <w:tbl>
      <w:tblPr>
        <w:tblStyle w:val="TableGrid"/>
        <w:tblW w:w="9895" w:type="dxa"/>
        <w:tblInd w:w="360" w:type="dxa"/>
        <w:tblLook w:val="04A0" w:firstRow="1" w:lastRow="0" w:firstColumn="1" w:lastColumn="0" w:noHBand="0" w:noVBand="1"/>
      </w:tblPr>
      <w:tblGrid>
        <w:gridCol w:w="5935"/>
        <w:gridCol w:w="3960"/>
      </w:tblGrid>
      <w:tr w:rsidR="006E7E94" w:rsidRPr="009C55D8" w14:paraId="3EA42EBD" w14:textId="77777777" w:rsidTr="00574033">
        <w:tc>
          <w:tcPr>
            <w:tcW w:w="5935" w:type="dxa"/>
          </w:tcPr>
          <w:p w14:paraId="7CB7FF3D" w14:textId="003430E1" w:rsidR="006E7E94" w:rsidRPr="009C55D8" w:rsidRDefault="006E7E94" w:rsidP="0010244E">
            <w:pPr>
              <w:pStyle w:val="TableParagraph"/>
              <w:tabs>
                <w:tab w:val="right" w:pos="10170"/>
              </w:tabs>
              <w:spacing w:line="274" w:lineRule="exact"/>
              <w:ind w:left="0"/>
              <w:rPr>
                <w:bCs/>
                <w:sz w:val="36"/>
                <w:szCs w:val="36"/>
              </w:rPr>
            </w:pPr>
            <w:r w:rsidRPr="009C55D8">
              <w:rPr>
                <w:bCs/>
                <w:sz w:val="36"/>
                <w:szCs w:val="36"/>
              </w:rPr>
              <w:t>Services for Persons with Developmental Disabilities</w:t>
            </w:r>
          </w:p>
        </w:tc>
        <w:tc>
          <w:tcPr>
            <w:tcW w:w="3960" w:type="dxa"/>
            <w:vMerge w:val="restart"/>
            <w:vAlign w:val="center"/>
          </w:tcPr>
          <w:p w14:paraId="39C7BCD6" w14:textId="73150473" w:rsidR="006E7E94" w:rsidRPr="009C55D8" w:rsidRDefault="00D37518" w:rsidP="00574033">
            <w:pPr>
              <w:pStyle w:val="TableParagraph"/>
              <w:tabs>
                <w:tab w:val="right" w:pos="10170"/>
              </w:tabs>
              <w:spacing w:line="274" w:lineRule="exact"/>
              <w:ind w:left="0"/>
              <w:jc w:val="center"/>
              <w:rPr>
                <w:bCs/>
                <w:sz w:val="36"/>
                <w:szCs w:val="36"/>
              </w:rPr>
            </w:pPr>
            <w:r w:rsidRPr="009C55D8">
              <w:rPr>
                <w:bCs/>
                <w:sz w:val="36"/>
                <w:szCs w:val="36"/>
              </w:rPr>
              <w:t xml:space="preserve">(269) 673-6617 </w:t>
            </w:r>
            <w:r w:rsidRPr="009C55D8">
              <w:rPr>
                <w:bCs/>
                <w:sz w:val="36"/>
                <w:szCs w:val="36"/>
                <w:u w:val="single"/>
              </w:rPr>
              <w:t>or</w:t>
            </w:r>
            <w:r w:rsidRPr="009C55D8">
              <w:rPr>
                <w:bCs/>
                <w:sz w:val="36"/>
                <w:szCs w:val="36"/>
              </w:rPr>
              <w:t xml:space="preserve"> (800) 795-6617</w:t>
            </w:r>
          </w:p>
        </w:tc>
      </w:tr>
      <w:tr w:rsidR="006E7E94" w:rsidRPr="009C55D8" w14:paraId="2170C196" w14:textId="77777777" w:rsidTr="00BD3067">
        <w:tc>
          <w:tcPr>
            <w:tcW w:w="5935" w:type="dxa"/>
          </w:tcPr>
          <w:p w14:paraId="3BA1F010" w14:textId="12D217DB" w:rsidR="006E7E94" w:rsidRPr="009C55D8" w:rsidRDefault="006E7E94" w:rsidP="0010244E">
            <w:pPr>
              <w:pStyle w:val="TableParagraph"/>
              <w:tabs>
                <w:tab w:val="right" w:pos="10170"/>
              </w:tabs>
              <w:spacing w:line="274" w:lineRule="exact"/>
              <w:ind w:left="0"/>
              <w:rPr>
                <w:bCs/>
                <w:sz w:val="36"/>
                <w:szCs w:val="36"/>
              </w:rPr>
            </w:pPr>
            <w:r w:rsidRPr="009C55D8">
              <w:rPr>
                <w:bCs/>
                <w:sz w:val="36"/>
                <w:szCs w:val="36"/>
              </w:rPr>
              <w:t>Children Family Services</w:t>
            </w:r>
          </w:p>
        </w:tc>
        <w:tc>
          <w:tcPr>
            <w:tcW w:w="3960" w:type="dxa"/>
            <w:vMerge/>
          </w:tcPr>
          <w:p w14:paraId="4E8362C3" w14:textId="77777777" w:rsidR="006E7E94" w:rsidRPr="009C55D8" w:rsidRDefault="006E7E94" w:rsidP="0010244E">
            <w:pPr>
              <w:pStyle w:val="TableParagraph"/>
              <w:tabs>
                <w:tab w:val="right" w:pos="10170"/>
              </w:tabs>
              <w:spacing w:line="274" w:lineRule="exact"/>
              <w:ind w:left="0"/>
              <w:rPr>
                <w:bCs/>
                <w:sz w:val="36"/>
                <w:szCs w:val="36"/>
              </w:rPr>
            </w:pPr>
          </w:p>
        </w:tc>
      </w:tr>
      <w:tr w:rsidR="006E7E94" w:rsidRPr="009C55D8" w14:paraId="17DDF393" w14:textId="77777777" w:rsidTr="00BD3067">
        <w:tc>
          <w:tcPr>
            <w:tcW w:w="5935" w:type="dxa"/>
          </w:tcPr>
          <w:p w14:paraId="7DBF5CCC" w14:textId="0E8F7724" w:rsidR="006E7E94" w:rsidRPr="009C55D8" w:rsidRDefault="006E7E94" w:rsidP="0010244E">
            <w:pPr>
              <w:pStyle w:val="TableParagraph"/>
              <w:tabs>
                <w:tab w:val="right" w:pos="10170"/>
              </w:tabs>
              <w:spacing w:line="274" w:lineRule="exact"/>
              <w:ind w:left="0"/>
              <w:rPr>
                <w:bCs/>
                <w:sz w:val="36"/>
                <w:szCs w:val="36"/>
              </w:rPr>
            </w:pPr>
            <w:r w:rsidRPr="009C55D8">
              <w:rPr>
                <w:bCs/>
                <w:sz w:val="36"/>
                <w:szCs w:val="36"/>
              </w:rPr>
              <w:t>Adult Services</w:t>
            </w:r>
          </w:p>
        </w:tc>
        <w:tc>
          <w:tcPr>
            <w:tcW w:w="3960" w:type="dxa"/>
            <w:vMerge/>
          </w:tcPr>
          <w:p w14:paraId="3157FEFD" w14:textId="77777777" w:rsidR="006E7E94" w:rsidRPr="009C55D8" w:rsidRDefault="006E7E94" w:rsidP="0010244E">
            <w:pPr>
              <w:pStyle w:val="TableParagraph"/>
              <w:tabs>
                <w:tab w:val="right" w:pos="10170"/>
              </w:tabs>
              <w:spacing w:line="274" w:lineRule="exact"/>
              <w:ind w:left="0"/>
              <w:rPr>
                <w:bCs/>
                <w:sz w:val="36"/>
                <w:szCs w:val="36"/>
              </w:rPr>
            </w:pPr>
          </w:p>
        </w:tc>
      </w:tr>
      <w:tr w:rsidR="006E7E94" w:rsidRPr="009C55D8" w14:paraId="7E24B054" w14:textId="77777777" w:rsidTr="00BD3067">
        <w:tc>
          <w:tcPr>
            <w:tcW w:w="5935" w:type="dxa"/>
          </w:tcPr>
          <w:p w14:paraId="38D602B4" w14:textId="39205320" w:rsidR="006E7E94" w:rsidRPr="009C55D8" w:rsidRDefault="006E7E94" w:rsidP="0010244E">
            <w:pPr>
              <w:pStyle w:val="TableParagraph"/>
              <w:tabs>
                <w:tab w:val="right" w:pos="10170"/>
              </w:tabs>
              <w:spacing w:line="274" w:lineRule="exact"/>
              <w:ind w:left="0"/>
              <w:rPr>
                <w:bCs/>
                <w:sz w:val="36"/>
                <w:szCs w:val="36"/>
              </w:rPr>
            </w:pPr>
            <w:r w:rsidRPr="009C55D8">
              <w:rPr>
                <w:bCs/>
                <w:sz w:val="36"/>
                <w:szCs w:val="36"/>
              </w:rPr>
              <w:t>Substance Use Disorder Services (SUD)</w:t>
            </w:r>
          </w:p>
        </w:tc>
        <w:tc>
          <w:tcPr>
            <w:tcW w:w="3960" w:type="dxa"/>
            <w:vMerge/>
          </w:tcPr>
          <w:p w14:paraId="053284FE" w14:textId="77777777" w:rsidR="006E7E94" w:rsidRPr="009C55D8" w:rsidRDefault="006E7E94" w:rsidP="0010244E">
            <w:pPr>
              <w:pStyle w:val="TableParagraph"/>
              <w:tabs>
                <w:tab w:val="right" w:pos="10170"/>
              </w:tabs>
              <w:spacing w:line="274" w:lineRule="exact"/>
              <w:ind w:left="0"/>
              <w:rPr>
                <w:bCs/>
                <w:sz w:val="36"/>
                <w:szCs w:val="36"/>
              </w:rPr>
            </w:pPr>
          </w:p>
        </w:tc>
      </w:tr>
      <w:tr w:rsidR="006E7E94" w:rsidRPr="009C55D8" w14:paraId="2932AE26" w14:textId="77777777" w:rsidTr="00BD3067">
        <w:tc>
          <w:tcPr>
            <w:tcW w:w="5935" w:type="dxa"/>
          </w:tcPr>
          <w:p w14:paraId="608D7F39" w14:textId="651E6F06" w:rsidR="006E7E94" w:rsidRPr="009C55D8" w:rsidRDefault="006E7E94" w:rsidP="0010244E">
            <w:pPr>
              <w:pStyle w:val="TableParagraph"/>
              <w:tabs>
                <w:tab w:val="right" w:pos="10170"/>
              </w:tabs>
              <w:spacing w:line="274" w:lineRule="exact"/>
              <w:ind w:left="0"/>
              <w:rPr>
                <w:bCs/>
                <w:sz w:val="36"/>
                <w:szCs w:val="36"/>
              </w:rPr>
            </w:pPr>
            <w:r w:rsidRPr="009C55D8">
              <w:rPr>
                <w:bCs/>
                <w:sz w:val="36"/>
                <w:szCs w:val="36"/>
              </w:rPr>
              <w:t>Assertive Community Treatment (ACT)</w:t>
            </w:r>
          </w:p>
        </w:tc>
        <w:tc>
          <w:tcPr>
            <w:tcW w:w="3960" w:type="dxa"/>
            <w:vMerge/>
          </w:tcPr>
          <w:p w14:paraId="2F569F86" w14:textId="77777777" w:rsidR="006E7E94" w:rsidRPr="009C55D8" w:rsidRDefault="006E7E94" w:rsidP="0010244E">
            <w:pPr>
              <w:pStyle w:val="TableParagraph"/>
              <w:tabs>
                <w:tab w:val="right" w:pos="10170"/>
              </w:tabs>
              <w:spacing w:line="274" w:lineRule="exact"/>
              <w:ind w:left="0"/>
              <w:rPr>
                <w:bCs/>
                <w:sz w:val="36"/>
                <w:szCs w:val="36"/>
              </w:rPr>
            </w:pPr>
          </w:p>
        </w:tc>
      </w:tr>
    </w:tbl>
    <w:p w14:paraId="64400B27" w14:textId="39E93C34" w:rsidR="00AA2848" w:rsidRPr="009C55D8" w:rsidRDefault="00AA2848" w:rsidP="00574033">
      <w:pPr>
        <w:pStyle w:val="TableParagraph"/>
        <w:tabs>
          <w:tab w:val="right" w:pos="10170"/>
        </w:tabs>
        <w:spacing w:line="274" w:lineRule="exact"/>
        <w:ind w:left="360"/>
        <w:rPr>
          <w:bCs/>
          <w:sz w:val="36"/>
          <w:szCs w:val="36"/>
        </w:rPr>
      </w:pPr>
    </w:p>
    <w:p w14:paraId="43B76B43" w14:textId="77777777" w:rsidR="00AA2848" w:rsidRPr="009C55D8" w:rsidRDefault="00AA2848">
      <w:pPr>
        <w:rPr>
          <w:bCs/>
          <w:sz w:val="36"/>
          <w:szCs w:val="36"/>
        </w:rPr>
      </w:pPr>
      <w:r w:rsidRPr="009C55D8">
        <w:rPr>
          <w:bCs/>
          <w:sz w:val="36"/>
          <w:szCs w:val="36"/>
        </w:rPr>
        <w:br w:type="page"/>
      </w:r>
    </w:p>
    <w:p w14:paraId="4B75BDD3" w14:textId="6DF9875F" w:rsidR="00D01D94" w:rsidRPr="009C55D8" w:rsidRDefault="00D01D94" w:rsidP="004B0019">
      <w:pPr>
        <w:pStyle w:val="Heading2"/>
        <w:spacing w:before="120"/>
        <w:rPr>
          <w:sz w:val="36"/>
          <w:szCs w:val="36"/>
        </w:rPr>
      </w:pPr>
      <w:bookmarkStart w:id="67" w:name="_Toc4914924"/>
      <w:bookmarkStart w:id="68" w:name="_Toc226555552"/>
      <w:r w:rsidRPr="009C55D8">
        <w:rPr>
          <w:sz w:val="36"/>
          <w:szCs w:val="36"/>
        </w:rPr>
        <w:lastRenderedPageBreak/>
        <w:t>COMMUNITY MENTAL HEALTH OF OTT</w:t>
      </w:r>
      <w:r w:rsidR="00370AE7" w:rsidRPr="009C55D8">
        <w:rPr>
          <w:sz w:val="36"/>
          <w:szCs w:val="36"/>
        </w:rPr>
        <w:t>A</w:t>
      </w:r>
      <w:r w:rsidRPr="009C55D8">
        <w:rPr>
          <w:sz w:val="36"/>
          <w:szCs w:val="36"/>
        </w:rPr>
        <w:t>WA COUNTY</w:t>
      </w:r>
      <w:bookmarkEnd w:id="67"/>
      <w:bookmarkEnd w:id="68"/>
    </w:p>
    <w:tbl>
      <w:tblPr>
        <w:tblStyle w:val="TableGrid"/>
        <w:tblW w:w="9874" w:type="dxa"/>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5490"/>
      </w:tblGrid>
      <w:tr w:rsidR="00E11BDB" w:rsidRPr="009C55D8" w14:paraId="31E0BD63" w14:textId="77777777" w:rsidTr="008F3244">
        <w:tc>
          <w:tcPr>
            <w:tcW w:w="4384" w:type="dxa"/>
          </w:tcPr>
          <w:p w14:paraId="42BBE2B8" w14:textId="4C737D6D" w:rsidR="00E11BDB" w:rsidRPr="009C55D8" w:rsidRDefault="00E11BDB" w:rsidP="00E11BDB">
            <w:pPr>
              <w:tabs>
                <w:tab w:val="left" w:pos="4320"/>
              </w:tabs>
              <w:rPr>
                <w:sz w:val="36"/>
                <w:szCs w:val="36"/>
              </w:rPr>
            </w:pPr>
            <w:r w:rsidRPr="009C55D8">
              <w:rPr>
                <w:sz w:val="36"/>
                <w:szCs w:val="36"/>
              </w:rPr>
              <w:object w:dxaOrig="8880" w:dyaOrig="3348" w14:anchorId="5AD5859B">
                <v:shape id="_x0000_i1025" type="#_x0000_t75" alt="P372C1T7#yIS1" style="width:186.75pt;height:1in" o:ole="">
                  <v:imagedata r:id="rId22" o:title=""/>
                </v:shape>
                <o:OLEObject Type="Embed" ProgID="PBrush" ShapeID="_x0000_i1025" DrawAspect="Content" ObjectID="_1843635531" r:id="rId23"/>
              </w:object>
            </w:r>
          </w:p>
        </w:tc>
        <w:tc>
          <w:tcPr>
            <w:tcW w:w="5490" w:type="dxa"/>
          </w:tcPr>
          <w:p w14:paraId="10A47B0A" w14:textId="55AE51D1" w:rsidR="00E11BDB" w:rsidRPr="009C55D8" w:rsidRDefault="00E11BDB" w:rsidP="008F3244">
            <w:pPr>
              <w:tabs>
                <w:tab w:val="right" w:pos="5285"/>
              </w:tabs>
              <w:ind w:left="-13"/>
              <w:jc w:val="right"/>
              <w:rPr>
                <w:sz w:val="36"/>
                <w:szCs w:val="36"/>
              </w:rPr>
            </w:pPr>
            <w:r w:rsidRPr="009C55D8">
              <w:rPr>
                <w:sz w:val="36"/>
                <w:szCs w:val="36"/>
              </w:rPr>
              <w:tab/>
              <w:t>12265 James Street</w:t>
            </w:r>
          </w:p>
          <w:p w14:paraId="093AD171" w14:textId="49B2E26C" w:rsidR="00E11BDB" w:rsidRPr="009C55D8" w:rsidRDefault="00E11BDB" w:rsidP="008F3244">
            <w:pPr>
              <w:tabs>
                <w:tab w:val="right" w:pos="5285"/>
              </w:tabs>
              <w:ind w:left="296"/>
              <w:jc w:val="right"/>
              <w:rPr>
                <w:sz w:val="36"/>
                <w:szCs w:val="36"/>
              </w:rPr>
            </w:pPr>
            <w:r w:rsidRPr="009C55D8">
              <w:rPr>
                <w:sz w:val="36"/>
                <w:szCs w:val="36"/>
              </w:rPr>
              <w:t>Holland, MI 49424</w:t>
            </w:r>
          </w:p>
          <w:p w14:paraId="17AE1FB2" w14:textId="51191120" w:rsidR="00E11BDB" w:rsidRPr="009C55D8" w:rsidRDefault="008F3244" w:rsidP="008F3244">
            <w:pPr>
              <w:tabs>
                <w:tab w:val="right" w:pos="5285"/>
              </w:tabs>
              <w:ind w:left="296"/>
              <w:jc w:val="right"/>
              <w:rPr>
                <w:color w:val="0000FF"/>
                <w:sz w:val="36"/>
                <w:szCs w:val="36"/>
                <w:u w:val="thick" w:color="0000FF"/>
              </w:rPr>
            </w:pPr>
            <w:hyperlink r:id="rId24" w:history="1">
              <w:r w:rsidRPr="009C55D8">
                <w:rPr>
                  <w:rStyle w:val="Hyperlink"/>
                  <w:sz w:val="36"/>
                  <w:szCs w:val="36"/>
                </w:rPr>
                <w:t>www.miottawa.org/CMH</w:t>
              </w:r>
            </w:hyperlink>
          </w:p>
          <w:p w14:paraId="38B98495" w14:textId="77777777" w:rsidR="00E11BDB" w:rsidRPr="009C55D8" w:rsidRDefault="00E11BDB" w:rsidP="008F3244">
            <w:pPr>
              <w:tabs>
                <w:tab w:val="right" w:pos="5285"/>
              </w:tabs>
              <w:ind w:left="296"/>
              <w:rPr>
                <w:sz w:val="36"/>
                <w:szCs w:val="36"/>
              </w:rPr>
            </w:pPr>
          </w:p>
          <w:p w14:paraId="0B09632A" w14:textId="77777777" w:rsidR="00E11BDB" w:rsidRPr="009C55D8" w:rsidRDefault="00E11BDB" w:rsidP="008F3244">
            <w:pPr>
              <w:tabs>
                <w:tab w:val="right" w:pos="5285"/>
              </w:tabs>
              <w:ind w:left="296" w:right="-19"/>
              <w:rPr>
                <w:sz w:val="36"/>
                <w:szCs w:val="36"/>
              </w:rPr>
            </w:pPr>
            <w:r w:rsidRPr="009C55D8">
              <w:rPr>
                <w:b/>
                <w:sz w:val="36"/>
                <w:szCs w:val="36"/>
              </w:rPr>
              <w:t xml:space="preserve">Voice: </w:t>
            </w:r>
            <w:r w:rsidRPr="009C55D8">
              <w:rPr>
                <w:b/>
                <w:sz w:val="36"/>
                <w:szCs w:val="36"/>
              </w:rPr>
              <w:tab/>
            </w:r>
            <w:r w:rsidRPr="009C55D8">
              <w:rPr>
                <w:sz w:val="36"/>
                <w:szCs w:val="36"/>
              </w:rPr>
              <w:t xml:space="preserve">(616) 494-5545 </w:t>
            </w:r>
          </w:p>
          <w:p w14:paraId="022DFBBB" w14:textId="01F68214" w:rsidR="00E11BDB" w:rsidRPr="009C55D8" w:rsidRDefault="00E11BDB" w:rsidP="008F3244">
            <w:pPr>
              <w:pStyle w:val="BodyText"/>
              <w:tabs>
                <w:tab w:val="right" w:pos="5285"/>
              </w:tabs>
              <w:ind w:left="296" w:right="-19"/>
              <w:jc w:val="left"/>
              <w:rPr>
                <w:sz w:val="36"/>
                <w:szCs w:val="36"/>
              </w:rPr>
            </w:pPr>
            <w:bookmarkStart w:id="69" w:name="_Toc4847653"/>
            <w:bookmarkStart w:id="70" w:name="_Toc4847988"/>
            <w:r w:rsidRPr="009C55D8">
              <w:rPr>
                <w:b/>
                <w:sz w:val="36"/>
                <w:szCs w:val="36"/>
              </w:rPr>
              <w:t>24-Hour Crisis:</w:t>
            </w:r>
            <w:r w:rsidRPr="009C55D8">
              <w:rPr>
                <w:sz w:val="36"/>
                <w:szCs w:val="36"/>
              </w:rPr>
              <w:t xml:space="preserve"> </w:t>
            </w:r>
            <w:r w:rsidRPr="009C55D8">
              <w:rPr>
                <w:sz w:val="36"/>
                <w:szCs w:val="36"/>
              </w:rPr>
              <w:tab/>
              <w:t>(866) 512-4357</w:t>
            </w:r>
            <w:bookmarkEnd w:id="69"/>
            <w:bookmarkEnd w:id="70"/>
            <w:r w:rsidRPr="009C55D8">
              <w:rPr>
                <w:b/>
                <w:sz w:val="36"/>
                <w:szCs w:val="36"/>
              </w:rPr>
              <w:t xml:space="preserve"> </w:t>
            </w:r>
          </w:p>
          <w:p w14:paraId="425E1A3A" w14:textId="77B211BC" w:rsidR="00E11BDB" w:rsidRPr="009C55D8" w:rsidRDefault="00E11BDB" w:rsidP="008F3244">
            <w:pPr>
              <w:tabs>
                <w:tab w:val="right" w:pos="5285"/>
              </w:tabs>
              <w:ind w:left="296" w:right="-19"/>
              <w:rPr>
                <w:sz w:val="36"/>
                <w:szCs w:val="36"/>
              </w:rPr>
            </w:pPr>
            <w:r w:rsidRPr="009C55D8">
              <w:rPr>
                <w:b/>
                <w:sz w:val="36"/>
                <w:szCs w:val="36"/>
              </w:rPr>
              <w:t>Customer Service</w:t>
            </w:r>
            <w:r w:rsidRPr="009C55D8">
              <w:rPr>
                <w:sz w:val="36"/>
                <w:szCs w:val="36"/>
              </w:rPr>
              <w:t xml:space="preserve">: </w:t>
            </w:r>
            <w:r w:rsidRPr="009C55D8">
              <w:rPr>
                <w:sz w:val="36"/>
                <w:szCs w:val="36"/>
              </w:rPr>
              <w:tab/>
              <w:t>(</w:t>
            </w:r>
            <w:r w:rsidR="001518A2" w:rsidRPr="009C55D8">
              <w:rPr>
                <w:sz w:val="36"/>
                <w:szCs w:val="36"/>
              </w:rPr>
              <w:t>616</w:t>
            </w:r>
            <w:r w:rsidRPr="009C55D8">
              <w:rPr>
                <w:sz w:val="36"/>
                <w:szCs w:val="36"/>
              </w:rPr>
              <w:t>)</w:t>
            </w:r>
            <w:r w:rsidR="00063F13" w:rsidRPr="009C55D8">
              <w:rPr>
                <w:sz w:val="36"/>
                <w:szCs w:val="36"/>
              </w:rPr>
              <w:t xml:space="preserve"> 494-5545</w:t>
            </w:r>
          </w:p>
          <w:p w14:paraId="391EF4A0" w14:textId="0F7C2C06" w:rsidR="00E11BDB" w:rsidRPr="009C55D8" w:rsidRDefault="00E11BDB" w:rsidP="008F3244">
            <w:pPr>
              <w:tabs>
                <w:tab w:val="right" w:pos="5285"/>
              </w:tabs>
              <w:ind w:left="296" w:right="-19"/>
              <w:rPr>
                <w:sz w:val="36"/>
                <w:szCs w:val="36"/>
              </w:rPr>
            </w:pPr>
            <w:r w:rsidRPr="009C55D8">
              <w:rPr>
                <w:b/>
                <w:sz w:val="36"/>
                <w:szCs w:val="36"/>
              </w:rPr>
              <w:t>TDD/TTY</w:t>
            </w:r>
            <w:r w:rsidRPr="009C55D8">
              <w:rPr>
                <w:sz w:val="36"/>
                <w:szCs w:val="36"/>
              </w:rPr>
              <w:t xml:space="preserve">: </w:t>
            </w:r>
            <w:r w:rsidRPr="009C55D8">
              <w:rPr>
                <w:sz w:val="36"/>
                <w:szCs w:val="36"/>
              </w:rPr>
              <w:tab/>
            </w:r>
            <w:r w:rsidR="00DC07DC" w:rsidRPr="009C55D8">
              <w:rPr>
                <w:sz w:val="36"/>
                <w:szCs w:val="36"/>
              </w:rPr>
              <w:t>711</w:t>
            </w:r>
            <w:r w:rsidRPr="009C55D8">
              <w:rPr>
                <w:sz w:val="36"/>
                <w:szCs w:val="36"/>
              </w:rPr>
              <w:t xml:space="preserve"> </w:t>
            </w:r>
          </w:p>
          <w:p w14:paraId="3CF58449" w14:textId="2F20EED3" w:rsidR="00E11BDB" w:rsidRPr="009C55D8" w:rsidRDefault="00E11BDB">
            <w:pPr>
              <w:tabs>
                <w:tab w:val="right" w:pos="5285"/>
              </w:tabs>
              <w:ind w:left="296"/>
              <w:rPr>
                <w:sz w:val="36"/>
                <w:szCs w:val="36"/>
              </w:rPr>
            </w:pPr>
            <w:r w:rsidRPr="009C55D8">
              <w:rPr>
                <w:b/>
                <w:sz w:val="36"/>
                <w:szCs w:val="36"/>
              </w:rPr>
              <w:t>Fax</w:t>
            </w:r>
            <w:r w:rsidRPr="009C55D8">
              <w:rPr>
                <w:sz w:val="36"/>
                <w:szCs w:val="36"/>
              </w:rPr>
              <w:t xml:space="preserve">: </w:t>
            </w:r>
            <w:r w:rsidRPr="009C55D8">
              <w:rPr>
                <w:sz w:val="36"/>
                <w:szCs w:val="36"/>
              </w:rPr>
              <w:tab/>
              <w:t>(616) 393-5687</w:t>
            </w:r>
          </w:p>
        </w:tc>
      </w:tr>
      <w:tr w:rsidR="00E11BDB" w:rsidRPr="009C55D8" w14:paraId="3967FF23" w14:textId="77777777" w:rsidTr="008F3244">
        <w:tc>
          <w:tcPr>
            <w:tcW w:w="4384" w:type="dxa"/>
          </w:tcPr>
          <w:p w14:paraId="14F1681C" w14:textId="77777777" w:rsidR="00E11BDB" w:rsidRPr="009C55D8" w:rsidRDefault="00E11BDB" w:rsidP="00E11BDB">
            <w:pPr>
              <w:tabs>
                <w:tab w:val="left" w:pos="4320"/>
              </w:tabs>
              <w:rPr>
                <w:sz w:val="36"/>
                <w:szCs w:val="36"/>
              </w:rPr>
            </w:pPr>
          </w:p>
        </w:tc>
        <w:tc>
          <w:tcPr>
            <w:tcW w:w="5490" w:type="dxa"/>
          </w:tcPr>
          <w:p w14:paraId="2AC3DB7C" w14:textId="77777777" w:rsidR="00E11BDB" w:rsidRPr="009C55D8" w:rsidRDefault="00E11BDB" w:rsidP="008F3244">
            <w:pPr>
              <w:tabs>
                <w:tab w:val="right" w:pos="5285"/>
              </w:tabs>
              <w:ind w:left="296"/>
              <w:jc w:val="right"/>
              <w:rPr>
                <w:sz w:val="36"/>
                <w:szCs w:val="36"/>
              </w:rPr>
            </w:pPr>
          </w:p>
          <w:p w14:paraId="0C33C70D" w14:textId="77777777" w:rsidR="006F2CC0" w:rsidRPr="009C55D8" w:rsidRDefault="006F2CC0" w:rsidP="008F3244">
            <w:pPr>
              <w:tabs>
                <w:tab w:val="right" w:pos="5285"/>
              </w:tabs>
              <w:ind w:left="296"/>
              <w:jc w:val="right"/>
              <w:rPr>
                <w:sz w:val="36"/>
                <w:szCs w:val="36"/>
              </w:rPr>
            </w:pPr>
          </w:p>
        </w:tc>
      </w:tr>
    </w:tbl>
    <w:tbl>
      <w:tblPr>
        <w:tblW w:w="1004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0"/>
        <w:gridCol w:w="3146"/>
        <w:gridCol w:w="3600"/>
      </w:tblGrid>
      <w:tr w:rsidR="00FC2317" w:rsidRPr="009C55D8" w14:paraId="46B44BE2" w14:textId="77777777" w:rsidTr="009C55D8">
        <w:trPr>
          <w:trHeight w:hRule="exact" w:val="1288"/>
        </w:trPr>
        <w:tc>
          <w:tcPr>
            <w:tcW w:w="3300" w:type="dxa"/>
          </w:tcPr>
          <w:p w14:paraId="148E3F0F" w14:textId="35CB5751" w:rsidR="00F31A36" w:rsidRPr="009C55D8" w:rsidRDefault="00F31A36" w:rsidP="00E22177">
            <w:pPr>
              <w:pStyle w:val="TableParagraph"/>
              <w:ind w:left="72" w:right="72"/>
              <w:rPr>
                <w:b/>
                <w:sz w:val="36"/>
                <w:szCs w:val="36"/>
              </w:rPr>
            </w:pPr>
            <w:r w:rsidRPr="009C55D8">
              <w:rPr>
                <w:b/>
                <w:sz w:val="36"/>
                <w:szCs w:val="36"/>
              </w:rPr>
              <w:t>Dr. Michael Brashears</w:t>
            </w:r>
          </w:p>
          <w:p w14:paraId="683530D2" w14:textId="77777777" w:rsidR="00F31A36" w:rsidRPr="009C55D8" w:rsidRDefault="00F31A36" w:rsidP="00E22177">
            <w:pPr>
              <w:pStyle w:val="TableParagraph"/>
              <w:ind w:left="72" w:right="72"/>
              <w:rPr>
                <w:b/>
                <w:sz w:val="36"/>
                <w:szCs w:val="36"/>
              </w:rPr>
            </w:pPr>
            <w:r w:rsidRPr="009C55D8">
              <w:rPr>
                <w:b/>
                <w:sz w:val="36"/>
                <w:szCs w:val="36"/>
              </w:rPr>
              <w:t>Chief Executive Officer</w:t>
            </w:r>
          </w:p>
          <w:p w14:paraId="46B44BDF" w14:textId="54E193FE" w:rsidR="00FC2317" w:rsidRPr="009C55D8" w:rsidRDefault="00AB17AB" w:rsidP="00E22177">
            <w:pPr>
              <w:pStyle w:val="TableParagraph"/>
              <w:ind w:left="72" w:right="72"/>
              <w:rPr>
                <w:b/>
                <w:sz w:val="36"/>
                <w:szCs w:val="36"/>
              </w:rPr>
            </w:pPr>
            <w:r w:rsidRPr="009C55D8">
              <w:rPr>
                <w:b/>
                <w:sz w:val="36"/>
                <w:szCs w:val="36"/>
              </w:rPr>
              <w:t>(616) 494-5545</w:t>
            </w:r>
          </w:p>
        </w:tc>
        <w:tc>
          <w:tcPr>
            <w:tcW w:w="3146" w:type="dxa"/>
          </w:tcPr>
          <w:p w14:paraId="68D70610" w14:textId="6F19368A" w:rsidR="001A7A14" w:rsidRPr="009C55D8" w:rsidRDefault="00773F12" w:rsidP="00E22177">
            <w:pPr>
              <w:pStyle w:val="TableParagraph"/>
              <w:ind w:left="72" w:right="72"/>
              <w:rPr>
                <w:b/>
                <w:sz w:val="36"/>
                <w:szCs w:val="36"/>
              </w:rPr>
            </w:pPr>
            <w:r w:rsidRPr="009C55D8">
              <w:rPr>
                <w:b/>
                <w:sz w:val="36"/>
                <w:szCs w:val="36"/>
              </w:rPr>
              <w:t>Dr. David Franzblau</w:t>
            </w:r>
            <w:r w:rsidR="003C3B2D" w:rsidRPr="009C55D8">
              <w:rPr>
                <w:b/>
                <w:sz w:val="36"/>
                <w:szCs w:val="36"/>
              </w:rPr>
              <w:t xml:space="preserve"> </w:t>
            </w:r>
          </w:p>
          <w:p w14:paraId="4DDC41FC" w14:textId="723DC64C" w:rsidR="0043365B" w:rsidRPr="009C55D8" w:rsidRDefault="00AB17AB" w:rsidP="00E22177">
            <w:pPr>
              <w:pStyle w:val="TableParagraph"/>
              <w:ind w:left="72" w:right="72"/>
              <w:rPr>
                <w:b/>
                <w:sz w:val="36"/>
                <w:szCs w:val="36"/>
              </w:rPr>
            </w:pPr>
            <w:r w:rsidRPr="009C55D8">
              <w:rPr>
                <w:b/>
                <w:sz w:val="36"/>
                <w:szCs w:val="36"/>
              </w:rPr>
              <w:t xml:space="preserve">Medical Director </w:t>
            </w:r>
          </w:p>
          <w:p w14:paraId="46B44BE0" w14:textId="2A475713" w:rsidR="00FC2317" w:rsidRPr="009C55D8" w:rsidRDefault="008F3DB9" w:rsidP="00E22177">
            <w:pPr>
              <w:pStyle w:val="TableParagraph"/>
              <w:ind w:left="72" w:right="72"/>
              <w:rPr>
                <w:b/>
                <w:sz w:val="36"/>
                <w:szCs w:val="36"/>
              </w:rPr>
            </w:pPr>
            <w:r w:rsidRPr="009C55D8">
              <w:rPr>
                <w:b/>
                <w:sz w:val="36"/>
                <w:szCs w:val="36"/>
              </w:rPr>
              <w:t xml:space="preserve">(616) </w:t>
            </w:r>
            <w:r w:rsidR="00A772F5" w:rsidRPr="009C55D8">
              <w:rPr>
                <w:b/>
                <w:sz w:val="36"/>
                <w:szCs w:val="36"/>
              </w:rPr>
              <w:t>494-5453</w:t>
            </w:r>
          </w:p>
        </w:tc>
        <w:tc>
          <w:tcPr>
            <w:tcW w:w="3600" w:type="dxa"/>
          </w:tcPr>
          <w:p w14:paraId="5C06D35F" w14:textId="77777777" w:rsidR="008B0B51" w:rsidRPr="009C55D8" w:rsidRDefault="00AB17AB" w:rsidP="00E22177">
            <w:pPr>
              <w:pStyle w:val="TableParagraph"/>
              <w:ind w:left="72" w:right="72"/>
              <w:rPr>
                <w:b/>
                <w:sz w:val="36"/>
                <w:szCs w:val="36"/>
              </w:rPr>
            </w:pPr>
            <w:r w:rsidRPr="009C55D8">
              <w:rPr>
                <w:b/>
                <w:sz w:val="36"/>
                <w:szCs w:val="36"/>
              </w:rPr>
              <w:t xml:space="preserve">Briana Fowler </w:t>
            </w:r>
          </w:p>
          <w:p w14:paraId="119BA9C2" w14:textId="25EBCABB" w:rsidR="008D6CB2" w:rsidRPr="009C55D8" w:rsidRDefault="00AB17AB" w:rsidP="00E22177">
            <w:pPr>
              <w:pStyle w:val="TableParagraph"/>
              <w:ind w:left="72" w:right="72"/>
              <w:rPr>
                <w:b/>
                <w:sz w:val="36"/>
                <w:szCs w:val="36"/>
              </w:rPr>
            </w:pPr>
            <w:r w:rsidRPr="009C55D8">
              <w:rPr>
                <w:b/>
                <w:sz w:val="36"/>
                <w:szCs w:val="36"/>
              </w:rPr>
              <w:t xml:space="preserve">Recipient Rights </w:t>
            </w:r>
            <w:r w:rsidR="008D6CB2" w:rsidRPr="009C55D8">
              <w:rPr>
                <w:b/>
                <w:sz w:val="36"/>
                <w:szCs w:val="36"/>
              </w:rPr>
              <w:t xml:space="preserve">Director </w:t>
            </w:r>
          </w:p>
          <w:p w14:paraId="46B44BE1" w14:textId="3D2D6580" w:rsidR="00FC2317" w:rsidRPr="009C55D8" w:rsidRDefault="00AB17AB" w:rsidP="00E22177">
            <w:pPr>
              <w:pStyle w:val="TableParagraph"/>
              <w:ind w:left="72" w:right="72"/>
              <w:rPr>
                <w:b/>
                <w:sz w:val="36"/>
                <w:szCs w:val="36"/>
              </w:rPr>
            </w:pPr>
            <w:r w:rsidRPr="009C55D8">
              <w:rPr>
                <w:b/>
                <w:sz w:val="36"/>
                <w:szCs w:val="36"/>
              </w:rPr>
              <w:t>(616)</w:t>
            </w:r>
            <w:r w:rsidRPr="009C55D8">
              <w:rPr>
                <w:b/>
                <w:spacing w:val="-4"/>
                <w:sz w:val="36"/>
                <w:szCs w:val="36"/>
              </w:rPr>
              <w:t xml:space="preserve"> </w:t>
            </w:r>
            <w:r w:rsidRPr="009C55D8">
              <w:rPr>
                <w:b/>
                <w:sz w:val="36"/>
                <w:szCs w:val="36"/>
              </w:rPr>
              <w:t>393-5763</w:t>
            </w:r>
          </w:p>
        </w:tc>
      </w:tr>
    </w:tbl>
    <w:p w14:paraId="46B44BE3" w14:textId="77777777" w:rsidR="00FC2317" w:rsidRPr="009C55D8" w:rsidRDefault="00FC2317">
      <w:pPr>
        <w:pStyle w:val="BodyText"/>
        <w:spacing w:before="7"/>
        <w:rPr>
          <w:b/>
          <w:sz w:val="36"/>
          <w:szCs w:val="36"/>
        </w:rPr>
      </w:pPr>
    </w:p>
    <w:p w14:paraId="46B44BE4" w14:textId="77777777" w:rsidR="00FC2317" w:rsidRPr="009C55D8" w:rsidRDefault="00AB17AB" w:rsidP="00AE7F35">
      <w:pPr>
        <w:pStyle w:val="BodyText"/>
        <w:rPr>
          <w:b/>
          <w:sz w:val="36"/>
          <w:szCs w:val="36"/>
        </w:rPr>
      </w:pPr>
      <w:r w:rsidRPr="009C55D8">
        <w:rPr>
          <w:b/>
          <w:sz w:val="36"/>
          <w:szCs w:val="36"/>
          <w:u w:val="thick"/>
        </w:rPr>
        <w:t>OUR MISSION</w:t>
      </w:r>
    </w:p>
    <w:p w14:paraId="46B44BE5" w14:textId="522967CC" w:rsidR="00FC2317" w:rsidRPr="009C55D8" w:rsidRDefault="00AB17AB" w:rsidP="00AE7F35">
      <w:pPr>
        <w:pStyle w:val="BodyText"/>
        <w:rPr>
          <w:sz w:val="36"/>
          <w:szCs w:val="36"/>
        </w:rPr>
      </w:pPr>
      <w:r w:rsidRPr="009C55D8">
        <w:rPr>
          <w:sz w:val="36"/>
          <w:szCs w:val="36"/>
        </w:rPr>
        <w:t>Community Mental Health of Ottawa County partners with people with mental illness</w:t>
      </w:r>
      <w:r w:rsidR="00530337" w:rsidRPr="009C55D8">
        <w:rPr>
          <w:sz w:val="36"/>
          <w:szCs w:val="36"/>
        </w:rPr>
        <w:t xml:space="preserve">, </w:t>
      </w:r>
      <w:r w:rsidR="00B85963" w:rsidRPr="009C55D8">
        <w:rPr>
          <w:sz w:val="36"/>
          <w:szCs w:val="36"/>
        </w:rPr>
        <w:t>intellectual/</w:t>
      </w:r>
      <w:r w:rsidRPr="009C55D8">
        <w:rPr>
          <w:sz w:val="36"/>
          <w:szCs w:val="36"/>
        </w:rPr>
        <w:t>developmental disabilities</w:t>
      </w:r>
      <w:r w:rsidR="00530337" w:rsidRPr="009C55D8">
        <w:rPr>
          <w:sz w:val="36"/>
          <w:szCs w:val="36"/>
        </w:rPr>
        <w:t>, substance use disorders</w:t>
      </w:r>
      <w:r w:rsidRPr="009C55D8">
        <w:rPr>
          <w:sz w:val="36"/>
          <w:szCs w:val="36"/>
        </w:rPr>
        <w:t xml:space="preserve"> and the broader community to improve lives and be a premier mental health agency in Michigan.</w:t>
      </w:r>
    </w:p>
    <w:p w14:paraId="4D5F2F19" w14:textId="77777777" w:rsidR="00F8592D" w:rsidRPr="009C55D8" w:rsidRDefault="00F8592D" w:rsidP="00AE7F35">
      <w:pPr>
        <w:pStyle w:val="BodyText"/>
        <w:rPr>
          <w:sz w:val="36"/>
          <w:szCs w:val="36"/>
        </w:rPr>
      </w:pPr>
    </w:p>
    <w:p w14:paraId="579EA0E8" w14:textId="56649561" w:rsidR="00F8592D" w:rsidRPr="009C55D8" w:rsidRDefault="00F8592D" w:rsidP="00AE7F35">
      <w:pPr>
        <w:pStyle w:val="BodyText"/>
        <w:rPr>
          <w:b/>
          <w:sz w:val="36"/>
          <w:szCs w:val="36"/>
          <w:u w:val="single"/>
        </w:rPr>
      </w:pPr>
      <w:r w:rsidRPr="009C55D8">
        <w:rPr>
          <w:b/>
          <w:sz w:val="36"/>
          <w:szCs w:val="36"/>
          <w:u w:val="single"/>
        </w:rPr>
        <w:t>OUR VISION</w:t>
      </w:r>
    </w:p>
    <w:p w14:paraId="36437ECF" w14:textId="1C0625AF" w:rsidR="00F8592D" w:rsidRPr="009C55D8" w:rsidRDefault="00F8592D" w:rsidP="00AE7F35">
      <w:pPr>
        <w:pStyle w:val="BodyText"/>
        <w:rPr>
          <w:sz w:val="36"/>
          <w:szCs w:val="36"/>
        </w:rPr>
      </w:pPr>
      <w:r w:rsidRPr="009C55D8">
        <w:rPr>
          <w:sz w:val="36"/>
          <w:szCs w:val="36"/>
        </w:rPr>
        <w:t>Community Mental Health of Ottawa County strives to enhance quality of life for all residents.</w:t>
      </w:r>
    </w:p>
    <w:p w14:paraId="46B44BE6" w14:textId="52F9380D" w:rsidR="00FC2317" w:rsidRPr="009C55D8" w:rsidRDefault="00FC2317" w:rsidP="00AE7F35">
      <w:pPr>
        <w:pStyle w:val="BodyText"/>
        <w:rPr>
          <w:sz w:val="36"/>
          <w:szCs w:val="36"/>
        </w:rPr>
      </w:pPr>
    </w:p>
    <w:p w14:paraId="3C59891F" w14:textId="77777777" w:rsidR="00AE7F35" w:rsidRPr="009C55D8" w:rsidRDefault="00AE7F35" w:rsidP="00AE7F35">
      <w:pPr>
        <w:pStyle w:val="BodyText"/>
        <w:rPr>
          <w:b/>
          <w:sz w:val="36"/>
          <w:szCs w:val="36"/>
          <w:u w:val="single"/>
        </w:rPr>
      </w:pPr>
      <w:r w:rsidRPr="009C55D8">
        <w:rPr>
          <w:b/>
          <w:sz w:val="36"/>
          <w:szCs w:val="36"/>
          <w:u w:val="single"/>
        </w:rPr>
        <w:t>HOURS OF OPERATION:</w:t>
      </w:r>
    </w:p>
    <w:p w14:paraId="51EE5196" w14:textId="47DB560A" w:rsidR="00AE7F35" w:rsidRPr="009C55D8" w:rsidRDefault="00F8592D" w:rsidP="00AE7F35">
      <w:pPr>
        <w:pStyle w:val="BodyText"/>
        <w:rPr>
          <w:sz w:val="36"/>
          <w:szCs w:val="36"/>
        </w:rPr>
      </w:pPr>
      <w:r w:rsidRPr="009C55D8">
        <w:rPr>
          <w:sz w:val="36"/>
          <w:szCs w:val="36"/>
        </w:rPr>
        <w:t xml:space="preserve">8:00 AM – 5:00 PM – Monday, </w:t>
      </w:r>
      <w:r w:rsidR="00AE7F35" w:rsidRPr="009C55D8">
        <w:rPr>
          <w:sz w:val="36"/>
          <w:szCs w:val="36"/>
        </w:rPr>
        <w:t>Wednesday, Thursday, Friday</w:t>
      </w:r>
    </w:p>
    <w:p w14:paraId="3EBCD3D7" w14:textId="01B986C0" w:rsidR="00AE7F35" w:rsidRPr="009C55D8" w:rsidRDefault="00AE7F35" w:rsidP="00AE7F35">
      <w:pPr>
        <w:pStyle w:val="BodyText"/>
        <w:rPr>
          <w:sz w:val="36"/>
          <w:szCs w:val="36"/>
        </w:rPr>
      </w:pPr>
      <w:r w:rsidRPr="009C55D8">
        <w:rPr>
          <w:sz w:val="36"/>
          <w:szCs w:val="36"/>
        </w:rPr>
        <w:t xml:space="preserve">8:00 </w:t>
      </w:r>
      <w:r w:rsidR="00CB22E5" w:rsidRPr="009C55D8">
        <w:rPr>
          <w:sz w:val="36"/>
          <w:szCs w:val="36"/>
        </w:rPr>
        <w:t xml:space="preserve">AM </w:t>
      </w:r>
      <w:r w:rsidRPr="009C55D8">
        <w:rPr>
          <w:sz w:val="36"/>
          <w:szCs w:val="36"/>
        </w:rPr>
        <w:t>– 7:</w:t>
      </w:r>
      <w:r w:rsidR="00F8592D" w:rsidRPr="009C55D8">
        <w:rPr>
          <w:sz w:val="36"/>
          <w:szCs w:val="36"/>
        </w:rPr>
        <w:t xml:space="preserve">00 PM – Tuesday </w:t>
      </w:r>
      <w:r w:rsidRPr="009C55D8">
        <w:rPr>
          <w:sz w:val="36"/>
          <w:szCs w:val="36"/>
        </w:rPr>
        <w:t>(Excluding Holidays)</w:t>
      </w:r>
    </w:p>
    <w:p w14:paraId="1CC23891" w14:textId="77777777" w:rsidR="000B53F2" w:rsidRPr="009C55D8" w:rsidRDefault="000B53F2" w:rsidP="00AE7F35">
      <w:pPr>
        <w:pStyle w:val="BodyText"/>
        <w:rPr>
          <w:sz w:val="36"/>
          <w:szCs w:val="36"/>
        </w:rPr>
      </w:pPr>
    </w:p>
    <w:p w14:paraId="46B44BE8" w14:textId="1DC3EF0C" w:rsidR="00FC2317" w:rsidRPr="009C55D8" w:rsidRDefault="000B53F2" w:rsidP="000B53F2">
      <w:pPr>
        <w:pStyle w:val="BodyText"/>
        <w:rPr>
          <w:b/>
          <w:sz w:val="36"/>
          <w:szCs w:val="36"/>
          <w:u w:val="single"/>
        </w:rPr>
      </w:pPr>
      <w:r w:rsidRPr="009C55D8">
        <w:rPr>
          <w:b/>
          <w:sz w:val="36"/>
          <w:szCs w:val="36"/>
          <w:u w:val="single"/>
        </w:rPr>
        <w:lastRenderedPageBreak/>
        <w:t>LOCATIONS:</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4500"/>
      </w:tblGrid>
      <w:tr w:rsidR="00FC2317" w:rsidRPr="009C55D8" w14:paraId="46B44BF2" w14:textId="77777777" w:rsidTr="009C55D8">
        <w:trPr>
          <w:trHeight w:hRule="exact" w:val="3547"/>
        </w:trPr>
        <w:tc>
          <w:tcPr>
            <w:tcW w:w="5580" w:type="dxa"/>
          </w:tcPr>
          <w:p w14:paraId="46B44BE9" w14:textId="77777777" w:rsidR="00FC2317" w:rsidRPr="009C55D8" w:rsidRDefault="00AB17AB">
            <w:pPr>
              <w:pStyle w:val="TableParagraph"/>
              <w:spacing w:line="272" w:lineRule="exact"/>
              <w:rPr>
                <w:b/>
                <w:sz w:val="36"/>
                <w:szCs w:val="36"/>
              </w:rPr>
            </w:pPr>
            <w:r w:rsidRPr="009C55D8">
              <w:rPr>
                <w:b/>
                <w:sz w:val="36"/>
                <w:szCs w:val="36"/>
              </w:rPr>
              <w:t>Ottawa County Access Center</w:t>
            </w:r>
          </w:p>
          <w:p w14:paraId="46B44BEA" w14:textId="77777777" w:rsidR="00FC2317" w:rsidRPr="009C55D8" w:rsidRDefault="00AB17AB">
            <w:pPr>
              <w:pStyle w:val="TableParagraph"/>
              <w:rPr>
                <w:sz w:val="36"/>
                <w:szCs w:val="36"/>
              </w:rPr>
            </w:pPr>
            <w:r w:rsidRPr="009C55D8">
              <w:rPr>
                <w:sz w:val="36"/>
                <w:szCs w:val="36"/>
              </w:rPr>
              <w:t>12265 James St</w:t>
            </w:r>
          </w:p>
          <w:p w14:paraId="46B44BEB" w14:textId="77777777" w:rsidR="00FC2317" w:rsidRPr="009C55D8" w:rsidRDefault="00AB17AB">
            <w:pPr>
              <w:pStyle w:val="TableParagraph"/>
              <w:rPr>
                <w:sz w:val="36"/>
                <w:szCs w:val="36"/>
              </w:rPr>
            </w:pPr>
            <w:r w:rsidRPr="009C55D8">
              <w:rPr>
                <w:sz w:val="36"/>
                <w:szCs w:val="36"/>
              </w:rPr>
              <w:t>Holland, MI 49424</w:t>
            </w:r>
          </w:p>
          <w:p w14:paraId="46B44BEC" w14:textId="77777777" w:rsidR="00FC2317" w:rsidRPr="009C55D8" w:rsidRDefault="00AB17AB">
            <w:pPr>
              <w:pStyle w:val="TableParagraph"/>
              <w:rPr>
                <w:sz w:val="36"/>
                <w:szCs w:val="36"/>
              </w:rPr>
            </w:pPr>
            <w:r w:rsidRPr="009C55D8">
              <w:rPr>
                <w:sz w:val="36"/>
                <w:szCs w:val="36"/>
              </w:rPr>
              <w:t>(616) 393-5681 Holland Area</w:t>
            </w:r>
          </w:p>
          <w:p w14:paraId="46B44BED" w14:textId="77777777" w:rsidR="00FC2317" w:rsidRPr="009C55D8" w:rsidRDefault="00AB17AB">
            <w:pPr>
              <w:pStyle w:val="TableParagraph"/>
              <w:rPr>
                <w:sz w:val="36"/>
                <w:szCs w:val="36"/>
              </w:rPr>
            </w:pPr>
            <w:r w:rsidRPr="009C55D8">
              <w:rPr>
                <w:sz w:val="36"/>
                <w:szCs w:val="36"/>
              </w:rPr>
              <w:t>(877) 588-4357 All Other Areas</w:t>
            </w:r>
          </w:p>
          <w:p w14:paraId="46B44BEE" w14:textId="77777777" w:rsidR="00FC2317" w:rsidRPr="009C55D8" w:rsidRDefault="00AB17AB">
            <w:pPr>
              <w:pStyle w:val="TableParagraph"/>
              <w:rPr>
                <w:sz w:val="36"/>
                <w:szCs w:val="36"/>
              </w:rPr>
            </w:pPr>
            <w:r w:rsidRPr="009C55D8">
              <w:rPr>
                <w:sz w:val="36"/>
                <w:szCs w:val="36"/>
              </w:rPr>
              <w:t>(877) 588-4357 Substance Use Disorder Services</w:t>
            </w:r>
          </w:p>
        </w:tc>
        <w:tc>
          <w:tcPr>
            <w:tcW w:w="4500" w:type="dxa"/>
          </w:tcPr>
          <w:p w14:paraId="5976B1AB" w14:textId="77777777" w:rsidR="00593383" w:rsidRPr="009C55D8" w:rsidRDefault="00AB17AB">
            <w:pPr>
              <w:pStyle w:val="TableParagraph"/>
              <w:ind w:right="1126"/>
              <w:rPr>
                <w:b/>
                <w:sz w:val="36"/>
                <w:szCs w:val="36"/>
              </w:rPr>
            </w:pPr>
            <w:r w:rsidRPr="009C55D8">
              <w:rPr>
                <w:b/>
                <w:sz w:val="36"/>
                <w:szCs w:val="36"/>
              </w:rPr>
              <w:t xml:space="preserve">Services for Individuals with </w:t>
            </w:r>
            <w:r w:rsidR="00593383" w:rsidRPr="009C55D8">
              <w:rPr>
                <w:b/>
                <w:sz w:val="36"/>
                <w:szCs w:val="36"/>
              </w:rPr>
              <w:t>Intellectual/</w:t>
            </w:r>
            <w:r w:rsidRPr="009C55D8">
              <w:rPr>
                <w:b/>
                <w:sz w:val="36"/>
                <w:szCs w:val="36"/>
              </w:rPr>
              <w:t xml:space="preserve">Developmental Disabilities </w:t>
            </w:r>
          </w:p>
          <w:p w14:paraId="46B44BEF" w14:textId="6452D9B4" w:rsidR="00FC2317" w:rsidRPr="009C55D8" w:rsidRDefault="00AB17AB">
            <w:pPr>
              <w:pStyle w:val="TableParagraph"/>
              <w:ind w:right="1126"/>
              <w:rPr>
                <w:sz w:val="36"/>
                <w:szCs w:val="36"/>
              </w:rPr>
            </w:pPr>
            <w:r w:rsidRPr="009C55D8">
              <w:rPr>
                <w:sz w:val="36"/>
                <w:szCs w:val="36"/>
              </w:rPr>
              <w:t>12263 James St</w:t>
            </w:r>
          </w:p>
          <w:p w14:paraId="46B44BF0" w14:textId="77777777" w:rsidR="00FC2317" w:rsidRPr="009C55D8" w:rsidRDefault="00AB17AB">
            <w:pPr>
              <w:pStyle w:val="TableParagraph"/>
              <w:ind w:right="1126"/>
              <w:rPr>
                <w:sz w:val="36"/>
                <w:szCs w:val="36"/>
              </w:rPr>
            </w:pPr>
            <w:r w:rsidRPr="009C55D8">
              <w:rPr>
                <w:sz w:val="36"/>
                <w:szCs w:val="36"/>
              </w:rPr>
              <w:t>Holland, MI 49424</w:t>
            </w:r>
          </w:p>
          <w:p w14:paraId="46B44BF1" w14:textId="77777777" w:rsidR="00FC2317" w:rsidRPr="009C55D8" w:rsidRDefault="00AB17AB">
            <w:pPr>
              <w:pStyle w:val="TableParagraph"/>
              <w:ind w:right="1126"/>
              <w:rPr>
                <w:sz w:val="36"/>
                <w:szCs w:val="36"/>
              </w:rPr>
            </w:pPr>
            <w:r w:rsidRPr="009C55D8">
              <w:rPr>
                <w:sz w:val="36"/>
                <w:szCs w:val="36"/>
              </w:rPr>
              <w:t>(616) 392-8236</w:t>
            </w:r>
          </w:p>
        </w:tc>
      </w:tr>
      <w:tr w:rsidR="00FC2317" w:rsidRPr="009C55D8" w14:paraId="46B44BFA" w14:textId="77777777" w:rsidTr="009C55D8">
        <w:trPr>
          <w:trHeight w:hRule="exact" w:val="2422"/>
        </w:trPr>
        <w:tc>
          <w:tcPr>
            <w:tcW w:w="5580" w:type="dxa"/>
          </w:tcPr>
          <w:p w14:paraId="46B44BF3" w14:textId="77777777" w:rsidR="00FC2317" w:rsidRPr="009C55D8" w:rsidRDefault="00AB17AB">
            <w:pPr>
              <w:pStyle w:val="TableParagraph"/>
              <w:spacing w:line="272" w:lineRule="exact"/>
              <w:rPr>
                <w:b/>
                <w:sz w:val="36"/>
                <w:szCs w:val="36"/>
              </w:rPr>
            </w:pPr>
            <w:r w:rsidRPr="009C55D8">
              <w:rPr>
                <w:b/>
                <w:sz w:val="36"/>
                <w:szCs w:val="36"/>
              </w:rPr>
              <w:t>Outpatient Mental Health Services</w:t>
            </w:r>
          </w:p>
          <w:p w14:paraId="46B44BF4" w14:textId="77777777" w:rsidR="00FC2317" w:rsidRPr="009C55D8" w:rsidRDefault="00AB17AB">
            <w:pPr>
              <w:pStyle w:val="TableParagraph"/>
              <w:rPr>
                <w:sz w:val="36"/>
                <w:szCs w:val="36"/>
              </w:rPr>
            </w:pPr>
            <w:r w:rsidRPr="009C55D8">
              <w:rPr>
                <w:sz w:val="36"/>
                <w:szCs w:val="36"/>
              </w:rPr>
              <w:t>12265 James St</w:t>
            </w:r>
          </w:p>
          <w:p w14:paraId="46B44BF5" w14:textId="77777777" w:rsidR="00FC2317" w:rsidRPr="009C55D8" w:rsidRDefault="00AB17AB">
            <w:pPr>
              <w:pStyle w:val="TableParagraph"/>
              <w:rPr>
                <w:sz w:val="36"/>
                <w:szCs w:val="36"/>
              </w:rPr>
            </w:pPr>
            <w:r w:rsidRPr="009C55D8">
              <w:rPr>
                <w:sz w:val="36"/>
                <w:szCs w:val="36"/>
              </w:rPr>
              <w:t>Holland, MI 49424</w:t>
            </w:r>
          </w:p>
          <w:p w14:paraId="46B44BF6" w14:textId="77777777" w:rsidR="00FC2317" w:rsidRPr="009C55D8" w:rsidRDefault="00AB17AB">
            <w:pPr>
              <w:pStyle w:val="TableParagraph"/>
              <w:rPr>
                <w:sz w:val="36"/>
                <w:szCs w:val="36"/>
              </w:rPr>
            </w:pPr>
            <w:r w:rsidRPr="009C55D8">
              <w:rPr>
                <w:sz w:val="36"/>
                <w:szCs w:val="36"/>
              </w:rPr>
              <w:t>(616) 392-1873</w:t>
            </w:r>
          </w:p>
        </w:tc>
        <w:tc>
          <w:tcPr>
            <w:tcW w:w="4500" w:type="dxa"/>
          </w:tcPr>
          <w:p w14:paraId="46B44BF7" w14:textId="77777777" w:rsidR="00FC2317" w:rsidRPr="009C55D8" w:rsidRDefault="00AB17AB">
            <w:pPr>
              <w:pStyle w:val="TableParagraph"/>
              <w:spacing w:line="272" w:lineRule="exact"/>
              <w:rPr>
                <w:b/>
                <w:sz w:val="36"/>
                <w:szCs w:val="36"/>
              </w:rPr>
            </w:pPr>
            <w:r w:rsidRPr="009C55D8">
              <w:rPr>
                <w:b/>
                <w:sz w:val="36"/>
                <w:szCs w:val="36"/>
              </w:rPr>
              <w:t>Outpatient Mental Health Services</w:t>
            </w:r>
          </w:p>
          <w:p w14:paraId="46B44BF8" w14:textId="77777777" w:rsidR="00FC2317" w:rsidRPr="009C55D8" w:rsidRDefault="00AB17AB">
            <w:pPr>
              <w:pStyle w:val="TableParagraph"/>
              <w:ind w:right="1126"/>
              <w:rPr>
                <w:sz w:val="36"/>
                <w:szCs w:val="36"/>
              </w:rPr>
            </w:pPr>
            <w:r w:rsidRPr="009C55D8">
              <w:rPr>
                <w:sz w:val="36"/>
                <w:szCs w:val="36"/>
              </w:rPr>
              <w:t>1111 Fulton St</w:t>
            </w:r>
          </w:p>
          <w:p w14:paraId="46B44BF9" w14:textId="77777777" w:rsidR="00FC2317" w:rsidRPr="009C55D8" w:rsidRDefault="00AB17AB">
            <w:pPr>
              <w:pStyle w:val="TableParagraph"/>
              <w:ind w:right="1805"/>
              <w:rPr>
                <w:sz w:val="36"/>
                <w:szCs w:val="36"/>
              </w:rPr>
            </w:pPr>
            <w:r w:rsidRPr="009C55D8">
              <w:rPr>
                <w:sz w:val="36"/>
                <w:szCs w:val="36"/>
              </w:rPr>
              <w:t>Grand Haven, MI 49417 (616) 842-5350</w:t>
            </w:r>
          </w:p>
        </w:tc>
      </w:tr>
      <w:tr w:rsidR="00504D80" w:rsidRPr="009C55D8" w14:paraId="3E8F03B1" w14:textId="77777777" w:rsidTr="009C55D8">
        <w:trPr>
          <w:trHeight w:hRule="exact" w:val="1675"/>
        </w:trPr>
        <w:tc>
          <w:tcPr>
            <w:tcW w:w="5580" w:type="dxa"/>
          </w:tcPr>
          <w:p w14:paraId="2E3D7A36" w14:textId="77777777" w:rsidR="00504D80" w:rsidRPr="009C55D8" w:rsidRDefault="00504D80">
            <w:pPr>
              <w:pStyle w:val="TableParagraph"/>
              <w:spacing w:line="272" w:lineRule="exact"/>
              <w:rPr>
                <w:sz w:val="36"/>
                <w:szCs w:val="36"/>
              </w:rPr>
            </w:pPr>
            <w:r w:rsidRPr="009C55D8">
              <w:rPr>
                <w:b/>
                <w:sz w:val="36"/>
                <w:szCs w:val="36"/>
              </w:rPr>
              <w:t>Assertive Community Treatment (ACT)</w:t>
            </w:r>
            <w:r w:rsidRPr="009C55D8">
              <w:rPr>
                <w:sz w:val="36"/>
                <w:szCs w:val="36"/>
              </w:rPr>
              <w:t xml:space="preserve"> </w:t>
            </w:r>
          </w:p>
          <w:p w14:paraId="7E4B6394" w14:textId="77777777" w:rsidR="00504D80" w:rsidRPr="009C55D8" w:rsidRDefault="00504D80">
            <w:pPr>
              <w:pStyle w:val="TableParagraph"/>
              <w:spacing w:line="272" w:lineRule="exact"/>
              <w:rPr>
                <w:sz w:val="36"/>
                <w:szCs w:val="36"/>
              </w:rPr>
            </w:pPr>
            <w:r w:rsidRPr="009C55D8">
              <w:rPr>
                <w:sz w:val="36"/>
                <w:szCs w:val="36"/>
              </w:rPr>
              <w:t xml:space="preserve">12265 James Street </w:t>
            </w:r>
          </w:p>
          <w:p w14:paraId="532CBBFF" w14:textId="77777777" w:rsidR="00682FAD" w:rsidRPr="009C55D8" w:rsidRDefault="00504D80">
            <w:pPr>
              <w:pStyle w:val="TableParagraph"/>
              <w:spacing w:line="272" w:lineRule="exact"/>
              <w:rPr>
                <w:sz w:val="36"/>
                <w:szCs w:val="36"/>
              </w:rPr>
            </w:pPr>
            <w:r w:rsidRPr="009C55D8">
              <w:rPr>
                <w:sz w:val="36"/>
                <w:szCs w:val="36"/>
              </w:rPr>
              <w:t>Holland, MI 49424</w:t>
            </w:r>
          </w:p>
          <w:p w14:paraId="6900D2FC" w14:textId="44B447A1" w:rsidR="00504D80" w:rsidRPr="009C55D8" w:rsidRDefault="00682FAD">
            <w:pPr>
              <w:pStyle w:val="TableParagraph"/>
              <w:spacing w:line="272" w:lineRule="exact"/>
              <w:rPr>
                <w:b/>
                <w:sz w:val="36"/>
                <w:szCs w:val="36"/>
              </w:rPr>
            </w:pPr>
            <w:r w:rsidRPr="009C55D8">
              <w:rPr>
                <w:sz w:val="36"/>
                <w:szCs w:val="36"/>
              </w:rPr>
              <w:t xml:space="preserve">(616) 393-4426                                                          </w:t>
            </w:r>
          </w:p>
        </w:tc>
        <w:tc>
          <w:tcPr>
            <w:tcW w:w="4500" w:type="dxa"/>
          </w:tcPr>
          <w:p w14:paraId="7A136C1B" w14:textId="77777777" w:rsidR="00504D80" w:rsidRPr="009C55D8" w:rsidRDefault="00504D80">
            <w:pPr>
              <w:pStyle w:val="TableParagraph"/>
              <w:spacing w:line="272" w:lineRule="exact"/>
              <w:rPr>
                <w:b/>
                <w:sz w:val="36"/>
                <w:szCs w:val="36"/>
              </w:rPr>
            </w:pPr>
            <w:r w:rsidRPr="009C55D8">
              <w:rPr>
                <w:b/>
                <w:sz w:val="36"/>
                <w:szCs w:val="36"/>
              </w:rPr>
              <w:t>Substance Use Disorder Services</w:t>
            </w:r>
          </w:p>
          <w:p w14:paraId="71D2599F" w14:textId="77777777" w:rsidR="00504D80" w:rsidRPr="009C55D8" w:rsidRDefault="00504D80">
            <w:pPr>
              <w:pStyle w:val="TableParagraph"/>
              <w:spacing w:line="272" w:lineRule="exact"/>
              <w:rPr>
                <w:sz w:val="36"/>
                <w:szCs w:val="36"/>
              </w:rPr>
            </w:pPr>
            <w:r w:rsidRPr="009C55D8">
              <w:rPr>
                <w:sz w:val="36"/>
                <w:szCs w:val="36"/>
              </w:rPr>
              <w:t xml:space="preserve">347 Hoover Blvd </w:t>
            </w:r>
          </w:p>
          <w:p w14:paraId="005DD7FA" w14:textId="77777777" w:rsidR="00682FAD" w:rsidRPr="009C55D8" w:rsidRDefault="00504D80">
            <w:pPr>
              <w:pStyle w:val="TableParagraph"/>
              <w:spacing w:line="272" w:lineRule="exact"/>
              <w:rPr>
                <w:sz w:val="36"/>
                <w:szCs w:val="36"/>
              </w:rPr>
            </w:pPr>
            <w:r w:rsidRPr="009C55D8">
              <w:rPr>
                <w:sz w:val="36"/>
                <w:szCs w:val="36"/>
              </w:rPr>
              <w:t>Holland, MI 49424</w:t>
            </w:r>
          </w:p>
          <w:p w14:paraId="5FAB0295" w14:textId="536C64A4" w:rsidR="00504D80" w:rsidRPr="009C55D8" w:rsidRDefault="00682FAD">
            <w:pPr>
              <w:pStyle w:val="TableParagraph"/>
              <w:spacing w:line="272" w:lineRule="exact"/>
              <w:rPr>
                <w:b/>
                <w:sz w:val="36"/>
                <w:szCs w:val="36"/>
              </w:rPr>
            </w:pPr>
            <w:r w:rsidRPr="009C55D8">
              <w:rPr>
                <w:sz w:val="36"/>
                <w:szCs w:val="36"/>
              </w:rPr>
              <w:t>(616) 393-4424</w:t>
            </w:r>
          </w:p>
        </w:tc>
      </w:tr>
    </w:tbl>
    <w:p w14:paraId="46B44C08" w14:textId="77777777" w:rsidR="00FC2317" w:rsidRPr="009C55D8" w:rsidRDefault="00FC2317">
      <w:pPr>
        <w:rPr>
          <w:sz w:val="36"/>
          <w:szCs w:val="36"/>
        </w:rPr>
        <w:sectPr w:rsidR="00FC2317" w:rsidRPr="009C55D8" w:rsidSect="0093603D">
          <w:footerReference w:type="default" r:id="rId25"/>
          <w:pgSz w:w="12240" w:h="15840" w:code="1"/>
          <w:pgMar w:top="720" w:right="965" w:bottom="965" w:left="965" w:header="360" w:footer="360" w:gutter="0"/>
          <w:cols w:space="720"/>
        </w:sectPr>
      </w:pPr>
    </w:p>
    <w:p w14:paraId="3560F5E9" w14:textId="19E65445" w:rsidR="00E12748" w:rsidRPr="009C55D8" w:rsidRDefault="00E12748" w:rsidP="004B0019">
      <w:pPr>
        <w:pStyle w:val="Heading2"/>
        <w:spacing w:before="120"/>
        <w:rPr>
          <w:sz w:val="36"/>
          <w:szCs w:val="36"/>
        </w:rPr>
      </w:pPr>
      <w:bookmarkStart w:id="71" w:name="_Toc4914925"/>
      <w:bookmarkStart w:id="72" w:name="_Toc226555553"/>
      <w:r w:rsidRPr="009C55D8">
        <w:rPr>
          <w:noProof/>
          <w:sz w:val="36"/>
          <w:szCs w:val="36"/>
        </w:rPr>
        <w:lastRenderedPageBreak/>
        <w:t>HEALTHWEST</w:t>
      </w:r>
      <w:bookmarkEnd w:id="71"/>
      <w:bookmarkEnd w:id="72"/>
    </w:p>
    <w:tbl>
      <w:tblPr>
        <w:tblStyle w:val="TableGrid"/>
        <w:tblW w:w="100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6040"/>
      </w:tblGrid>
      <w:tr w:rsidR="002D761A" w:rsidRPr="009C55D8" w14:paraId="49945811" w14:textId="77777777" w:rsidTr="00E11BDB">
        <w:trPr>
          <w:trHeight w:val="593"/>
        </w:trPr>
        <w:tc>
          <w:tcPr>
            <w:tcW w:w="4495" w:type="dxa"/>
          </w:tcPr>
          <w:p w14:paraId="11D8EB46" w14:textId="3DD16EC4" w:rsidR="002D761A" w:rsidRPr="009C55D8" w:rsidRDefault="002D761A" w:rsidP="00340751">
            <w:pPr>
              <w:pStyle w:val="BodyText"/>
              <w:tabs>
                <w:tab w:val="left" w:pos="3549"/>
                <w:tab w:val="left" w:pos="6986"/>
              </w:tabs>
              <w:spacing w:before="4"/>
              <w:ind w:left="0"/>
              <w:jc w:val="left"/>
              <w:rPr>
                <w:sz w:val="36"/>
                <w:szCs w:val="36"/>
              </w:rPr>
            </w:pPr>
            <w:r w:rsidRPr="009C55D8">
              <w:rPr>
                <w:noProof/>
                <w:sz w:val="36"/>
                <w:szCs w:val="36"/>
              </w:rPr>
              <w:drawing>
                <wp:inline distT="0" distB="0" distL="0" distR="0" wp14:anchorId="26931D10" wp14:editId="74CEA9B4">
                  <wp:extent cx="1597836" cy="926592"/>
                  <wp:effectExtent l="0" t="0" r="0" b="0"/>
                  <wp:docPr id="17" name="image9.jpeg" descr="P433C1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P433C1T10#yIS1"/>
                          <pic:cNvPicPr/>
                        </pic:nvPicPr>
                        <pic:blipFill>
                          <a:blip r:embed="rId26" cstate="print"/>
                          <a:stretch>
                            <a:fillRect/>
                          </a:stretch>
                        </pic:blipFill>
                        <pic:spPr>
                          <a:xfrm>
                            <a:off x="0" y="0"/>
                            <a:ext cx="1597836" cy="926592"/>
                          </a:xfrm>
                          <a:prstGeom prst="rect">
                            <a:avLst/>
                          </a:prstGeom>
                        </pic:spPr>
                      </pic:pic>
                    </a:graphicData>
                  </a:graphic>
                </wp:inline>
              </w:drawing>
            </w:r>
          </w:p>
        </w:tc>
        <w:tc>
          <w:tcPr>
            <w:tcW w:w="5580" w:type="dxa"/>
          </w:tcPr>
          <w:p w14:paraId="67BE0EB9" w14:textId="77777777" w:rsidR="002D761A" w:rsidRPr="009C55D8" w:rsidRDefault="002D761A" w:rsidP="00E11BDB">
            <w:pPr>
              <w:pStyle w:val="BodyText"/>
              <w:ind w:right="-113"/>
              <w:jc w:val="right"/>
              <w:rPr>
                <w:sz w:val="36"/>
                <w:szCs w:val="36"/>
              </w:rPr>
            </w:pPr>
            <w:r w:rsidRPr="009C55D8">
              <w:rPr>
                <w:sz w:val="36"/>
                <w:szCs w:val="36"/>
              </w:rPr>
              <w:t xml:space="preserve">376 E Apple Ave </w:t>
            </w:r>
          </w:p>
          <w:p w14:paraId="35F07A3D" w14:textId="2F66ADAF" w:rsidR="002D761A" w:rsidRPr="009C55D8" w:rsidRDefault="002D761A" w:rsidP="00E11BDB">
            <w:pPr>
              <w:pStyle w:val="BodyText"/>
              <w:ind w:right="-113"/>
              <w:jc w:val="right"/>
              <w:rPr>
                <w:sz w:val="36"/>
                <w:szCs w:val="36"/>
              </w:rPr>
            </w:pPr>
            <w:r w:rsidRPr="009C55D8">
              <w:rPr>
                <w:sz w:val="36"/>
                <w:szCs w:val="36"/>
              </w:rPr>
              <w:t>Muskegon, MI 49442</w:t>
            </w:r>
          </w:p>
          <w:p w14:paraId="7892564B" w14:textId="77777777" w:rsidR="002D761A" w:rsidRPr="009C55D8" w:rsidRDefault="002D761A" w:rsidP="00E11BDB">
            <w:pPr>
              <w:pStyle w:val="BodyText"/>
              <w:ind w:right="-113"/>
              <w:jc w:val="right"/>
              <w:rPr>
                <w:color w:val="0000FF" w:themeColor="hyperlink"/>
                <w:sz w:val="36"/>
                <w:szCs w:val="36"/>
                <w:u w:val="single"/>
              </w:rPr>
            </w:pPr>
            <w:hyperlink r:id="rId27">
              <w:r w:rsidRPr="009C55D8">
                <w:rPr>
                  <w:color w:val="0000FF"/>
                  <w:sz w:val="36"/>
                  <w:szCs w:val="36"/>
                  <w:u w:val="thick" w:color="0000FF"/>
                </w:rPr>
                <w:t>www.healthwest.net</w:t>
              </w:r>
            </w:hyperlink>
          </w:p>
          <w:p w14:paraId="1121E4EC" w14:textId="77777777" w:rsidR="002D761A" w:rsidRPr="009C55D8" w:rsidRDefault="002D761A" w:rsidP="002D761A">
            <w:pPr>
              <w:pStyle w:val="BodyText"/>
              <w:tabs>
                <w:tab w:val="right" w:pos="5206"/>
                <w:tab w:val="right" w:pos="5827"/>
              </w:tabs>
              <w:jc w:val="right"/>
              <w:rPr>
                <w:sz w:val="36"/>
                <w:szCs w:val="36"/>
              </w:rPr>
            </w:pPr>
          </w:p>
          <w:p w14:paraId="5AB1C148" w14:textId="3F0998F0" w:rsidR="002D761A" w:rsidRPr="009C55D8" w:rsidRDefault="002D761A" w:rsidP="00E11BDB">
            <w:pPr>
              <w:pStyle w:val="BodyText"/>
              <w:tabs>
                <w:tab w:val="right" w:pos="5464"/>
              </w:tabs>
              <w:ind w:right="-105"/>
              <w:rPr>
                <w:sz w:val="36"/>
                <w:szCs w:val="36"/>
              </w:rPr>
            </w:pPr>
            <w:r w:rsidRPr="009C55D8">
              <w:rPr>
                <w:b/>
                <w:sz w:val="36"/>
                <w:szCs w:val="36"/>
              </w:rPr>
              <w:t>Voice:</w:t>
            </w:r>
            <w:r w:rsidRPr="009C55D8">
              <w:rPr>
                <w:b/>
                <w:sz w:val="36"/>
                <w:szCs w:val="36"/>
              </w:rPr>
              <w:tab/>
              <w:t xml:space="preserve"> </w:t>
            </w:r>
            <w:r w:rsidR="00C271D7" w:rsidRPr="009C55D8">
              <w:rPr>
                <w:sz w:val="36"/>
                <w:szCs w:val="36"/>
              </w:rPr>
              <w:t>(</w:t>
            </w:r>
            <w:r w:rsidRPr="009C55D8">
              <w:rPr>
                <w:sz w:val="36"/>
                <w:szCs w:val="36"/>
              </w:rPr>
              <w:t>231</w:t>
            </w:r>
            <w:r w:rsidR="00C271D7" w:rsidRPr="009C55D8">
              <w:rPr>
                <w:sz w:val="36"/>
                <w:szCs w:val="36"/>
              </w:rPr>
              <w:t xml:space="preserve">) </w:t>
            </w:r>
            <w:r w:rsidRPr="009C55D8">
              <w:rPr>
                <w:sz w:val="36"/>
                <w:szCs w:val="36"/>
              </w:rPr>
              <w:t xml:space="preserve">724-1111 </w:t>
            </w:r>
          </w:p>
          <w:p w14:paraId="79E3517A" w14:textId="6759BCB6" w:rsidR="002D761A" w:rsidRPr="009C55D8" w:rsidRDefault="002D761A" w:rsidP="00E11BDB">
            <w:pPr>
              <w:pStyle w:val="BodyText"/>
              <w:tabs>
                <w:tab w:val="right" w:pos="5464"/>
              </w:tabs>
              <w:ind w:right="-105"/>
              <w:rPr>
                <w:sz w:val="36"/>
                <w:szCs w:val="36"/>
              </w:rPr>
            </w:pPr>
            <w:r w:rsidRPr="009C55D8">
              <w:rPr>
                <w:b/>
                <w:sz w:val="36"/>
                <w:szCs w:val="36"/>
              </w:rPr>
              <w:t>24-Hour Crisis</w:t>
            </w:r>
            <w:r w:rsidRPr="009C55D8">
              <w:rPr>
                <w:sz w:val="36"/>
                <w:szCs w:val="36"/>
              </w:rPr>
              <w:t xml:space="preserve">: </w:t>
            </w:r>
            <w:r w:rsidRPr="009C55D8">
              <w:rPr>
                <w:sz w:val="36"/>
                <w:szCs w:val="36"/>
              </w:rPr>
              <w:tab/>
            </w:r>
            <w:r w:rsidR="00C271D7" w:rsidRPr="009C55D8">
              <w:rPr>
                <w:sz w:val="36"/>
                <w:szCs w:val="36"/>
              </w:rPr>
              <w:t>(</w:t>
            </w:r>
            <w:r w:rsidRPr="009C55D8">
              <w:rPr>
                <w:sz w:val="36"/>
                <w:szCs w:val="36"/>
              </w:rPr>
              <w:t>231</w:t>
            </w:r>
            <w:r w:rsidR="00C271D7" w:rsidRPr="009C55D8">
              <w:rPr>
                <w:sz w:val="36"/>
                <w:szCs w:val="36"/>
              </w:rPr>
              <w:t xml:space="preserve">) </w:t>
            </w:r>
            <w:r w:rsidRPr="009C55D8">
              <w:rPr>
                <w:sz w:val="36"/>
                <w:szCs w:val="36"/>
              </w:rPr>
              <w:t>722-</w:t>
            </w:r>
            <w:r w:rsidR="00893768" w:rsidRPr="009C55D8">
              <w:rPr>
                <w:sz w:val="36"/>
                <w:szCs w:val="36"/>
              </w:rPr>
              <w:t>4357 (HELP)</w:t>
            </w:r>
            <w:r w:rsidRPr="009C55D8">
              <w:rPr>
                <w:sz w:val="36"/>
                <w:szCs w:val="36"/>
              </w:rPr>
              <w:t xml:space="preserve"> </w:t>
            </w:r>
          </w:p>
          <w:p w14:paraId="5D723A6B" w14:textId="77777777" w:rsidR="007D60E4" w:rsidRPr="009C55D8" w:rsidRDefault="002D761A" w:rsidP="00E11BDB">
            <w:pPr>
              <w:pStyle w:val="BodyText"/>
              <w:tabs>
                <w:tab w:val="right" w:pos="5464"/>
              </w:tabs>
              <w:ind w:right="-105"/>
              <w:rPr>
                <w:sz w:val="36"/>
                <w:szCs w:val="36"/>
              </w:rPr>
            </w:pPr>
            <w:r w:rsidRPr="009C55D8">
              <w:rPr>
                <w:b/>
                <w:sz w:val="36"/>
                <w:szCs w:val="36"/>
              </w:rPr>
              <w:t>Customer Services</w:t>
            </w:r>
            <w:r w:rsidRPr="009C55D8">
              <w:rPr>
                <w:sz w:val="36"/>
                <w:szCs w:val="36"/>
              </w:rPr>
              <w:t>:</w:t>
            </w:r>
            <w:r w:rsidRPr="009C55D8">
              <w:rPr>
                <w:sz w:val="36"/>
                <w:szCs w:val="36"/>
              </w:rPr>
              <w:tab/>
              <w:t xml:space="preserve"> </w:t>
            </w:r>
            <w:r w:rsidR="00C271D7" w:rsidRPr="009C55D8">
              <w:rPr>
                <w:sz w:val="36"/>
                <w:szCs w:val="36"/>
              </w:rPr>
              <w:t>(</w:t>
            </w:r>
            <w:r w:rsidRPr="009C55D8">
              <w:rPr>
                <w:sz w:val="36"/>
                <w:szCs w:val="36"/>
              </w:rPr>
              <w:t>231</w:t>
            </w:r>
            <w:r w:rsidR="00C271D7" w:rsidRPr="009C55D8">
              <w:rPr>
                <w:sz w:val="36"/>
                <w:szCs w:val="36"/>
              </w:rPr>
              <w:t xml:space="preserve">) </w:t>
            </w:r>
            <w:r w:rsidRPr="009C55D8">
              <w:rPr>
                <w:sz w:val="36"/>
                <w:szCs w:val="36"/>
              </w:rPr>
              <w:t>720-3201</w:t>
            </w:r>
          </w:p>
          <w:p w14:paraId="4F6D4F9F" w14:textId="6782F7E3" w:rsidR="00820185" w:rsidRPr="009C55D8" w:rsidRDefault="00820185" w:rsidP="00E11BDB">
            <w:pPr>
              <w:pStyle w:val="BodyText"/>
              <w:tabs>
                <w:tab w:val="right" w:pos="5464"/>
              </w:tabs>
              <w:ind w:right="-105"/>
              <w:rPr>
                <w:bCs/>
                <w:sz w:val="36"/>
                <w:szCs w:val="36"/>
              </w:rPr>
            </w:pPr>
            <w:r w:rsidRPr="009C55D8">
              <w:rPr>
                <w:b/>
                <w:sz w:val="36"/>
                <w:szCs w:val="36"/>
              </w:rPr>
              <w:t xml:space="preserve">                                                       </w:t>
            </w:r>
            <w:r w:rsidRPr="009C55D8">
              <w:rPr>
                <w:bCs/>
                <w:sz w:val="36"/>
                <w:szCs w:val="36"/>
              </w:rPr>
              <w:t>(877)</w:t>
            </w:r>
            <w:r w:rsidR="008165FA" w:rsidRPr="009C55D8">
              <w:rPr>
                <w:bCs/>
                <w:sz w:val="36"/>
                <w:szCs w:val="36"/>
              </w:rPr>
              <w:t>724-4440</w:t>
            </w:r>
          </w:p>
          <w:p w14:paraId="165974F3" w14:textId="05C2AA46" w:rsidR="002D761A" w:rsidRPr="009C55D8" w:rsidRDefault="007D60E4" w:rsidP="00E11BDB">
            <w:pPr>
              <w:pStyle w:val="BodyText"/>
              <w:tabs>
                <w:tab w:val="right" w:pos="5464"/>
              </w:tabs>
              <w:ind w:right="-105"/>
              <w:rPr>
                <w:sz w:val="36"/>
                <w:szCs w:val="36"/>
              </w:rPr>
            </w:pPr>
            <w:r w:rsidRPr="009C55D8">
              <w:rPr>
                <w:b/>
                <w:sz w:val="36"/>
                <w:szCs w:val="36"/>
              </w:rPr>
              <w:tab/>
            </w:r>
            <w:r w:rsidR="00005343" w:rsidRPr="009C55D8">
              <w:rPr>
                <w:b/>
                <w:sz w:val="36"/>
                <w:szCs w:val="36"/>
              </w:rPr>
              <w:t>c</w:t>
            </w:r>
            <w:r w:rsidR="00005343" w:rsidRPr="009C55D8">
              <w:rPr>
                <w:bCs/>
                <w:sz w:val="36"/>
                <w:szCs w:val="36"/>
              </w:rPr>
              <w:t>ustomer</w:t>
            </w:r>
            <w:r w:rsidR="00005343" w:rsidRPr="009C55D8">
              <w:rPr>
                <w:sz w:val="36"/>
                <w:szCs w:val="36"/>
              </w:rPr>
              <w:t>.services@healthwest.net</w:t>
            </w:r>
            <w:r w:rsidR="002D761A" w:rsidRPr="009C55D8">
              <w:rPr>
                <w:sz w:val="36"/>
                <w:szCs w:val="36"/>
              </w:rPr>
              <w:t xml:space="preserve"> </w:t>
            </w:r>
          </w:p>
          <w:p w14:paraId="6829C68D" w14:textId="1DEC1EB2" w:rsidR="002D761A" w:rsidRPr="009C55D8" w:rsidRDefault="002D761A" w:rsidP="00E11BDB">
            <w:pPr>
              <w:pStyle w:val="BodyText"/>
              <w:tabs>
                <w:tab w:val="right" w:pos="5464"/>
              </w:tabs>
              <w:ind w:right="-105"/>
              <w:rPr>
                <w:sz w:val="36"/>
                <w:szCs w:val="36"/>
              </w:rPr>
            </w:pPr>
            <w:r w:rsidRPr="009C55D8">
              <w:rPr>
                <w:b/>
                <w:sz w:val="36"/>
                <w:szCs w:val="36"/>
              </w:rPr>
              <w:t>TDD/TTY</w:t>
            </w:r>
            <w:r w:rsidRPr="009C55D8">
              <w:rPr>
                <w:sz w:val="36"/>
                <w:szCs w:val="36"/>
              </w:rPr>
              <w:t xml:space="preserve">: </w:t>
            </w:r>
            <w:r w:rsidRPr="009C55D8">
              <w:rPr>
                <w:sz w:val="36"/>
                <w:szCs w:val="36"/>
              </w:rPr>
              <w:tab/>
            </w:r>
            <w:r w:rsidR="00C271D7" w:rsidRPr="009C55D8">
              <w:rPr>
                <w:sz w:val="36"/>
                <w:szCs w:val="36"/>
              </w:rPr>
              <w:t>(</w:t>
            </w:r>
            <w:r w:rsidRPr="009C55D8">
              <w:rPr>
                <w:sz w:val="36"/>
                <w:szCs w:val="36"/>
              </w:rPr>
              <w:t>231</w:t>
            </w:r>
            <w:r w:rsidR="00C271D7" w:rsidRPr="009C55D8">
              <w:rPr>
                <w:sz w:val="36"/>
                <w:szCs w:val="36"/>
              </w:rPr>
              <w:t xml:space="preserve">) </w:t>
            </w:r>
            <w:r w:rsidRPr="009C55D8">
              <w:rPr>
                <w:sz w:val="36"/>
                <w:szCs w:val="36"/>
              </w:rPr>
              <w:t xml:space="preserve">720-3280 </w:t>
            </w:r>
          </w:p>
          <w:p w14:paraId="3B2B8DA6" w14:textId="5192CA78" w:rsidR="002D761A" w:rsidRPr="009C55D8" w:rsidRDefault="002D761A" w:rsidP="00E11BDB">
            <w:pPr>
              <w:pStyle w:val="BodyText"/>
              <w:tabs>
                <w:tab w:val="right" w:pos="5464"/>
              </w:tabs>
              <w:ind w:right="-105"/>
              <w:rPr>
                <w:sz w:val="36"/>
                <w:szCs w:val="36"/>
              </w:rPr>
            </w:pPr>
            <w:r w:rsidRPr="009C55D8">
              <w:rPr>
                <w:b/>
                <w:sz w:val="36"/>
                <w:szCs w:val="36"/>
              </w:rPr>
              <w:t xml:space="preserve">Fax: </w:t>
            </w:r>
            <w:r w:rsidRPr="009C55D8">
              <w:rPr>
                <w:b/>
                <w:sz w:val="36"/>
                <w:szCs w:val="36"/>
              </w:rPr>
              <w:tab/>
            </w:r>
            <w:r w:rsidR="00C271D7" w:rsidRPr="009C55D8">
              <w:rPr>
                <w:sz w:val="36"/>
                <w:szCs w:val="36"/>
              </w:rPr>
              <w:t>(</w:t>
            </w:r>
            <w:r w:rsidRPr="009C55D8">
              <w:rPr>
                <w:sz w:val="36"/>
                <w:szCs w:val="36"/>
              </w:rPr>
              <w:t>231</w:t>
            </w:r>
            <w:r w:rsidR="00C271D7" w:rsidRPr="009C55D8">
              <w:rPr>
                <w:sz w:val="36"/>
                <w:szCs w:val="36"/>
              </w:rPr>
              <w:t xml:space="preserve">) </w:t>
            </w:r>
            <w:r w:rsidRPr="009C55D8">
              <w:rPr>
                <w:sz w:val="36"/>
                <w:szCs w:val="36"/>
              </w:rPr>
              <w:t>724</w:t>
            </w:r>
            <w:r w:rsidR="002F5B41" w:rsidRPr="009C55D8">
              <w:rPr>
                <w:sz w:val="36"/>
                <w:szCs w:val="36"/>
              </w:rPr>
              <w:t>-4545</w:t>
            </w:r>
            <w:r w:rsidRPr="009C55D8">
              <w:rPr>
                <w:sz w:val="36"/>
                <w:szCs w:val="36"/>
              </w:rPr>
              <w:t xml:space="preserve"> </w:t>
            </w:r>
          </w:p>
          <w:p w14:paraId="66B805AD" w14:textId="0147AE25" w:rsidR="002D761A" w:rsidRPr="009C55D8" w:rsidRDefault="002D761A" w:rsidP="002D761A">
            <w:pPr>
              <w:pStyle w:val="BodyText"/>
              <w:tabs>
                <w:tab w:val="right" w:pos="5827"/>
              </w:tabs>
              <w:jc w:val="right"/>
              <w:rPr>
                <w:sz w:val="36"/>
                <w:szCs w:val="36"/>
              </w:rPr>
            </w:pPr>
          </w:p>
        </w:tc>
      </w:tr>
    </w:tbl>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2"/>
        <w:gridCol w:w="3104"/>
        <w:gridCol w:w="3690"/>
      </w:tblGrid>
      <w:tr w:rsidR="00FA291D" w:rsidRPr="009C55D8" w14:paraId="7FE54F17" w14:textId="77777777" w:rsidTr="0093603D">
        <w:trPr>
          <w:trHeight w:val="864"/>
        </w:trPr>
        <w:tc>
          <w:tcPr>
            <w:tcW w:w="3252" w:type="dxa"/>
          </w:tcPr>
          <w:p w14:paraId="7C4F3810" w14:textId="46ED44B3" w:rsidR="00FA291D" w:rsidRPr="009C55D8" w:rsidRDefault="00CE24D7" w:rsidP="00CE24D7">
            <w:pPr>
              <w:pStyle w:val="TableParagraph"/>
              <w:ind w:right="1011"/>
              <w:rPr>
                <w:b/>
                <w:sz w:val="36"/>
                <w:szCs w:val="36"/>
              </w:rPr>
            </w:pPr>
            <w:r w:rsidRPr="009C55D8">
              <w:rPr>
                <w:b/>
                <w:sz w:val="36"/>
                <w:szCs w:val="36"/>
              </w:rPr>
              <w:t>Rich Francisco</w:t>
            </w:r>
            <w:r w:rsidR="00AC75A5" w:rsidRPr="009C55D8">
              <w:rPr>
                <w:b/>
                <w:sz w:val="36"/>
                <w:szCs w:val="36"/>
              </w:rPr>
              <w:t xml:space="preserve"> </w:t>
            </w:r>
            <w:r w:rsidR="00FA291D" w:rsidRPr="009C55D8">
              <w:rPr>
                <w:b/>
                <w:sz w:val="36"/>
                <w:szCs w:val="36"/>
              </w:rPr>
              <w:t>Executive Director (231) 724-1111</w:t>
            </w:r>
          </w:p>
        </w:tc>
        <w:tc>
          <w:tcPr>
            <w:tcW w:w="3104" w:type="dxa"/>
          </w:tcPr>
          <w:p w14:paraId="1B36B5C8" w14:textId="77777777" w:rsidR="0080686F" w:rsidRPr="009C55D8" w:rsidRDefault="00FA291D" w:rsidP="00FA7656">
            <w:pPr>
              <w:pStyle w:val="TableParagraph"/>
              <w:ind w:left="101"/>
              <w:rPr>
                <w:b/>
                <w:sz w:val="36"/>
                <w:szCs w:val="36"/>
              </w:rPr>
            </w:pPr>
            <w:r w:rsidRPr="009C55D8">
              <w:rPr>
                <w:b/>
                <w:sz w:val="36"/>
                <w:szCs w:val="36"/>
              </w:rPr>
              <w:t xml:space="preserve">Gregory Green, M.D. </w:t>
            </w:r>
          </w:p>
          <w:p w14:paraId="43DBD637" w14:textId="77777777" w:rsidR="0080686F" w:rsidRPr="009C55D8" w:rsidRDefault="00FA291D" w:rsidP="00FA7656">
            <w:pPr>
              <w:pStyle w:val="TableParagraph"/>
              <w:ind w:left="101"/>
              <w:rPr>
                <w:b/>
                <w:sz w:val="36"/>
                <w:szCs w:val="36"/>
              </w:rPr>
            </w:pPr>
            <w:r w:rsidRPr="009C55D8">
              <w:rPr>
                <w:b/>
                <w:sz w:val="36"/>
                <w:szCs w:val="36"/>
              </w:rPr>
              <w:t>Medical Director</w:t>
            </w:r>
          </w:p>
          <w:p w14:paraId="0626C164" w14:textId="177160DF" w:rsidR="00FA291D" w:rsidRPr="009C55D8" w:rsidRDefault="00FA291D" w:rsidP="00644842">
            <w:pPr>
              <w:pStyle w:val="TableParagraph"/>
              <w:ind w:left="101"/>
              <w:rPr>
                <w:b/>
                <w:sz w:val="36"/>
                <w:szCs w:val="36"/>
              </w:rPr>
            </w:pPr>
            <w:r w:rsidRPr="009C55D8">
              <w:rPr>
                <w:b/>
                <w:sz w:val="36"/>
                <w:szCs w:val="36"/>
              </w:rPr>
              <w:t>(231) 724-3699</w:t>
            </w:r>
          </w:p>
        </w:tc>
        <w:tc>
          <w:tcPr>
            <w:tcW w:w="3690" w:type="dxa"/>
          </w:tcPr>
          <w:p w14:paraId="372C745B" w14:textId="460E7130" w:rsidR="00164E67" w:rsidRPr="009C55D8" w:rsidRDefault="0064355A" w:rsidP="00FA291D">
            <w:pPr>
              <w:pStyle w:val="TableParagraph"/>
              <w:ind w:right="544"/>
              <w:rPr>
                <w:b/>
                <w:sz w:val="36"/>
                <w:szCs w:val="36"/>
              </w:rPr>
            </w:pPr>
            <w:r w:rsidRPr="009C55D8">
              <w:rPr>
                <w:b/>
                <w:sz w:val="36"/>
                <w:szCs w:val="36"/>
              </w:rPr>
              <w:t>Ca</w:t>
            </w:r>
            <w:r w:rsidR="005B1D52" w:rsidRPr="009C55D8">
              <w:rPr>
                <w:b/>
                <w:sz w:val="36"/>
                <w:szCs w:val="36"/>
              </w:rPr>
              <w:t>sey</w:t>
            </w:r>
            <w:r w:rsidRPr="009C55D8">
              <w:rPr>
                <w:b/>
                <w:sz w:val="36"/>
                <w:szCs w:val="36"/>
              </w:rPr>
              <w:t xml:space="preserve"> Olsen</w:t>
            </w:r>
          </w:p>
          <w:p w14:paraId="17D5CB4F" w14:textId="32D14618" w:rsidR="00FA291D" w:rsidRPr="009C55D8" w:rsidRDefault="00FA291D" w:rsidP="00FA291D">
            <w:pPr>
              <w:pStyle w:val="TableParagraph"/>
              <w:ind w:right="544"/>
              <w:rPr>
                <w:b/>
                <w:sz w:val="36"/>
                <w:szCs w:val="36"/>
              </w:rPr>
            </w:pPr>
            <w:r w:rsidRPr="009C55D8">
              <w:rPr>
                <w:b/>
                <w:sz w:val="36"/>
                <w:szCs w:val="36"/>
              </w:rPr>
              <w:t xml:space="preserve">Recipient Rights Officer (231) </w:t>
            </w:r>
            <w:r w:rsidR="00893768" w:rsidRPr="009C55D8">
              <w:rPr>
                <w:b/>
                <w:sz w:val="36"/>
                <w:szCs w:val="36"/>
              </w:rPr>
              <w:t>724-1107</w:t>
            </w:r>
          </w:p>
        </w:tc>
      </w:tr>
    </w:tbl>
    <w:p w14:paraId="734B7314" w14:textId="77777777" w:rsidR="00247124" w:rsidRPr="009C55D8" w:rsidRDefault="00247124" w:rsidP="00D56E89">
      <w:pPr>
        <w:pStyle w:val="BodyText"/>
        <w:rPr>
          <w:b/>
          <w:sz w:val="36"/>
          <w:szCs w:val="36"/>
          <w:u w:val="single"/>
        </w:rPr>
      </w:pPr>
    </w:p>
    <w:p w14:paraId="3DBF42D5" w14:textId="50BD876E" w:rsidR="00FB4966" w:rsidRPr="009C55D8" w:rsidRDefault="00D56E89" w:rsidP="00C315DC">
      <w:pPr>
        <w:pStyle w:val="BodyText"/>
        <w:rPr>
          <w:b/>
          <w:sz w:val="36"/>
          <w:szCs w:val="36"/>
          <w:u w:val="single"/>
        </w:rPr>
      </w:pPr>
      <w:r w:rsidRPr="009C55D8">
        <w:rPr>
          <w:b/>
          <w:sz w:val="36"/>
          <w:szCs w:val="36"/>
          <w:u w:val="single"/>
        </w:rPr>
        <w:t>OUR MISSION</w:t>
      </w:r>
    </w:p>
    <w:p w14:paraId="09058B9C" w14:textId="2C8A3C68" w:rsidR="00113796" w:rsidRPr="009C55D8" w:rsidRDefault="00113796" w:rsidP="00C315DC">
      <w:pPr>
        <w:pStyle w:val="BodyText"/>
        <w:rPr>
          <w:bCs/>
          <w:sz w:val="36"/>
          <w:szCs w:val="36"/>
        </w:rPr>
      </w:pPr>
      <w:r w:rsidRPr="009C55D8">
        <w:rPr>
          <w:bCs/>
          <w:sz w:val="36"/>
          <w:szCs w:val="36"/>
        </w:rPr>
        <w:t xml:space="preserve">To </w:t>
      </w:r>
      <w:r w:rsidRPr="009C55D8">
        <w:rPr>
          <w:sz w:val="36"/>
          <w:szCs w:val="36"/>
        </w:rPr>
        <w:t>be a leader in integrated health care, inspiring hope and wellness in partnership with individuals, families, and the community.</w:t>
      </w:r>
      <w:r w:rsidRPr="009C55D8">
        <w:rPr>
          <w:rFonts w:eastAsia="Times New Roman"/>
          <w:sz w:val="36"/>
          <w:szCs w:val="36"/>
        </w:rPr>
        <w:t xml:space="preserve"> </w:t>
      </w:r>
    </w:p>
    <w:p w14:paraId="17D03E73" w14:textId="77777777" w:rsidR="00247124" w:rsidRPr="009C55D8" w:rsidRDefault="00247124" w:rsidP="00D56E89">
      <w:pPr>
        <w:pStyle w:val="BodyText"/>
        <w:rPr>
          <w:sz w:val="36"/>
          <w:szCs w:val="36"/>
        </w:rPr>
      </w:pPr>
    </w:p>
    <w:p w14:paraId="6C689580" w14:textId="0A3AFB57" w:rsidR="00D56E89" w:rsidRPr="009C55D8" w:rsidRDefault="006A29DE" w:rsidP="006A29DE">
      <w:pPr>
        <w:pStyle w:val="BodyText"/>
        <w:rPr>
          <w:b/>
          <w:sz w:val="36"/>
          <w:szCs w:val="36"/>
          <w:u w:val="single"/>
        </w:rPr>
      </w:pPr>
      <w:r w:rsidRPr="009C55D8">
        <w:rPr>
          <w:b/>
          <w:sz w:val="36"/>
          <w:szCs w:val="36"/>
          <w:u w:val="single"/>
        </w:rPr>
        <w:t>OUR VISION</w:t>
      </w:r>
    </w:p>
    <w:p w14:paraId="525790E2" w14:textId="5EB32086" w:rsidR="00D56E89" w:rsidRPr="009C55D8" w:rsidRDefault="006A29DE" w:rsidP="00D56E89">
      <w:pPr>
        <w:pStyle w:val="BodyText"/>
        <w:rPr>
          <w:sz w:val="36"/>
          <w:szCs w:val="36"/>
        </w:rPr>
      </w:pPr>
      <w:r w:rsidRPr="009C55D8">
        <w:rPr>
          <w:sz w:val="36"/>
          <w:szCs w:val="36"/>
        </w:rPr>
        <w:t>Building a healthier, more informed, and inclusive community through innovation and collaboration.</w:t>
      </w:r>
    </w:p>
    <w:p w14:paraId="2AF884B1" w14:textId="77777777" w:rsidR="00247124" w:rsidRPr="009C55D8" w:rsidRDefault="00247124" w:rsidP="00D56E89">
      <w:pPr>
        <w:pStyle w:val="BodyText"/>
        <w:rPr>
          <w:sz w:val="36"/>
          <w:szCs w:val="36"/>
        </w:rPr>
      </w:pPr>
    </w:p>
    <w:p w14:paraId="54EC6EBC" w14:textId="77777777" w:rsidR="00470875" w:rsidRPr="009C55D8" w:rsidRDefault="00470875" w:rsidP="00470875">
      <w:pPr>
        <w:pStyle w:val="BodyText"/>
        <w:rPr>
          <w:b/>
          <w:sz w:val="36"/>
          <w:szCs w:val="36"/>
          <w:u w:val="single"/>
        </w:rPr>
      </w:pPr>
      <w:r w:rsidRPr="009C55D8">
        <w:rPr>
          <w:b/>
          <w:sz w:val="36"/>
          <w:szCs w:val="36"/>
          <w:u w:val="single"/>
        </w:rPr>
        <w:t>HOURS OF OPERATION:</w:t>
      </w:r>
    </w:p>
    <w:p w14:paraId="0D6104FB" w14:textId="60FDB254" w:rsidR="00470875" w:rsidRPr="009C55D8" w:rsidRDefault="00470875" w:rsidP="00470875">
      <w:pPr>
        <w:pStyle w:val="BodyText"/>
        <w:rPr>
          <w:sz w:val="36"/>
          <w:szCs w:val="36"/>
        </w:rPr>
      </w:pPr>
      <w:r w:rsidRPr="009C55D8">
        <w:rPr>
          <w:sz w:val="36"/>
          <w:szCs w:val="36"/>
        </w:rPr>
        <w:lastRenderedPageBreak/>
        <w:t>8:00 AM – 7:00 PM – Monday – Thursday</w:t>
      </w:r>
    </w:p>
    <w:p w14:paraId="1F4530A1" w14:textId="430C6223" w:rsidR="0078420D" w:rsidRPr="009C55D8" w:rsidRDefault="00D56E89" w:rsidP="0078420D">
      <w:pPr>
        <w:pStyle w:val="BodyText"/>
        <w:rPr>
          <w:sz w:val="36"/>
          <w:szCs w:val="36"/>
        </w:rPr>
      </w:pPr>
      <w:r w:rsidRPr="009C55D8">
        <w:rPr>
          <w:sz w:val="36"/>
          <w:szCs w:val="36"/>
        </w:rPr>
        <w:t xml:space="preserve">8:00 AM – 5:00 PM </w:t>
      </w:r>
      <w:r w:rsidR="000A1947" w:rsidRPr="009C55D8">
        <w:rPr>
          <w:sz w:val="36"/>
          <w:szCs w:val="36"/>
        </w:rPr>
        <w:t>–</w:t>
      </w:r>
      <w:r w:rsidRPr="009C55D8">
        <w:rPr>
          <w:sz w:val="36"/>
          <w:szCs w:val="36"/>
        </w:rPr>
        <w:t xml:space="preserve"> Friday</w:t>
      </w:r>
    </w:p>
    <w:p w14:paraId="7084D43B" w14:textId="12C03588" w:rsidR="000A1947" w:rsidRPr="009C55D8" w:rsidRDefault="000A1947" w:rsidP="0078420D">
      <w:pPr>
        <w:pStyle w:val="BodyText"/>
        <w:rPr>
          <w:sz w:val="36"/>
          <w:szCs w:val="36"/>
        </w:rPr>
      </w:pPr>
      <w:r w:rsidRPr="009C55D8">
        <w:rPr>
          <w:rFonts w:ascii="Aptos" w:hAnsi="Aptos"/>
          <w:color w:val="000000"/>
          <w:sz w:val="36"/>
          <w:szCs w:val="36"/>
          <w:bdr w:val="none" w:sz="0" w:space="0" w:color="auto" w:frame="1"/>
          <w:shd w:val="clear" w:color="auto" w:fill="FFFF00"/>
        </w:rPr>
        <w:t>Please note that we observe all </w:t>
      </w:r>
      <w:hyperlink r:id="rId28" w:tooltip="Original URL: https://www.opm.gov/policy-data-oversight/pay-leave/federal-holidays/#url=2026. Click or tap if you trust this link." w:history="1">
        <w:r w:rsidRPr="009C55D8">
          <w:rPr>
            <w:rFonts w:ascii="Aptos" w:hAnsi="Aptos"/>
            <w:color w:val="1690CF"/>
            <w:sz w:val="36"/>
            <w:szCs w:val="36"/>
            <w:u w:val="single"/>
            <w:bdr w:val="none" w:sz="0" w:space="0" w:color="auto" w:frame="1"/>
            <w:shd w:val="clear" w:color="auto" w:fill="FFFF00"/>
          </w:rPr>
          <w:t>federal holidays</w:t>
        </w:r>
      </w:hyperlink>
      <w:r w:rsidRPr="009C55D8">
        <w:rPr>
          <w:rFonts w:ascii="Aptos" w:hAnsi="Aptos"/>
          <w:color w:val="000000"/>
          <w:sz w:val="36"/>
          <w:szCs w:val="36"/>
          <w:bdr w:val="none" w:sz="0" w:space="0" w:color="auto" w:frame="1"/>
          <w:shd w:val="clear" w:color="auto" w:fill="FFFF00"/>
        </w:rPr>
        <w:t>.</w:t>
      </w:r>
    </w:p>
    <w:p w14:paraId="79ABE0BF" w14:textId="77777777" w:rsidR="00863C4F" w:rsidRPr="009C55D8" w:rsidRDefault="0078420D" w:rsidP="00863C4F">
      <w:pPr>
        <w:pStyle w:val="BodyText"/>
        <w:rPr>
          <w:rStyle w:val="A0"/>
          <w:rFonts w:ascii="Arial" w:eastAsia="Times New Roman" w:hAnsi="Arial"/>
          <w:color w:val="auto"/>
          <w:sz w:val="36"/>
          <w:szCs w:val="36"/>
        </w:rPr>
      </w:pPr>
      <w:r w:rsidRPr="009C55D8">
        <w:rPr>
          <w:rStyle w:val="A0"/>
          <w:rFonts w:ascii="Arial" w:eastAsia="Times New Roman" w:hAnsi="Arial"/>
          <w:color w:val="auto"/>
          <w:sz w:val="36"/>
          <w:szCs w:val="36"/>
        </w:rPr>
        <w:t>To request services, walk in at least one hour prior to office closure or call: 231-722-HELP</w:t>
      </w:r>
    </w:p>
    <w:p w14:paraId="11F0C804" w14:textId="77777777" w:rsidR="00863C4F" w:rsidRPr="009C55D8" w:rsidRDefault="00863C4F" w:rsidP="00863C4F">
      <w:pPr>
        <w:pStyle w:val="BodyText"/>
        <w:rPr>
          <w:rStyle w:val="A0"/>
          <w:rFonts w:ascii="Arial" w:eastAsia="Times New Roman" w:hAnsi="Arial"/>
          <w:color w:val="auto"/>
          <w:sz w:val="36"/>
          <w:szCs w:val="36"/>
        </w:rPr>
      </w:pPr>
    </w:p>
    <w:p w14:paraId="6B5D2BE7" w14:textId="3B78520E" w:rsidR="00863C4F" w:rsidRPr="009C55D8" w:rsidRDefault="00863C4F" w:rsidP="002E72A2">
      <w:pPr>
        <w:pStyle w:val="BodyText"/>
        <w:rPr>
          <w:rFonts w:eastAsia="Times New Roman"/>
          <w:sz w:val="36"/>
          <w:szCs w:val="36"/>
        </w:rPr>
      </w:pPr>
      <w:r w:rsidRPr="009C55D8">
        <w:rPr>
          <w:rFonts w:eastAsia="Times New Roman"/>
          <w:b/>
          <w:bCs/>
          <w:sz w:val="36"/>
          <w:szCs w:val="36"/>
        </w:rPr>
        <w:t xml:space="preserve">Our mental health warmline is here for you 24/7, 231-722-HELP </w:t>
      </w:r>
    </w:p>
    <w:p w14:paraId="706A3088" w14:textId="557E0604" w:rsidR="00863C4F" w:rsidRPr="009C55D8" w:rsidRDefault="00863C4F" w:rsidP="002E72A2">
      <w:pPr>
        <w:pStyle w:val="Default"/>
        <w:numPr>
          <w:ilvl w:val="0"/>
          <w:numId w:val="37"/>
        </w:numPr>
        <w:ind w:left="1260"/>
        <w:rPr>
          <w:rFonts w:ascii="Arial" w:hAnsi="Arial"/>
          <w:color w:val="auto"/>
          <w:sz w:val="36"/>
          <w:szCs w:val="36"/>
        </w:rPr>
      </w:pPr>
      <w:r w:rsidRPr="009C55D8">
        <w:rPr>
          <w:rStyle w:val="A1"/>
          <w:rFonts w:ascii="Arial" w:hAnsi="Arial"/>
          <w:color w:val="auto"/>
          <w:sz w:val="36"/>
          <w:szCs w:val="36"/>
        </w:rPr>
        <w:t xml:space="preserve">Support groups </w:t>
      </w:r>
    </w:p>
    <w:p w14:paraId="34D4B5BC" w14:textId="0DCD657B" w:rsidR="00863C4F" w:rsidRPr="009C55D8" w:rsidRDefault="00863C4F" w:rsidP="002E72A2">
      <w:pPr>
        <w:pStyle w:val="Default"/>
        <w:numPr>
          <w:ilvl w:val="0"/>
          <w:numId w:val="37"/>
        </w:numPr>
        <w:ind w:left="1260"/>
        <w:rPr>
          <w:rFonts w:ascii="Arial" w:hAnsi="Arial"/>
          <w:color w:val="auto"/>
          <w:sz w:val="36"/>
          <w:szCs w:val="36"/>
        </w:rPr>
      </w:pPr>
      <w:r w:rsidRPr="009C55D8">
        <w:rPr>
          <w:rStyle w:val="A1"/>
          <w:rFonts w:ascii="Arial" w:hAnsi="Arial"/>
          <w:color w:val="auto"/>
          <w:sz w:val="36"/>
          <w:szCs w:val="36"/>
        </w:rPr>
        <w:t xml:space="preserve">Domestic violence </w:t>
      </w:r>
    </w:p>
    <w:p w14:paraId="5F4CCF87" w14:textId="074B86DB" w:rsidR="00863C4F" w:rsidRPr="009C55D8" w:rsidRDefault="00863C4F" w:rsidP="002E72A2">
      <w:pPr>
        <w:pStyle w:val="Default"/>
        <w:numPr>
          <w:ilvl w:val="0"/>
          <w:numId w:val="37"/>
        </w:numPr>
        <w:ind w:left="1260"/>
        <w:rPr>
          <w:rFonts w:ascii="Arial" w:hAnsi="Arial"/>
          <w:color w:val="auto"/>
          <w:sz w:val="36"/>
          <w:szCs w:val="36"/>
        </w:rPr>
      </w:pPr>
      <w:r w:rsidRPr="009C55D8">
        <w:rPr>
          <w:rStyle w:val="A1"/>
          <w:rFonts w:ascii="Arial" w:hAnsi="Arial"/>
          <w:color w:val="auto"/>
          <w:sz w:val="36"/>
          <w:szCs w:val="36"/>
        </w:rPr>
        <w:t>Psychological First Aid debriefing after a traumatic event</w:t>
      </w:r>
    </w:p>
    <w:p w14:paraId="20C24CE8" w14:textId="0610032C" w:rsidR="00863C4F" w:rsidRPr="009C55D8" w:rsidRDefault="00863C4F" w:rsidP="002E72A2">
      <w:pPr>
        <w:pStyle w:val="Default"/>
        <w:numPr>
          <w:ilvl w:val="0"/>
          <w:numId w:val="37"/>
        </w:numPr>
        <w:ind w:left="1260"/>
        <w:rPr>
          <w:rFonts w:ascii="Arial" w:hAnsi="Arial"/>
          <w:color w:val="auto"/>
          <w:sz w:val="36"/>
          <w:szCs w:val="36"/>
        </w:rPr>
      </w:pPr>
      <w:r w:rsidRPr="009C55D8">
        <w:rPr>
          <w:rStyle w:val="A1"/>
          <w:rFonts w:ascii="Arial" w:hAnsi="Arial"/>
          <w:color w:val="auto"/>
          <w:sz w:val="36"/>
          <w:szCs w:val="36"/>
        </w:rPr>
        <w:t xml:space="preserve">Request services </w:t>
      </w:r>
    </w:p>
    <w:p w14:paraId="590D121B" w14:textId="62505259" w:rsidR="00863C4F" w:rsidRPr="009C55D8" w:rsidRDefault="00863C4F" w:rsidP="002E72A2">
      <w:pPr>
        <w:pStyle w:val="Default"/>
        <w:numPr>
          <w:ilvl w:val="0"/>
          <w:numId w:val="37"/>
        </w:numPr>
        <w:ind w:left="1260"/>
        <w:rPr>
          <w:rFonts w:ascii="Arial" w:hAnsi="Arial"/>
          <w:color w:val="auto"/>
          <w:sz w:val="36"/>
          <w:szCs w:val="36"/>
        </w:rPr>
      </w:pPr>
      <w:r w:rsidRPr="009C55D8">
        <w:rPr>
          <w:rStyle w:val="A1"/>
          <w:rFonts w:ascii="Arial" w:hAnsi="Arial"/>
          <w:color w:val="auto"/>
          <w:sz w:val="36"/>
          <w:szCs w:val="36"/>
        </w:rPr>
        <w:t xml:space="preserve">Mental health crisis </w:t>
      </w:r>
    </w:p>
    <w:p w14:paraId="657C8DFE" w14:textId="489D2614" w:rsidR="00863C4F" w:rsidRPr="009C55D8" w:rsidRDefault="00863C4F" w:rsidP="002E72A2">
      <w:pPr>
        <w:pStyle w:val="Default"/>
        <w:numPr>
          <w:ilvl w:val="0"/>
          <w:numId w:val="37"/>
        </w:numPr>
        <w:ind w:left="1260"/>
        <w:rPr>
          <w:rFonts w:ascii="Arial" w:hAnsi="Arial"/>
          <w:color w:val="auto"/>
          <w:sz w:val="36"/>
          <w:szCs w:val="36"/>
        </w:rPr>
      </w:pPr>
      <w:r w:rsidRPr="009C55D8">
        <w:rPr>
          <w:rStyle w:val="A1"/>
          <w:rFonts w:ascii="Arial" w:hAnsi="Arial"/>
          <w:color w:val="auto"/>
          <w:sz w:val="36"/>
          <w:szCs w:val="36"/>
        </w:rPr>
        <w:t xml:space="preserve">Substance use concern </w:t>
      </w:r>
    </w:p>
    <w:p w14:paraId="76603099" w14:textId="310D69A7" w:rsidR="00863C4F" w:rsidRPr="009C55D8" w:rsidRDefault="00863C4F" w:rsidP="002E72A2">
      <w:pPr>
        <w:pStyle w:val="Default"/>
        <w:numPr>
          <w:ilvl w:val="0"/>
          <w:numId w:val="37"/>
        </w:numPr>
        <w:ind w:left="1260"/>
        <w:rPr>
          <w:rFonts w:ascii="Arial" w:hAnsi="Arial"/>
          <w:color w:val="auto"/>
          <w:sz w:val="36"/>
          <w:szCs w:val="36"/>
        </w:rPr>
      </w:pPr>
      <w:r w:rsidRPr="009C55D8">
        <w:rPr>
          <w:rStyle w:val="A1"/>
          <w:rFonts w:ascii="Arial" w:hAnsi="Arial"/>
          <w:color w:val="auto"/>
          <w:sz w:val="36"/>
          <w:szCs w:val="36"/>
        </w:rPr>
        <w:t xml:space="preserve">Request a mobile response </w:t>
      </w:r>
    </w:p>
    <w:p w14:paraId="633549ED" w14:textId="3151EA36" w:rsidR="00863C4F" w:rsidRPr="009C55D8" w:rsidRDefault="00863C4F" w:rsidP="002E72A2">
      <w:pPr>
        <w:pStyle w:val="Default"/>
        <w:numPr>
          <w:ilvl w:val="0"/>
          <w:numId w:val="37"/>
        </w:numPr>
        <w:ind w:left="1260"/>
        <w:rPr>
          <w:rStyle w:val="A1"/>
          <w:rFonts w:ascii="Arial" w:hAnsi="Arial"/>
          <w:color w:val="auto"/>
          <w:sz w:val="36"/>
          <w:szCs w:val="36"/>
        </w:rPr>
      </w:pPr>
      <w:r w:rsidRPr="009C55D8">
        <w:rPr>
          <w:rStyle w:val="A1"/>
          <w:rFonts w:ascii="Arial" w:hAnsi="Arial"/>
          <w:color w:val="auto"/>
          <w:sz w:val="36"/>
          <w:szCs w:val="36"/>
        </w:rPr>
        <w:t xml:space="preserve">Someone to talk to </w:t>
      </w:r>
    </w:p>
    <w:p w14:paraId="44C71C29" w14:textId="77777777" w:rsidR="00930B41" w:rsidRPr="009C55D8" w:rsidRDefault="00930B41" w:rsidP="002E72A2">
      <w:pPr>
        <w:pStyle w:val="BodyText"/>
        <w:rPr>
          <w:rStyle w:val="A0"/>
          <w:rFonts w:ascii="Arial" w:hAnsi="Arial"/>
          <w:color w:val="auto"/>
          <w:sz w:val="36"/>
          <w:szCs w:val="36"/>
        </w:rPr>
      </w:pPr>
    </w:p>
    <w:p w14:paraId="1B0735A6" w14:textId="77777777" w:rsidR="00247124" w:rsidRPr="009C55D8" w:rsidRDefault="00247124" w:rsidP="00470875">
      <w:pPr>
        <w:pStyle w:val="BodyText"/>
        <w:rPr>
          <w:sz w:val="36"/>
          <w:szCs w:val="36"/>
        </w:rPr>
      </w:pPr>
    </w:p>
    <w:p w14:paraId="51B9DEF1" w14:textId="06C28CCA" w:rsidR="00CB7545" w:rsidRPr="009C55D8" w:rsidRDefault="006A29DE" w:rsidP="006A29DE">
      <w:pPr>
        <w:pStyle w:val="BodyText"/>
        <w:rPr>
          <w:b/>
          <w:sz w:val="36"/>
          <w:szCs w:val="36"/>
          <w:u w:val="single"/>
        </w:rPr>
      </w:pPr>
      <w:r w:rsidRPr="009C55D8">
        <w:rPr>
          <w:b/>
          <w:sz w:val="36"/>
          <w:szCs w:val="36"/>
          <w:u w:val="single"/>
        </w:rPr>
        <w:t>LOCATIONS:</w:t>
      </w:r>
    </w:p>
    <w:p w14:paraId="039E9988" w14:textId="48E529EC" w:rsidR="0078420D" w:rsidRPr="009C55D8" w:rsidRDefault="0078420D" w:rsidP="0078420D">
      <w:pPr>
        <w:pStyle w:val="BodyText"/>
        <w:rPr>
          <w:b/>
          <w:bCs/>
          <w:sz w:val="36"/>
          <w:szCs w:val="36"/>
        </w:rPr>
      </w:pPr>
      <w:proofErr w:type="spellStart"/>
      <w:r w:rsidRPr="009C55D8">
        <w:rPr>
          <w:b/>
          <w:sz w:val="36"/>
          <w:szCs w:val="36"/>
        </w:rPr>
        <w:t>HealthWest</w:t>
      </w:r>
      <w:proofErr w:type="spellEnd"/>
      <w:r w:rsidRPr="009C55D8">
        <w:rPr>
          <w:b/>
          <w:sz w:val="36"/>
          <w:szCs w:val="36"/>
        </w:rPr>
        <w:t xml:space="preserve"> </w:t>
      </w:r>
      <w:r w:rsidRPr="009C55D8">
        <w:rPr>
          <w:b/>
          <w:bCs/>
          <w:sz w:val="36"/>
          <w:szCs w:val="36"/>
        </w:rPr>
        <w:t>Main Building</w:t>
      </w:r>
    </w:p>
    <w:p w14:paraId="1F636FC3" w14:textId="77777777" w:rsidR="0078420D" w:rsidRPr="009C55D8" w:rsidRDefault="0078420D" w:rsidP="0078420D">
      <w:pPr>
        <w:pStyle w:val="BodyText"/>
        <w:rPr>
          <w:sz w:val="36"/>
          <w:szCs w:val="36"/>
        </w:rPr>
      </w:pPr>
      <w:r w:rsidRPr="009C55D8">
        <w:rPr>
          <w:b/>
          <w:sz w:val="36"/>
          <w:szCs w:val="36"/>
        </w:rPr>
        <w:t xml:space="preserve">376 </w:t>
      </w:r>
      <w:r w:rsidRPr="009C55D8">
        <w:rPr>
          <w:sz w:val="36"/>
          <w:szCs w:val="36"/>
        </w:rPr>
        <w:t>E Apple Ave</w:t>
      </w:r>
    </w:p>
    <w:p w14:paraId="4AE09539" w14:textId="77777777" w:rsidR="0078420D" w:rsidRPr="009C55D8" w:rsidRDefault="0078420D" w:rsidP="0078420D">
      <w:pPr>
        <w:pStyle w:val="BodyText"/>
        <w:rPr>
          <w:sz w:val="36"/>
          <w:szCs w:val="36"/>
        </w:rPr>
      </w:pPr>
      <w:r w:rsidRPr="009C55D8">
        <w:rPr>
          <w:sz w:val="36"/>
          <w:szCs w:val="36"/>
        </w:rPr>
        <w:t xml:space="preserve">Muskegon, MI 49442 </w:t>
      </w:r>
    </w:p>
    <w:p w14:paraId="7674A8AE" w14:textId="776DD064" w:rsidR="0078420D" w:rsidRPr="009C55D8" w:rsidRDefault="0078420D" w:rsidP="002E72A2">
      <w:pPr>
        <w:pStyle w:val="BodyText"/>
        <w:rPr>
          <w:sz w:val="36"/>
          <w:szCs w:val="36"/>
        </w:rPr>
      </w:pPr>
      <w:r w:rsidRPr="009C55D8">
        <w:rPr>
          <w:sz w:val="36"/>
          <w:szCs w:val="36"/>
        </w:rPr>
        <w:t>(231) 724-1111</w:t>
      </w:r>
    </w:p>
    <w:p w14:paraId="46B44C3B" w14:textId="77777777" w:rsidR="00FC2317" w:rsidRPr="009C55D8" w:rsidRDefault="00FC2317">
      <w:pPr>
        <w:rPr>
          <w:sz w:val="36"/>
          <w:szCs w:val="36"/>
        </w:rPr>
        <w:sectPr w:rsidR="00FC2317" w:rsidRPr="009C55D8" w:rsidSect="0093603D">
          <w:pgSz w:w="12240" w:h="15840" w:code="1"/>
          <w:pgMar w:top="720" w:right="965" w:bottom="720" w:left="965" w:header="360" w:footer="360" w:gutter="0"/>
          <w:cols w:space="720"/>
        </w:sectPr>
      </w:pPr>
    </w:p>
    <w:p w14:paraId="1A76C0BF" w14:textId="6BBDC794" w:rsidR="00940EB7" w:rsidRPr="009C55D8" w:rsidRDefault="00940EB7" w:rsidP="004B0019">
      <w:pPr>
        <w:pStyle w:val="Heading2"/>
        <w:spacing w:before="120"/>
        <w:rPr>
          <w:sz w:val="36"/>
          <w:szCs w:val="36"/>
        </w:rPr>
      </w:pPr>
      <w:bookmarkStart w:id="73" w:name="_Toc4914926"/>
      <w:bookmarkStart w:id="74" w:name="_Toc226555554"/>
      <w:r w:rsidRPr="009C55D8">
        <w:rPr>
          <w:noProof/>
          <w:sz w:val="36"/>
          <w:szCs w:val="36"/>
        </w:rPr>
        <w:lastRenderedPageBreak/>
        <w:t>NETWORK180</w:t>
      </w:r>
      <w:bookmarkEnd w:id="73"/>
      <w:bookmarkEnd w:id="74"/>
    </w:p>
    <w:tbl>
      <w:tblPr>
        <w:tblStyle w:val="TableGrid"/>
        <w:tblW w:w="100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5"/>
        <w:gridCol w:w="6120"/>
      </w:tblGrid>
      <w:tr w:rsidR="0095047D" w:rsidRPr="009C55D8" w14:paraId="58A57915" w14:textId="77777777" w:rsidTr="0093603D">
        <w:trPr>
          <w:trHeight w:val="593"/>
        </w:trPr>
        <w:tc>
          <w:tcPr>
            <w:tcW w:w="3955" w:type="dxa"/>
          </w:tcPr>
          <w:p w14:paraId="1A79398C" w14:textId="4B914915" w:rsidR="00632F69" w:rsidRPr="009C55D8" w:rsidRDefault="00D73DFC" w:rsidP="00E11BDB">
            <w:pPr>
              <w:pStyle w:val="BodyText"/>
              <w:tabs>
                <w:tab w:val="left" w:pos="10479"/>
              </w:tabs>
              <w:spacing w:before="4"/>
              <w:ind w:left="113" w:right="0"/>
              <w:jc w:val="left"/>
              <w:rPr>
                <w:sz w:val="36"/>
                <w:szCs w:val="36"/>
              </w:rPr>
            </w:pPr>
            <w:r w:rsidRPr="009C55D8">
              <w:rPr>
                <w:b/>
                <w:noProof/>
                <w:sz w:val="36"/>
                <w:szCs w:val="36"/>
              </w:rPr>
              <w:drawing>
                <wp:inline distT="0" distB="0" distL="0" distR="0" wp14:anchorId="37CF7C2F" wp14:editId="2DDBDAD0">
                  <wp:extent cx="2324100" cy="537584"/>
                  <wp:effectExtent l="0" t="0" r="0" b="0"/>
                  <wp:docPr id="8" name="Picture 8" descr="P481C1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81C1T12#yI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685" cy="542114"/>
                          </a:xfrm>
                          <a:prstGeom prst="rect">
                            <a:avLst/>
                          </a:prstGeom>
                          <a:noFill/>
                          <a:ln>
                            <a:noFill/>
                          </a:ln>
                        </pic:spPr>
                      </pic:pic>
                    </a:graphicData>
                  </a:graphic>
                </wp:inline>
              </w:drawing>
            </w:r>
          </w:p>
          <w:p w14:paraId="7649FB96" w14:textId="66488101" w:rsidR="00632F69" w:rsidRPr="009C55D8" w:rsidRDefault="00632F69" w:rsidP="005850F5">
            <w:pPr>
              <w:pStyle w:val="BodyText"/>
              <w:tabs>
                <w:tab w:val="left" w:pos="6986"/>
              </w:tabs>
              <w:spacing w:before="4"/>
              <w:ind w:left="0"/>
              <w:jc w:val="left"/>
              <w:rPr>
                <w:sz w:val="36"/>
                <w:szCs w:val="36"/>
              </w:rPr>
            </w:pPr>
          </w:p>
          <w:p w14:paraId="7FAB567A" w14:textId="593149E3" w:rsidR="00632F69" w:rsidRPr="009C55D8" w:rsidRDefault="00632F69" w:rsidP="005850F5">
            <w:pPr>
              <w:pStyle w:val="BodyText"/>
              <w:tabs>
                <w:tab w:val="left" w:pos="6986"/>
              </w:tabs>
              <w:spacing w:before="4"/>
              <w:ind w:left="0"/>
              <w:jc w:val="left"/>
              <w:rPr>
                <w:sz w:val="36"/>
                <w:szCs w:val="36"/>
              </w:rPr>
            </w:pPr>
          </w:p>
          <w:p w14:paraId="7CE85A64" w14:textId="3AD0364F" w:rsidR="00632F69" w:rsidRPr="009C55D8" w:rsidRDefault="00632F69" w:rsidP="005850F5">
            <w:pPr>
              <w:pStyle w:val="BodyText"/>
              <w:tabs>
                <w:tab w:val="left" w:pos="6986"/>
              </w:tabs>
              <w:spacing w:before="4"/>
              <w:ind w:left="0"/>
              <w:jc w:val="left"/>
              <w:rPr>
                <w:sz w:val="36"/>
                <w:szCs w:val="36"/>
              </w:rPr>
            </w:pPr>
          </w:p>
          <w:p w14:paraId="4F4B1BCB" w14:textId="712FBDC1" w:rsidR="00BF78E5" w:rsidRPr="009C55D8" w:rsidRDefault="00BF78E5" w:rsidP="005850F5">
            <w:pPr>
              <w:pStyle w:val="BodyText"/>
              <w:tabs>
                <w:tab w:val="left" w:pos="6986"/>
              </w:tabs>
              <w:spacing w:before="4"/>
              <w:ind w:left="0"/>
              <w:jc w:val="left"/>
              <w:rPr>
                <w:sz w:val="36"/>
                <w:szCs w:val="36"/>
              </w:rPr>
            </w:pPr>
          </w:p>
        </w:tc>
        <w:tc>
          <w:tcPr>
            <w:tcW w:w="6120" w:type="dxa"/>
          </w:tcPr>
          <w:p w14:paraId="203A946D" w14:textId="6B50CA9F" w:rsidR="00BF78E5" w:rsidRPr="009C55D8" w:rsidRDefault="00F15302" w:rsidP="002D761A">
            <w:pPr>
              <w:pStyle w:val="BodyText"/>
              <w:tabs>
                <w:tab w:val="right" w:pos="4181"/>
                <w:tab w:val="left" w:pos="6986"/>
              </w:tabs>
              <w:spacing w:before="4"/>
              <w:ind w:left="296" w:right="0"/>
              <w:jc w:val="right"/>
              <w:rPr>
                <w:sz w:val="36"/>
                <w:szCs w:val="36"/>
              </w:rPr>
            </w:pPr>
            <w:r w:rsidRPr="009C55D8">
              <w:rPr>
                <w:sz w:val="36"/>
                <w:szCs w:val="36"/>
              </w:rPr>
              <w:t>790 Fuller Avenue</w:t>
            </w:r>
            <w:r w:rsidR="00821A22" w:rsidRPr="009C55D8">
              <w:rPr>
                <w:sz w:val="36"/>
                <w:szCs w:val="36"/>
              </w:rPr>
              <w:t xml:space="preserve"> N</w:t>
            </w:r>
            <w:r w:rsidR="000850F9" w:rsidRPr="009C55D8">
              <w:rPr>
                <w:sz w:val="36"/>
                <w:szCs w:val="36"/>
              </w:rPr>
              <w:t>E</w:t>
            </w:r>
          </w:p>
          <w:p w14:paraId="5ED35CBB" w14:textId="0DFF812F" w:rsidR="00BF78E5" w:rsidRPr="009C55D8" w:rsidRDefault="00BF78E5" w:rsidP="002D761A">
            <w:pPr>
              <w:pStyle w:val="BodyText"/>
              <w:tabs>
                <w:tab w:val="right" w:pos="4181"/>
                <w:tab w:val="left" w:pos="6986"/>
              </w:tabs>
              <w:spacing w:before="4"/>
              <w:ind w:left="296" w:right="0"/>
              <w:jc w:val="right"/>
              <w:rPr>
                <w:sz w:val="36"/>
                <w:szCs w:val="36"/>
              </w:rPr>
            </w:pPr>
            <w:r w:rsidRPr="009C55D8">
              <w:rPr>
                <w:sz w:val="36"/>
                <w:szCs w:val="36"/>
              </w:rPr>
              <w:t>Grand Rapids, MI 495</w:t>
            </w:r>
            <w:r w:rsidR="00821A22" w:rsidRPr="009C55D8">
              <w:rPr>
                <w:sz w:val="36"/>
                <w:szCs w:val="36"/>
              </w:rPr>
              <w:t>03</w:t>
            </w:r>
          </w:p>
          <w:p w14:paraId="72209AE6" w14:textId="1E942AA6" w:rsidR="00BF78E5" w:rsidRPr="009C55D8" w:rsidRDefault="0088712B" w:rsidP="002D761A">
            <w:pPr>
              <w:pStyle w:val="BodyText"/>
              <w:tabs>
                <w:tab w:val="right" w:pos="4181"/>
                <w:tab w:val="left" w:pos="6986"/>
              </w:tabs>
              <w:spacing w:before="4"/>
              <w:ind w:left="296" w:right="0"/>
              <w:jc w:val="right"/>
              <w:rPr>
                <w:sz w:val="36"/>
                <w:szCs w:val="36"/>
              </w:rPr>
            </w:pPr>
            <w:r w:rsidRPr="009C55D8">
              <w:rPr>
                <w:rStyle w:val="Hyperlink"/>
                <w:sz w:val="36"/>
                <w:szCs w:val="36"/>
              </w:rPr>
              <w:t>www.network180.org</w:t>
            </w:r>
          </w:p>
          <w:p w14:paraId="398FD756" w14:textId="77777777" w:rsidR="00B075A5" w:rsidRPr="009C55D8" w:rsidRDefault="00B075A5" w:rsidP="002D761A">
            <w:pPr>
              <w:pStyle w:val="BodyText"/>
              <w:tabs>
                <w:tab w:val="right" w:pos="4181"/>
                <w:tab w:val="left" w:pos="6986"/>
              </w:tabs>
              <w:spacing w:before="4"/>
              <w:ind w:left="296" w:right="0"/>
              <w:jc w:val="right"/>
              <w:rPr>
                <w:sz w:val="36"/>
                <w:szCs w:val="36"/>
              </w:rPr>
            </w:pPr>
          </w:p>
          <w:p w14:paraId="7492A1A3" w14:textId="4CE52C4E" w:rsidR="002D761A" w:rsidRPr="009C55D8" w:rsidRDefault="005850F5" w:rsidP="0093603D">
            <w:pPr>
              <w:pStyle w:val="BodyText"/>
              <w:tabs>
                <w:tab w:val="right" w:pos="5909"/>
              </w:tabs>
              <w:spacing w:before="4"/>
              <w:ind w:left="0" w:right="0"/>
              <w:rPr>
                <w:sz w:val="36"/>
                <w:szCs w:val="36"/>
              </w:rPr>
            </w:pPr>
            <w:r w:rsidRPr="009C55D8">
              <w:rPr>
                <w:b/>
                <w:sz w:val="36"/>
                <w:szCs w:val="36"/>
              </w:rPr>
              <w:t>Voice/24-Hr Crisis</w:t>
            </w:r>
            <w:r w:rsidR="002D761A" w:rsidRPr="009C55D8">
              <w:rPr>
                <w:b/>
                <w:sz w:val="36"/>
                <w:szCs w:val="36"/>
              </w:rPr>
              <w:t>:</w:t>
            </w:r>
            <w:r w:rsidR="00E11BDB" w:rsidRPr="009C55D8">
              <w:rPr>
                <w:b/>
                <w:sz w:val="36"/>
                <w:szCs w:val="36"/>
              </w:rPr>
              <w:tab/>
            </w:r>
            <w:r w:rsidR="0088712B" w:rsidRPr="009C55D8">
              <w:rPr>
                <w:sz w:val="36"/>
                <w:szCs w:val="36"/>
              </w:rPr>
              <w:t xml:space="preserve">(616) </w:t>
            </w:r>
            <w:r w:rsidR="00BF78E5" w:rsidRPr="009C55D8">
              <w:rPr>
                <w:sz w:val="36"/>
                <w:szCs w:val="36"/>
              </w:rPr>
              <w:t>336-3909</w:t>
            </w:r>
            <w:r w:rsidR="008F3244" w:rsidRPr="009C55D8">
              <w:rPr>
                <w:sz w:val="36"/>
                <w:szCs w:val="36"/>
              </w:rPr>
              <w:t xml:space="preserve"> /</w:t>
            </w:r>
            <w:r w:rsidR="00E11BDB" w:rsidRPr="009C55D8">
              <w:rPr>
                <w:sz w:val="36"/>
                <w:szCs w:val="36"/>
              </w:rPr>
              <w:t xml:space="preserve"> </w:t>
            </w:r>
            <w:r w:rsidR="0088712B" w:rsidRPr="009C55D8">
              <w:rPr>
                <w:sz w:val="36"/>
                <w:szCs w:val="36"/>
              </w:rPr>
              <w:t>(</w:t>
            </w:r>
            <w:r w:rsidR="00BF78E5" w:rsidRPr="009C55D8">
              <w:rPr>
                <w:sz w:val="36"/>
                <w:szCs w:val="36"/>
              </w:rPr>
              <w:t>800</w:t>
            </w:r>
            <w:r w:rsidR="0088712B" w:rsidRPr="009C55D8">
              <w:rPr>
                <w:sz w:val="36"/>
                <w:szCs w:val="36"/>
              </w:rPr>
              <w:t xml:space="preserve">) </w:t>
            </w:r>
            <w:r w:rsidR="00BF78E5" w:rsidRPr="009C55D8">
              <w:rPr>
                <w:sz w:val="36"/>
                <w:szCs w:val="36"/>
              </w:rPr>
              <w:t xml:space="preserve">749-7720 </w:t>
            </w:r>
          </w:p>
          <w:p w14:paraId="5F53549E" w14:textId="77777777" w:rsidR="00601BD1" w:rsidRPr="009C55D8" w:rsidRDefault="005850F5">
            <w:pPr>
              <w:pStyle w:val="BodyText"/>
              <w:tabs>
                <w:tab w:val="right" w:pos="5909"/>
              </w:tabs>
              <w:spacing w:before="4"/>
              <w:ind w:left="0" w:right="0"/>
              <w:rPr>
                <w:sz w:val="36"/>
                <w:szCs w:val="36"/>
              </w:rPr>
            </w:pPr>
            <w:r w:rsidRPr="009C55D8">
              <w:rPr>
                <w:b/>
                <w:sz w:val="36"/>
                <w:szCs w:val="36"/>
              </w:rPr>
              <w:t>Customer Services</w:t>
            </w:r>
            <w:r w:rsidR="00187DFE" w:rsidRPr="009C55D8">
              <w:rPr>
                <w:b/>
                <w:sz w:val="36"/>
                <w:szCs w:val="36"/>
              </w:rPr>
              <w:t>:</w:t>
            </w:r>
            <w:r w:rsidRPr="009C55D8">
              <w:rPr>
                <w:b/>
                <w:sz w:val="36"/>
                <w:szCs w:val="36"/>
              </w:rPr>
              <w:t xml:space="preserve"> </w:t>
            </w:r>
            <w:r w:rsidR="002D761A" w:rsidRPr="009C55D8">
              <w:rPr>
                <w:b/>
                <w:sz w:val="36"/>
                <w:szCs w:val="36"/>
              </w:rPr>
              <w:tab/>
            </w:r>
            <w:r w:rsidR="0088712B" w:rsidRPr="009C55D8">
              <w:rPr>
                <w:sz w:val="36"/>
                <w:szCs w:val="36"/>
              </w:rPr>
              <w:t>(</w:t>
            </w:r>
            <w:r w:rsidR="00BF78E5" w:rsidRPr="009C55D8">
              <w:rPr>
                <w:sz w:val="36"/>
                <w:szCs w:val="36"/>
              </w:rPr>
              <w:t>866</w:t>
            </w:r>
            <w:r w:rsidR="0088712B" w:rsidRPr="009C55D8">
              <w:rPr>
                <w:sz w:val="36"/>
                <w:szCs w:val="36"/>
              </w:rPr>
              <w:t xml:space="preserve">) </w:t>
            </w:r>
            <w:r w:rsidR="00BF78E5" w:rsidRPr="009C55D8">
              <w:rPr>
                <w:sz w:val="36"/>
                <w:szCs w:val="36"/>
              </w:rPr>
              <w:t>411-0690</w:t>
            </w:r>
            <w:r w:rsidR="00601BD1" w:rsidRPr="009C55D8">
              <w:rPr>
                <w:sz w:val="36"/>
                <w:szCs w:val="36"/>
              </w:rPr>
              <w:t xml:space="preserve"> </w:t>
            </w:r>
            <w:r w:rsidR="00601BD1" w:rsidRPr="009C55D8">
              <w:rPr>
                <w:i/>
                <w:iCs/>
                <w:sz w:val="36"/>
                <w:szCs w:val="36"/>
                <w:u w:val="single"/>
              </w:rPr>
              <w:t>or</w:t>
            </w:r>
          </w:p>
          <w:p w14:paraId="6E06AA90" w14:textId="45816F14" w:rsidR="00BF78E5" w:rsidRPr="009C55D8" w:rsidRDefault="00BF78E5" w:rsidP="0093603D">
            <w:pPr>
              <w:pStyle w:val="BodyText"/>
              <w:tabs>
                <w:tab w:val="right" w:pos="5909"/>
              </w:tabs>
              <w:spacing w:before="4"/>
              <w:ind w:left="0" w:right="0"/>
              <w:jc w:val="right"/>
              <w:rPr>
                <w:sz w:val="36"/>
                <w:szCs w:val="36"/>
              </w:rPr>
            </w:pPr>
            <w:r w:rsidRPr="009C55D8">
              <w:rPr>
                <w:sz w:val="36"/>
                <w:szCs w:val="36"/>
              </w:rPr>
              <w:t xml:space="preserve"> </w:t>
            </w:r>
            <w:r w:rsidR="00DF3D7C" w:rsidRPr="009C55D8">
              <w:rPr>
                <w:sz w:val="36"/>
                <w:szCs w:val="36"/>
              </w:rPr>
              <w:t>(616) 855-5206</w:t>
            </w:r>
          </w:p>
          <w:p w14:paraId="7E48F17D" w14:textId="02C187D2" w:rsidR="00BF78E5" w:rsidRPr="009C55D8" w:rsidRDefault="005850F5" w:rsidP="0093603D">
            <w:pPr>
              <w:pStyle w:val="BodyText"/>
              <w:tabs>
                <w:tab w:val="right" w:pos="5909"/>
              </w:tabs>
              <w:spacing w:before="4"/>
              <w:ind w:left="0" w:right="0"/>
              <w:rPr>
                <w:sz w:val="36"/>
                <w:szCs w:val="36"/>
              </w:rPr>
            </w:pPr>
            <w:r w:rsidRPr="009C55D8">
              <w:rPr>
                <w:b/>
                <w:sz w:val="36"/>
                <w:szCs w:val="36"/>
              </w:rPr>
              <w:t>TDD/TTY</w:t>
            </w:r>
            <w:r w:rsidR="00187DFE" w:rsidRPr="009C55D8">
              <w:rPr>
                <w:b/>
                <w:sz w:val="36"/>
                <w:szCs w:val="36"/>
              </w:rPr>
              <w:t>:</w:t>
            </w:r>
            <w:r w:rsidRPr="009C55D8">
              <w:rPr>
                <w:b/>
                <w:sz w:val="36"/>
                <w:szCs w:val="36"/>
              </w:rPr>
              <w:t xml:space="preserve"> </w:t>
            </w:r>
            <w:r w:rsidR="002D761A" w:rsidRPr="009C55D8">
              <w:rPr>
                <w:b/>
                <w:sz w:val="36"/>
                <w:szCs w:val="36"/>
              </w:rPr>
              <w:tab/>
            </w:r>
            <w:r w:rsidR="0088712B" w:rsidRPr="009C55D8">
              <w:rPr>
                <w:sz w:val="36"/>
                <w:szCs w:val="36"/>
              </w:rPr>
              <w:t>(</w:t>
            </w:r>
            <w:r w:rsidR="00BF78E5" w:rsidRPr="009C55D8">
              <w:rPr>
                <w:sz w:val="36"/>
                <w:szCs w:val="36"/>
              </w:rPr>
              <w:t>800</w:t>
            </w:r>
            <w:r w:rsidR="0088712B" w:rsidRPr="009C55D8">
              <w:rPr>
                <w:sz w:val="36"/>
                <w:szCs w:val="36"/>
              </w:rPr>
              <w:t xml:space="preserve">) </w:t>
            </w:r>
            <w:r w:rsidR="00BF78E5" w:rsidRPr="009C55D8">
              <w:rPr>
                <w:sz w:val="36"/>
                <w:szCs w:val="36"/>
              </w:rPr>
              <w:t>649-3777</w:t>
            </w:r>
          </w:p>
          <w:p w14:paraId="2C22558C" w14:textId="77777777" w:rsidR="00BF78E5" w:rsidRPr="009C55D8" w:rsidRDefault="00BF78E5" w:rsidP="005253E2">
            <w:pPr>
              <w:pStyle w:val="BodyText"/>
              <w:tabs>
                <w:tab w:val="right" w:pos="5909"/>
              </w:tabs>
              <w:spacing w:before="4"/>
              <w:ind w:left="0" w:right="0"/>
              <w:jc w:val="left"/>
              <w:rPr>
                <w:sz w:val="36"/>
                <w:szCs w:val="36"/>
              </w:rPr>
            </w:pPr>
            <w:r w:rsidRPr="009C55D8">
              <w:rPr>
                <w:b/>
                <w:sz w:val="36"/>
                <w:szCs w:val="36"/>
              </w:rPr>
              <w:t>Fax:</w:t>
            </w:r>
            <w:r w:rsidR="002D761A" w:rsidRPr="009C55D8">
              <w:rPr>
                <w:b/>
                <w:sz w:val="36"/>
                <w:szCs w:val="36"/>
              </w:rPr>
              <w:tab/>
            </w:r>
            <w:r w:rsidRPr="009C55D8">
              <w:rPr>
                <w:b/>
                <w:sz w:val="36"/>
                <w:szCs w:val="36"/>
              </w:rPr>
              <w:t xml:space="preserve"> </w:t>
            </w:r>
            <w:r w:rsidR="0088712B" w:rsidRPr="009C55D8">
              <w:rPr>
                <w:sz w:val="36"/>
                <w:szCs w:val="36"/>
              </w:rPr>
              <w:t>(</w:t>
            </w:r>
            <w:r w:rsidRPr="009C55D8">
              <w:rPr>
                <w:sz w:val="36"/>
                <w:szCs w:val="36"/>
              </w:rPr>
              <w:t>616</w:t>
            </w:r>
            <w:r w:rsidR="0088712B" w:rsidRPr="009C55D8">
              <w:rPr>
                <w:sz w:val="36"/>
                <w:szCs w:val="36"/>
              </w:rPr>
              <w:t xml:space="preserve">) </w:t>
            </w:r>
            <w:r w:rsidRPr="009C55D8">
              <w:rPr>
                <w:sz w:val="36"/>
                <w:szCs w:val="36"/>
              </w:rPr>
              <w:t>336-3593</w:t>
            </w:r>
          </w:p>
          <w:p w14:paraId="527DE1DB" w14:textId="43E4CFD8" w:rsidR="005253E2" w:rsidRPr="009C55D8" w:rsidRDefault="005253E2" w:rsidP="0093603D">
            <w:pPr>
              <w:pStyle w:val="BodyText"/>
              <w:tabs>
                <w:tab w:val="right" w:pos="5909"/>
              </w:tabs>
              <w:spacing w:before="4"/>
              <w:ind w:left="0" w:right="0"/>
              <w:jc w:val="left"/>
              <w:rPr>
                <w:sz w:val="36"/>
                <w:szCs w:val="36"/>
              </w:rPr>
            </w:pPr>
          </w:p>
        </w:tc>
      </w:tr>
    </w:tbl>
    <w:tbl>
      <w:tblPr>
        <w:tblW w:w="10189"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7"/>
        <w:gridCol w:w="4279"/>
        <w:gridCol w:w="3273"/>
      </w:tblGrid>
      <w:tr w:rsidR="00FC2317" w:rsidRPr="009C55D8" w14:paraId="46B44C4A" w14:textId="77777777" w:rsidTr="0093603D">
        <w:trPr>
          <w:trHeight w:val="864"/>
        </w:trPr>
        <w:tc>
          <w:tcPr>
            <w:tcW w:w="2637" w:type="dxa"/>
            <w:vAlign w:val="center"/>
          </w:tcPr>
          <w:p w14:paraId="46B44C45" w14:textId="759D6357" w:rsidR="00FC2317" w:rsidRPr="009C55D8" w:rsidRDefault="001138B4" w:rsidP="001138B4">
            <w:pPr>
              <w:pStyle w:val="TableParagraph"/>
              <w:ind w:right="366"/>
              <w:rPr>
                <w:b/>
                <w:sz w:val="36"/>
                <w:szCs w:val="36"/>
              </w:rPr>
            </w:pPr>
            <w:r w:rsidRPr="009C55D8">
              <w:rPr>
                <w:b/>
                <w:sz w:val="36"/>
                <w:szCs w:val="36"/>
              </w:rPr>
              <w:t xml:space="preserve">William </w:t>
            </w:r>
            <w:r w:rsidR="000D0143" w:rsidRPr="009C55D8">
              <w:rPr>
                <w:b/>
                <w:sz w:val="36"/>
                <w:szCs w:val="36"/>
              </w:rPr>
              <w:t>Ward, Executive</w:t>
            </w:r>
            <w:r w:rsidR="00AB17AB" w:rsidRPr="009C55D8">
              <w:rPr>
                <w:b/>
                <w:sz w:val="36"/>
                <w:szCs w:val="36"/>
              </w:rPr>
              <w:t xml:space="preserve"> Director (616) 336-3</w:t>
            </w:r>
            <w:r w:rsidR="00AE1438" w:rsidRPr="009C55D8">
              <w:rPr>
                <w:b/>
                <w:sz w:val="36"/>
                <w:szCs w:val="36"/>
              </w:rPr>
              <w:t>909</w:t>
            </w:r>
          </w:p>
        </w:tc>
        <w:tc>
          <w:tcPr>
            <w:tcW w:w="4279" w:type="dxa"/>
            <w:vAlign w:val="center"/>
          </w:tcPr>
          <w:p w14:paraId="46B44C46" w14:textId="2CEAA950" w:rsidR="00FC2317" w:rsidRPr="009C55D8" w:rsidRDefault="00335513">
            <w:pPr>
              <w:pStyle w:val="TableParagraph"/>
              <w:spacing w:line="272" w:lineRule="exact"/>
              <w:ind w:left="100" w:right="137"/>
              <w:rPr>
                <w:b/>
                <w:sz w:val="36"/>
                <w:szCs w:val="36"/>
              </w:rPr>
            </w:pPr>
            <w:r w:rsidRPr="009C55D8">
              <w:rPr>
                <w:b/>
                <w:sz w:val="36"/>
                <w:szCs w:val="36"/>
              </w:rPr>
              <w:t>Umer Farooq</w:t>
            </w:r>
            <w:r w:rsidR="00AB17AB" w:rsidRPr="009C55D8">
              <w:rPr>
                <w:b/>
                <w:sz w:val="36"/>
                <w:szCs w:val="36"/>
              </w:rPr>
              <w:t>, M.D.</w:t>
            </w:r>
          </w:p>
          <w:p w14:paraId="46B44C47" w14:textId="6A046579" w:rsidR="00FC2317" w:rsidRPr="009C55D8" w:rsidRDefault="00AB17AB">
            <w:pPr>
              <w:pStyle w:val="TableParagraph"/>
              <w:ind w:left="100" w:right="137"/>
              <w:rPr>
                <w:b/>
                <w:sz w:val="36"/>
                <w:szCs w:val="36"/>
              </w:rPr>
            </w:pPr>
            <w:r w:rsidRPr="009C55D8">
              <w:rPr>
                <w:b/>
                <w:sz w:val="36"/>
                <w:szCs w:val="36"/>
              </w:rPr>
              <w:t>Behavioral Health Medical Director (616) 336-3</w:t>
            </w:r>
            <w:r w:rsidR="00AE1438" w:rsidRPr="009C55D8">
              <w:rPr>
                <w:b/>
                <w:sz w:val="36"/>
                <w:szCs w:val="36"/>
              </w:rPr>
              <w:t>909</w:t>
            </w:r>
          </w:p>
        </w:tc>
        <w:tc>
          <w:tcPr>
            <w:tcW w:w="3273" w:type="dxa"/>
            <w:vAlign w:val="center"/>
          </w:tcPr>
          <w:p w14:paraId="46B44C48" w14:textId="507C4801" w:rsidR="00FC2317" w:rsidRPr="009C55D8" w:rsidRDefault="00873962">
            <w:pPr>
              <w:pStyle w:val="TableParagraph"/>
              <w:spacing w:line="272" w:lineRule="exact"/>
              <w:ind w:right="155"/>
              <w:rPr>
                <w:b/>
                <w:sz w:val="36"/>
                <w:szCs w:val="36"/>
              </w:rPr>
            </w:pPr>
            <w:r w:rsidRPr="009C55D8">
              <w:rPr>
                <w:b/>
                <w:sz w:val="36"/>
                <w:szCs w:val="36"/>
              </w:rPr>
              <w:t>Michelle Richardson</w:t>
            </w:r>
          </w:p>
          <w:p w14:paraId="46B44C49" w14:textId="08369CCF" w:rsidR="00FC2317" w:rsidRPr="009C55D8" w:rsidRDefault="00AB17AB">
            <w:pPr>
              <w:pStyle w:val="TableParagraph"/>
              <w:ind w:right="222"/>
              <w:rPr>
                <w:b/>
                <w:sz w:val="36"/>
                <w:szCs w:val="36"/>
              </w:rPr>
            </w:pPr>
            <w:r w:rsidRPr="009C55D8">
              <w:rPr>
                <w:b/>
                <w:sz w:val="36"/>
                <w:szCs w:val="36"/>
              </w:rPr>
              <w:t xml:space="preserve">Recipient Rights </w:t>
            </w:r>
            <w:r w:rsidR="00873962" w:rsidRPr="009C55D8">
              <w:rPr>
                <w:b/>
                <w:sz w:val="36"/>
                <w:szCs w:val="36"/>
              </w:rPr>
              <w:t xml:space="preserve">Officer </w:t>
            </w:r>
            <w:r w:rsidRPr="009C55D8">
              <w:rPr>
                <w:b/>
                <w:sz w:val="36"/>
                <w:szCs w:val="36"/>
              </w:rPr>
              <w:t>(616</w:t>
            </w:r>
            <w:r w:rsidR="00873962" w:rsidRPr="009C55D8">
              <w:rPr>
                <w:b/>
                <w:sz w:val="36"/>
                <w:szCs w:val="36"/>
              </w:rPr>
              <w:t xml:space="preserve">) </w:t>
            </w:r>
            <w:r w:rsidR="003160BE" w:rsidRPr="009C55D8">
              <w:rPr>
                <w:b/>
                <w:sz w:val="36"/>
                <w:szCs w:val="36"/>
              </w:rPr>
              <w:t>336-3909</w:t>
            </w:r>
          </w:p>
        </w:tc>
      </w:tr>
    </w:tbl>
    <w:p w14:paraId="46B44C4B" w14:textId="77777777" w:rsidR="00FC2317" w:rsidRPr="009C55D8" w:rsidRDefault="00FC2317">
      <w:pPr>
        <w:pStyle w:val="BodyText"/>
        <w:spacing w:before="4"/>
        <w:rPr>
          <w:b/>
          <w:sz w:val="36"/>
          <w:szCs w:val="36"/>
        </w:rPr>
      </w:pPr>
    </w:p>
    <w:p w14:paraId="46B44C4E" w14:textId="77777777" w:rsidR="00FC2317" w:rsidRPr="009C55D8" w:rsidRDefault="00AB17AB" w:rsidP="001917A4">
      <w:pPr>
        <w:pStyle w:val="BodyText"/>
        <w:rPr>
          <w:b/>
          <w:sz w:val="36"/>
          <w:szCs w:val="36"/>
          <w:u w:val="single"/>
        </w:rPr>
      </w:pPr>
      <w:r w:rsidRPr="009C55D8">
        <w:rPr>
          <w:b/>
          <w:sz w:val="36"/>
          <w:szCs w:val="36"/>
          <w:u w:val="single"/>
        </w:rPr>
        <w:t>OUR MISSION</w:t>
      </w:r>
    </w:p>
    <w:p w14:paraId="46B44C4F" w14:textId="1F0B3282" w:rsidR="00FC2317" w:rsidRPr="009C55D8" w:rsidRDefault="00AB17AB" w:rsidP="001917A4">
      <w:pPr>
        <w:pStyle w:val="BodyText"/>
        <w:rPr>
          <w:sz w:val="36"/>
          <w:szCs w:val="36"/>
        </w:rPr>
      </w:pPr>
      <w:r w:rsidRPr="009C55D8">
        <w:rPr>
          <w:sz w:val="36"/>
          <w:szCs w:val="36"/>
        </w:rPr>
        <w:t>Inspiring hope, improving mental health, supporting self</w:t>
      </w:r>
      <w:r w:rsidR="005D5FD7" w:rsidRPr="009C55D8">
        <w:rPr>
          <w:color w:val="FF0000"/>
          <w:sz w:val="36"/>
          <w:szCs w:val="36"/>
        </w:rPr>
        <w:t>-</w:t>
      </w:r>
      <w:r w:rsidRPr="009C55D8">
        <w:rPr>
          <w:sz w:val="36"/>
          <w:szCs w:val="36"/>
        </w:rPr>
        <w:t>determined lives, and encouraging recovery.</w:t>
      </w:r>
    </w:p>
    <w:p w14:paraId="46B44C50" w14:textId="77777777" w:rsidR="00FC2317" w:rsidRPr="009C55D8" w:rsidRDefault="00FC2317">
      <w:pPr>
        <w:pStyle w:val="BodyText"/>
        <w:rPr>
          <w:b/>
          <w:sz w:val="36"/>
          <w:szCs w:val="36"/>
          <w:u w:val="single"/>
        </w:rPr>
      </w:pPr>
    </w:p>
    <w:p w14:paraId="46B44C51" w14:textId="77777777" w:rsidR="00FC2317" w:rsidRPr="009C55D8" w:rsidRDefault="00AB17AB" w:rsidP="001917A4">
      <w:pPr>
        <w:pStyle w:val="BodyText"/>
        <w:rPr>
          <w:b/>
          <w:sz w:val="36"/>
          <w:szCs w:val="36"/>
          <w:u w:val="single"/>
        </w:rPr>
      </w:pPr>
      <w:r w:rsidRPr="009C55D8">
        <w:rPr>
          <w:b/>
          <w:sz w:val="36"/>
          <w:szCs w:val="36"/>
          <w:u w:val="single"/>
        </w:rPr>
        <w:t>OUR VISION</w:t>
      </w:r>
    </w:p>
    <w:p w14:paraId="46B44C52" w14:textId="77777777" w:rsidR="00FC2317" w:rsidRPr="009C55D8" w:rsidRDefault="00AB17AB">
      <w:pPr>
        <w:pStyle w:val="ListParagraph"/>
        <w:numPr>
          <w:ilvl w:val="0"/>
          <w:numId w:val="3"/>
        </w:numPr>
        <w:tabs>
          <w:tab w:val="left" w:pos="840"/>
        </w:tabs>
        <w:ind w:hanging="359"/>
        <w:rPr>
          <w:sz w:val="36"/>
          <w:szCs w:val="36"/>
        </w:rPr>
      </w:pPr>
      <w:r w:rsidRPr="009C55D8">
        <w:rPr>
          <w:sz w:val="36"/>
          <w:szCs w:val="36"/>
        </w:rPr>
        <w:t>Promoting community inclusion, combating stigma, and emphasizing</w:t>
      </w:r>
      <w:r w:rsidRPr="009C55D8">
        <w:rPr>
          <w:spacing w:val="-24"/>
          <w:sz w:val="36"/>
          <w:szCs w:val="36"/>
        </w:rPr>
        <w:t xml:space="preserve"> </w:t>
      </w:r>
      <w:r w:rsidRPr="009C55D8">
        <w:rPr>
          <w:sz w:val="36"/>
          <w:szCs w:val="36"/>
        </w:rPr>
        <w:t>prevention.</w:t>
      </w:r>
    </w:p>
    <w:p w14:paraId="53E40FB6" w14:textId="77777777" w:rsidR="00632F69" w:rsidRPr="009C55D8" w:rsidRDefault="00AB17AB" w:rsidP="00632F69">
      <w:pPr>
        <w:pStyle w:val="ListParagraph"/>
        <w:numPr>
          <w:ilvl w:val="0"/>
          <w:numId w:val="3"/>
        </w:numPr>
        <w:tabs>
          <w:tab w:val="left" w:pos="840"/>
        </w:tabs>
        <w:spacing w:before="21" w:line="274" w:lineRule="exact"/>
        <w:ind w:right="459" w:hanging="359"/>
        <w:rPr>
          <w:sz w:val="36"/>
          <w:szCs w:val="36"/>
        </w:rPr>
      </w:pPr>
      <w:r w:rsidRPr="009C55D8">
        <w:rPr>
          <w:sz w:val="36"/>
          <w:szCs w:val="36"/>
        </w:rPr>
        <w:t>Welcoming, accessible, and responsive services in support of the cultures, traditions, and values of all members of our</w:t>
      </w:r>
      <w:r w:rsidRPr="009C55D8">
        <w:rPr>
          <w:spacing w:val="-16"/>
          <w:sz w:val="36"/>
          <w:szCs w:val="36"/>
        </w:rPr>
        <w:t xml:space="preserve"> </w:t>
      </w:r>
      <w:r w:rsidRPr="009C55D8">
        <w:rPr>
          <w:sz w:val="36"/>
          <w:szCs w:val="36"/>
        </w:rPr>
        <w:t>community.</w:t>
      </w:r>
    </w:p>
    <w:p w14:paraId="6D7FB896" w14:textId="77777777" w:rsidR="00632F69" w:rsidRPr="009C55D8" w:rsidRDefault="00AB17AB" w:rsidP="00632F69">
      <w:pPr>
        <w:pStyle w:val="ListParagraph"/>
        <w:numPr>
          <w:ilvl w:val="0"/>
          <w:numId w:val="3"/>
        </w:numPr>
        <w:tabs>
          <w:tab w:val="left" w:pos="840"/>
        </w:tabs>
        <w:spacing w:before="21" w:line="274" w:lineRule="exact"/>
        <w:ind w:right="459" w:hanging="359"/>
        <w:rPr>
          <w:sz w:val="36"/>
          <w:szCs w:val="36"/>
        </w:rPr>
      </w:pPr>
      <w:r w:rsidRPr="009C55D8">
        <w:rPr>
          <w:sz w:val="36"/>
          <w:szCs w:val="36"/>
        </w:rPr>
        <w:t>Creating comprehensive, innovative, and effective services in partnership with provider agencies and the people we</w:t>
      </w:r>
      <w:r w:rsidRPr="009C55D8">
        <w:rPr>
          <w:spacing w:val="-15"/>
          <w:sz w:val="36"/>
          <w:szCs w:val="36"/>
        </w:rPr>
        <w:t xml:space="preserve"> </w:t>
      </w:r>
      <w:r w:rsidRPr="009C55D8">
        <w:rPr>
          <w:sz w:val="36"/>
          <w:szCs w:val="36"/>
        </w:rPr>
        <w:t>serve.</w:t>
      </w:r>
    </w:p>
    <w:p w14:paraId="46B44C55" w14:textId="2B54C113" w:rsidR="00FC2317" w:rsidRPr="009C55D8" w:rsidRDefault="00AB17AB" w:rsidP="00632F69">
      <w:pPr>
        <w:pStyle w:val="ListParagraph"/>
        <w:numPr>
          <w:ilvl w:val="0"/>
          <w:numId w:val="3"/>
        </w:numPr>
        <w:tabs>
          <w:tab w:val="left" w:pos="840"/>
        </w:tabs>
        <w:spacing w:before="21" w:line="274" w:lineRule="exact"/>
        <w:ind w:right="459" w:hanging="359"/>
        <w:rPr>
          <w:sz w:val="36"/>
          <w:szCs w:val="36"/>
        </w:rPr>
      </w:pPr>
      <w:r w:rsidRPr="009C55D8">
        <w:rPr>
          <w:sz w:val="36"/>
          <w:szCs w:val="36"/>
        </w:rPr>
        <w:t>Being an organization that is valued as a community resource, providing collaborative leadership, and providing compassionate and effective</w:t>
      </w:r>
      <w:r w:rsidRPr="009C55D8">
        <w:rPr>
          <w:spacing w:val="-26"/>
          <w:sz w:val="36"/>
          <w:szCs w:val="36"/>
        </w:rPr>
        <w:t xml:space="preserve"> </w:t>
      </w:r>
      <w:r w:rsidRPr="009C55D8">
        <w:rPr>
          <w:sz w:val="36"/>
          <w:szCs w:val="36"/>
        </w:rPr>
        <w:t>services.</w:t>
      </w:r>
    </w:p>
    <w:p w14:paraId="46B44C56" w14:textId="77777777" w:rsidR="00FC2317" w:rsidRPr="009C55D8" w:rsidRDefault="00FC2317" w:rsidP="00E63202">
      <w:pPr>
        <w:pStyle w:val="BodyText"/>
        <w:rPr>
          <w:sz w:val="36"/>
          <w:szCs w:val="36"/>
        </w:rPr>
      </w:pPr>
    </w:p>
    <w:p w14:paraId="46B44C57" w14:textId="1A5F7CB8" w:rsidR="00FC2317" w:rsidRPr="009C55D8" w:rsidRDefault="00BB1925" w:rsidP="00835A00">
      <w:pPr>
        <w:pStyle w:val="BodyText"/>
        <w:rPr>
          <w:b/>
          <w:sz w:val="36"/>
          <w:szCs w:val="36"/>
          <w:u w:val="single"/>
        </w:rPr>
      </w:pPr>
      <w:r w:rsidRPr="009C55D8">
        <w:rPr>
          <w:b/>
          <w:sz w:val="36"/>
          <w:szCs w:val="36"/>
          <w:u w:val="single"/>
        </w:rPr>
        <w:t>OUR VALUES</w:t>
      </w:r>
    </w:p>
    <w:p w14:paraId="46B44C58" w14:textId="77777777" w:rsidR="00FC2317" w:rsidRPr="009C55D8" w:rsidRDefault="00AB17AB" w:rsidP="008C6696">
      <w:pPr>
        <w:pStyle w:val="BodyText"/>
        <w:numPr>
          <w:ilvl w:val="0"/>
          <w:numId w:val="15"/>
        </w:numPr>
        <w:rPr>
          <w:sz w:val="36"/>
          <w:szCs w:val="36"/>
        </w:rPr>
      </w:pPr>
      <w:r w:rsidRPr="009C55D8">
        <w:rPr>
          <w:sz w:val="36"/>
          <w:szCs w:val="36"/>
        </w:rPr>
        <w:t xml:space="preserve">The worth and dignity of all </w:t>
      </w:r>
      <w:proofErr w:type="gramStart"/>
      <w:r w:rsidRPr="009C55D8">
        <w:rPr>
          <w:sz w:val="36"/>
          <w:szCs w:val="36"/>
        </w:rPr>
        <w:t>persons</w:t>
      </w:r>
      <w:proofErr w:type="gramEnd"/>
      <w:r w:rsidRPr="009C55D8">
        <w:rPr>
          <w:sz w:val="36"/>
          <w:szCs w:val="36"/>
        </w:rPr>
        <w:t>.</w:t>
      </w:r>
    </w:p>
    <w:p w14:paraId="46B44C59" w14:textId="77777777" w:rsidR="00FC2317" w:rsidRPr="009C55D8" w:rsidRDefault="00AB17AB" w:rsidP="008C6696">
      <w:pPr>
        <w:pStyle w:val="BodyText"/>
        <w:numPr>
          <w:ilvl w:val="0"/>
          <w:numId w:val="15"/>
        </w:numPr>
        <w:rPr>
          <w:sz w:val="36"/>
          <w:szCs w:val="36"/>
        </w:rPr>
      </w:pPr>
      <w:r w:rsidRPr="009C55D8">
        <w:rPr>
          <w:sz w:val="36"/>
          <w:szCs w:val="36"/>
        </w:rPr>
        <w:t>Diversity and cultural competence – respect and appreciation for the ideas, customs, ethnicity, and traditions of all members of the community.</w:t>
      </w:r>
    </w:p>
    <w:p w14:paraId="46B44C5A" w14:textId="77777777" w:rsidR="00FC2317" w:rsidRPr="009C55D8" w:rsidRDefault="00AB17AB" w:rsidP="008C6696">
      <w:pPr>
        <w:pStyle w:val="BodyText"/>
        <w:numPr>
          <w:ilvl w:val="0"/>
          <w:numId w:val="15"/>
        </w:numPr>
        <w:rPr>
          <w:sz w:val="36"/>
          <w:szCs w:val="36"/>
        </w:rPr>
      </w:pPr>
      <w:r w:rsidRPr="009C55D8">
        <w:rPr>
          <w:sz w:val="36"/>
          <w:szCs w:val="36"/>
        </w:rPr>
        <w:t>Innovative and responsive services that encourage people to reach their potential.</w:t>
      </w:r>
    </w:p>
    <w:p w14:paraId="46B44C5B" w14:textId="1D00FA8B" w:rsidR="00FC2317" w:rsidRPr="009C55D8" w:rsidRDefault="00AB17AB" w:rsidP="008C6696">
      <w:pPr>
        <w:pStyle w:val="BodyText"/>
        <w:numPr>
          <w:ilvl w:val="0"/>
          <w:numId w:val="15"/>
        </w:numPr>
        <w:rPr>
          <w:sz w:val="36"/>
          <w:szCs w:val="36"/>
        </w:rPr>
      </w:pPr>
      <w:r w:rsidRPr="009C55D8">
        <w:rPr>
          <w:sz w:val="36"/>
          <w:szCs w:val="36"/>
        </w:rPr>
        <w:t xml:space="preserve">Upholding </w:t>
      </w:r>
      <w:proofErr w:type="gramStart"/>
      <w:r w:rsidRPr="009C55D8">
        <w:rPr>
          <w:sz w:val="36"/>
          <w:szCs w:val="36"/>
        </w:rPr>
        <w:t>the public</w:t>
      </w:r>
      <w:proofErr w:type="gramEnd"/>
      <w:r w:rsidRPr="009C55D8">
        <w:rPr>
          <w:sz w:val="36"/>
          <w:szCs w:val="36"/>
        </w:rPr>
        <w:t xml:space="preserve"> trust with integrity and accountability.</w:t>
      </w:r>
    </w:p>
    <w:p w14:paraId="4998624A" w14:textId="0EC34BF9" w:rsidR="00835A00" w:rsidRPr="009C55D8" w:rsidRDefault="00835A00" w:rsidP="00835A00">
      <w:pPr>
        <w:pStyle w:val="BodyText"/>
        <w:rPr>
          <w:sz w:val="36"/>
          <w:szCs w:val="36"/>
        </w:rPr>
      </w:pPr>
    </w:p>
    <w:p w14:paraId="6B5CADF4" w14:textId="58209904" w:rsidR="00A52DCE" w:rsidRPr="009C55D8" w:rsidRDefault="00A52DCE" w:rsidP="00E63202">
      <w:pPr>
        <w:pStyle w:val="BodyText"/>
        <w:rPr>
          <w:b/>
          <w:sz w:val="36"/>
          <w:szCs w:val="36"/>
          <w:u w:val="single"/>
        </w:rPr>
      </w:pPr>
      <w:r w:rsidRPr="009C55D8">
        <w:rPr>
          <w:b/>
          <w:sz w:val="36"/>
          <w:szCs w:val="36"/>
          <w:u w:val="single"/>
        </w:rPr>
        <w:t>OFFICE LOCATIONS</w:t>
      </w:r>
    </w:p>
    <w:tbl>
      <w:tblPr>
        <w:tblStyle w:val="TableGrid"/>
        <w:tblW w:w="10355" w:type="dxa"/>
        <w:tblLayout w:type="fixed"/>
        <w:tblLook w:val="04A0" w:firstRow="1" w:lastRow="0" w:firstColumn="1" w:lastColumn="0" w:noHBand="0" w:noVBand="1"/>
      </w:tblPr>
      <w:tblGrid>
        <w:gridCol w:w="175"/>
        <w:gridCol w:w="3600"/>
        <w:gridCol w:w="3150"/>
        <w:gridCol w:w="3330"/>
        <w:gridCol w:w="100"/>
      </w:tblGrid>
      <w:tr w:rsidR="00404966" w:rsidRPr="009C55D8" w14:paraId="1A6A7E87" w14:textId="77777777" w:rsidTr="0093603D">
        <w:trPr>
          <w:gridBefore w:val="1"/>
          <w:gridAfter w:val="1"/>
          <w:wBefore w:w="175" w:type="dxa"/>
          <w:wAfter w:w="100" w:type="dxa"/>
        </w:trPr>
        <w:tc>
          <w:tcPr>
            <w:tcW w:w="3600" w:type="dxa"/>
          </w:tcPr>
          <w:p w14:paraId="75B5D2A5" w14:textId="3D41B7A3" w:rsidR="00C75BC1" w:rsidRPr="009C55D8" w:rsidRDefault="00C75BC1" w:rsidP="0093603D">
            <w:pPr>
              <w:pStyle w:val="BodyText"/>
              <w:ind w:left="0" w:right="0"/>
              <w:rPr>
                <w:b/>
                <w:sz w:val="36"/>
                <w:szCs w:val="36"/>
              </w:rPr>
            </w:pPr>
            <w:r w:rsidRPr="009C55D8">
              <w:rPr>
                <w:b/>
                <w:sz w:val="36"/>
                <w:szCs w:val="36"/>
              </w:rPr>
              <w:t xml:space="preserve">Access Center &amp; Clinical </w:t>
            </w:r>
          </w:p>
          <w:p w14:paraId="30484847" w14:textId="77777777" w:rsidR="00C75BC1" w:rsidRPr="009C55D8" w:rsidRDefault="00C75BC1" w:rsidP="0093603D">
            <w:pPr>
              <w:pStyle w:val="BodyText"/>
              <w:ind w:left="0" w:right="0"/>
              <w:rPr>
                <w:sz w:val="36"/>
                <w:szCs w:val="36"/>
              </w:rPr>
            </w:pPr>
            <w:r w:rsidRPr="009C55D8">
              <w:rPr>
                <w:sz w:val="36"/>
                <w:szCs w:val="36"/>
              </w:rPr>
              <w:t>790 Fuller Avenue NE</w:t>
            </w:r>
          </w:p>
          <w:p w14:paraId="4CF667CD" w14:textId="77777777" w:rsidR="00C75BC1" w:rsidRPr="009C55D8" w:rsidRDefault="00C75BC1" w:rsidP="0093603D">
            <w:pPr>
              <w:pStyle w:val="BodyText"/>
              <w:ind w:left="0" w:right="0"/>
              <w:rPr>
                <w:sz w:val="36"/>
                <w:szCs w:val="36"/>
              </w:rPr>
            </w:pPr>
            <w:r w:rsidRPr="009C55D8">
              <w:rPr>
                <w:sz w:val="36"/>
                <w:szCs w:val="36"/>
              </w:rPr>
              <w:t>Grand Rapids, MI 49503</w:t>
            </w:r>
          </w:p>
          <w:p w14:paraId="19A277D3" w14:textId="77777777" w:rsidR="00DC4BD2" w:rsidRPr="009C55D8" w:rsidRDefault="00C75BC1" w:rsidP="0093603D">
            <w:pPr>
              <w:pStyle w:val="BodyText"/>
              <w:ind w:left="0" w:right="0"/>
              <w:rPr>
                <w:sz w:val="36"/>
                <w:szCs w:val="36"/>
              </w:rPr>
            </w:pPr>
            <w:r w:rsidRPr="009C55D8">
              <w:rPr>
                <w:sz w:val="36"/>
                <w:szCs w:val="36"/>
              </w:rPr>
              <w:t xml:space="preserve">(616) 336-3909 or </w:t>
            </w:r>
          </w:p>
          <w:p w14:paraId="4FA9D61D" w14:textId="782A1DCF" w:rsidR="00C75BC1" w:rsidRPr="009C55D8" w:rsidRDefault="00C75BC1" w:rsidP="0093603D">
            <w:pPr>
              <w:pStyle w:val="BodyText"/>
              <w:ind w:left="0" w:right="0"/>
              <w:rPr>
                <w:sz w:val="36"/>
                <w:szCs w:val="36"/>
              </w:rPr>
            </w:pPr>
            <w:r w:rsidRPr="009C55D8">
              <w:rPr>
                <w:sz w:val="36"/>
                <w:szCs w:val="36"/>
              </w:rPr>
              <w:t>(800) 749-7720</w:t>
            </w:r>
          </w:p>
        </w:tc>
        <w:tc>
          <w:tcPr>
            <w:tcW w:w="3150" w:type="dxa"/>
          </w:tcPr>
          <w:p w14:paraId="58739284" w14:textId="27541124" w:rsidR="00C75BC1" w:rsidRPr="009C55D8" w:rsidRDefault="00C75BC1" w:rsidP="0093603D">
            <w:pPr>
              <w:pStyle w:val="BodyText"/>
              <w:ind w:left="0" w:right="0"/>
              <w:rPr>
                <w:b/>
                <w:sz w:val="36"/>
                <w:szCs w:val="36"/>
              </w:rPr>
            </w:pPr>
            <w:r w:rsidRPr="009C55D8">
              <w:rPr>
                <w:b/>
                <w:sz w:val="36"/>
                <w:szCs w:val="36"/>
              </w:rPr>
              <w:t xml:space="preserve">Administration/Training </w:t>
            </w:r>
          </w:p>
          <w:p w14:paraId="20C6810A" w14:textId="77777777" w:rsidR="000850F9" w:rsidRPr="009C55D8" w:rsidRDefault="000850F9">
            <w:pPr>
              <w:pStyle w:val="BodyText"/>
              <w:ind w:left="0" w:right="0"/>
              <w:rPr>
                <w:sz w:val="36"/>
                <w:szCs w:val="36"/>
              </w:rPr>
            </w:pPr>
            <w:r w:rsidRPr="009C55D8">
              <w:rPr>
                <w:sz w:val="36"/>
                <w:szCs w:val="36"/>
              </w:rPr>
              <w:t>82 Ionia Ave. SE</w:t>
            </w:r>
          </w:p>
          <w:p w14:paraId="573D3390" w14:textId="77777777" w:rsidR="000850F9" w:rsidRPr="009C55D8" w:rsidRDefault="000850F9">
            <w:pPr>
              <w:pStyle w:val="BodyText"/>
              <w:ind w:left="0" w:right="0"/>
              <w:rPr>
                <w:sz w:val="36"/>
                <w:szCs w:val="36"/>
              </w:rPr>
            </w:pPr>
            <w:r w:rsidRPr="009C55D8">
              <w:rPr>
                <w:sz w:val="36"/>
                <w:szCs w:val="36"/>
              </w:rPr>
              <w:t>Suite 305</w:t>
            </w:r>
          </w:p>
          <w:p w14:paraId="78F7DD38" w14:textId="77777777" w:rsidR="000850F9" w:rsidRPr="009C55D8" w:rsidRDefault="000850F9">
            <w:pPr>
              <w:pStyle w:val="BodyText"/>
              <w:ind w:left="0" w:right="0"/>
              <w:rPr>
                <w:sz w:val="36"/>
                <w:szCs w:val="36"/>
              </w:rPr>
            </w:pPr>
            <w:r w:rsidRPr="009C55D8">
              <w:rPr>
                <w:sz w:val="36"/>
                <w:szCs w:val="36"/>
              </w:rPr>
              <w:t>Grand Rapids, MI 49503</w:t>
            </w:r>
          </w:p>
          <w:p w14:paraId="37470292" w14:textId="2D255CEC" w:rsidR="00C75BC1" w:rsidRPr="009C55D8" w:rsidRDefault="000850F9" w:rsidP="0093603D">
            <w:pPr>
              <w:pStyle w:val="BodyText"/>
              <w:ind w:left="0" w:right="0"/>
              <w:rPr>
                <w:sz w:val="36"/>
                <w:szCs w:val="36"/>
              </w:rPr>
            </w:pPr>
            <w:r w:rsidRPr="009C55D8">
              <w:rPr>
                <w:sz w:val="36"/>
                <w:szCs w:val="36"/>
              </w:rPr>
              <w:t>(616) 336-3909</w:t>
            </w:r>
          </w:p>
        </w:tc>
        <w:tc>
          <w:tcPr>
            <w:tcW w:w="3330" w:type="dxa"/>
          </w:tcPr>
          <w:p w14:paraId="2363585E" w14:textId="12EFCF59" w:rsidR="00977F49" w:rsidRPr="009C55D8" w:rsidRDefault="00D326CE" w:rsidP="0093603D">
            <w:pPr>
              <w:pStyle w:val="BodyText"/>
              <w:ind w:left="0" w:right="0"/>
              <w:jc w:val="left"/>
              <w:rPr>
                <w:b/>
                <w:sz w:val="36"/>
                <w:szCs w:val="36"/>
              </w:rPr>
            </w:pPr>
            <w:r w:rsidRPr="009C55D8">
              <w:rPr>
                <w:b/>
                <w:sz w:val="36"/>
                <w:szCs w:val="36"/>
              </w:rPr>
              <w:t>Behavioral Health Crisis Center</w:t>
            </w:r>
          </w:p>
          <w:p w14:paraId="717A02D7" w14:textId="77777777" w:rsidR="00D326CE" w:rsidRPr="009C55D8" w:rsidRDefault="00D326CE" w:rsidP="0093603D">
            <w:pPr>
              <w:pStyle w:val="BodyText"/>
              <w:ind w:left="0" w:right="0"/>
              <w:jc w:val="left"/>
              <w:rPr>
                <w:bCs/>
                <w:sz w:val="36"/>
                <w:szCs w:val="36"/>
              </w:rPr>
            </w:pPr>
            <w:r w:rsidRPr="009C55D8">
              <w:rPr>
                <w:bCs/>
                <w:sz w:val="36"/>
                <w:szCs w:val="36"/>
              </w:rPr>
              <w:t>260 Jefferson St</w:t>
            </w:r>
            <w:r w:rsidR="004A2B22" w:rsidRPr="009C55D8">
              <w:rPr>
                <w:bCs/>
                <w:sz w:val="36"/>
                <w:szCs w:val="36"/>
              </w:rPr>
              <w:t>. SE</w:t>
            </w:r>
          </w:p>
          <w:p w14:paraId="12F3AAD7" w14:textId="77777777" w:rsidR="004A2B22" w:rsidRPr="009C55D8" w:rsidRDefault="004A2B22" w:rsidP="0093603D">
            <w:pPr>
              <w:pStyle w:val="BodyText"/>
              <w:ind w:left="0" w:right="0"/>
              <w:jc w:val="left"/>
              <w:rPr>
                <w:bCs/>
                <w:sz w:val="36"/>
                <w:szCs w:val="36"/>
              </w:rPr>
            </w:pPr>
            <w:r w:rsidRPr="009C55D8">
              <w:rPr>
                <w:bCs/>
                <w:sz w:val="36"/>
                <w:szCs w:val="36"/>
              </w:rPr>
              <w:t>Grand Rapids, MI  49503</w:t>
            </w:r>
          </w:p>
          <w:p w14:paraId="41880667" w14:textId="4B15464D" w:rsidR="00977F49" w:rsidRPr="009C55D8" w:rsidRDefault="00024C3B" w:rsidP="0093603D">
            <w:pPr>
              <w:pStyle w:val="BodyText"/>
              <w:ind w:left="0" w:right="0"/>
              <w:jc w:val="left"/>
              <w:rPr>
                <w:sz w:val="36"/>
                <w:szCs w:val="36"/>
              </w:rPr>
            </w:pPr>
            <w:r w:rsidRPr="009C55D8">
              <w:rPr>
                <w:sz w:val="36"/>
                <w:szCs w:val="36"/>
              </w:rPr>
              <w:t xml:space="preserve">(616) </w:t>
            </w:r>
            <w:r w:rsidR="006F3AB8" w:rsidRPr="009C55D8">
              <w:rPr>
                <w:sz w:val="36"/>
                <w:szCs w:val="36"/>
              </w:rPr>
              <w:t>336-3909</w:t>
            </w:r>
          </w:p>
        </w:tc>
      </w:tr>
      <w:tr w:rsidR="009429D0" w:rsidRPr="009C55D8" w14:paraId="21F3B385" w14:textId="77777777" w:rsidTr="009429D0">
        <w:tc>
          <w:tcPr>
            <w:tcW w:w="10355" w:type="dxa"/>
            <w:gridSpan w:val="5"/>
            <w:tcBorders>
              <w:top w:val="nil"/>
              <w:left w:val="nil"/>
              <w:bottom w:val="nil"/>
              <w:right w:val="nil"/>
            </w:tcBorders>
          </w:tcPr>
          <w:p w14:paraId="5360DBA7" w14:textId="77777777" w:rsidR="003123AE" w:rsidRPr="009C55D8" w:rsidRDefault="003123AE" w:rsidP="0093603D">
            <w:pPr>
              <w:pStyle w:val="BodyText"/>
              <w:ind w:left="0"/>
              <w:rPr>
                <w:b/>
                <w:sz w:val="36"/>
                <w:szCs w:val="36"/>
                <w:u w:val="single"/>
              </w:rPr>
            </w:pPr>
          </w:p>
          <w:p w14:paraId="1AFC2EDF" w14:textId="16082465" w:rsidR="009429D0" w:rsidRPr="009C55D8" w:rsidRDefault="009429D0" w:rsidP="0093603D">
            <w:pPr>
              <w:pStyle w:val="BodyText"/>
              <w:ind w:left="0"/>
              <w:rPr>
                <w:b/>
                <w:sz w:val="36"/>
                <w:szCs w:val="36"/>
                <w:u w:val="single"/>
              </w:rPr>
            </w:pPr>
            <w:r w:rsidRPr="009C55D8">
              <w:rPr>
                <w:b/>
                <w:sz w:val="36"/>
                <w:szCs w:val="36"/>
                <w:u w:val="single"/>
              </w:rPr>
              <w:t>HOURS OF OPERATION:</w:t>
            </w:r>
          </w:p>
          <w:p w14:paraId="579EED36" w14:textId="77777777" w:rsidR="009429D0" w:rsidRPr="009C55D8" w:rsidRDefault="009429D0" w:rsidP="00BD3067">
            <w:pPr>
              <w:pStyle w:val="BodyText"/>
              <w:ind w:left="158"/>
              <w:rPr>
                <w:sz w:val="36"/>
                <w:szCs w:val="36"/>
              </w:rPr>
            </w:pPr>
            <w:r w:rsidRPr="009C55D8">
              <w:rPr>
                <w:sz w:val="36"/>
                <w:szCs w:val="36"/>
              </w:rPr>
              <w:t>Administrative Hours of Operation: 8:00 AM - 5:00 PM – Monday – Friday (Except Holidays)</w:t>
            </w:r>
          </w:p>
          <w:p w14:paraId="0F6EF23D" w14:textId="77777777" w:rsidR="00A26B13" w:rsidRPr="009C55D8" w:rsidRDefault="009429D0" w:rsidP="00BD3067">
            <w:pPr>
              <w:pStyle w:val="BodyText"/>
              <w:ind w:left="158"/>
              <w:rPr>
                <w:sz w:val="36"/>
                <w:szCs w:val="36"/>
              </w:rPr>
            </w:pPr>
            <w:r w:rsidRPr="009C55D8">
              <w:rPr>
                <w:sz w:val="36"/>
                <w:szCs w:val="36"/>
              </w:rPr>
              <w:t>Access Center &amp; Clinical Hours of Operation:</w:t>
            </w:r>
            <w:r w:rsidR="000850F9" w:rsidRPr="009C55D8">
              <w:rPr>
                <w:sz w:val="36"/>
                <w:szCs w:val="36"/>
              </w:rPr>
              <w:t xml:space="preserve"> 8:00 AM-8:00 PM Monday-Friday, </w:t>
            </w:r>
          </w:p>
          <w:p w14:paraId="2E0D1BC8" w14:textId="77777777" w:rsidR="00024C3B" w:rsidRPr="009C55D8" w:rsidRDefault="00024C3B" w:rsidP="00024C3B">
            <w:pPr>
              <w:pStyle w:val="BodyText"/>
              <w:ind w:left="158"/>
              <w:rPr>
                <w:sz w:val="36"/>
                <w:szCs w:val="36"/>
              </w:rPr>
            </w:pPr>
            <w:r w:rsidRPr="009C55D8">
              <w:rPr>
                <w:sz w:val="36"/>
                <w:szCs w:val="36"/>
              </w:rPr>
              <w:t xml:space="preserve">For Adult Crisis go to the Behavioral Health Crisis Center or contact Mobile Crisis. </w:t>
            </w:r>
          </w:p>
          <w:p w14:paraId="391182DF" w14:textId="4964B5E9" w:rsidR="00A26B13" w:rsidRPr="009C55D8" w:rsidRDefault="00A26B13" w:rsidP="00BD3067">
            <w:pPr>
              <w:pStyle w:val="BodyText"/>
              <w:ind w:left="158"/>
              <w:rPr>
                <w:sz w:val="36"/>
                <w:szCs w:val="36"/>
              </w:rPr>
            </w:pPr>
            <w:r w:rsidRPr="009C55D8">
              <w:rPr>
                <w:sz w:val="36"/>
                <w:szCs w:val="36"/>
              </w:rPr>
              <w:t>F</w:t>
            </w:r>
            <w:r w:rsidR="000850F9" w:rsidRPr="009C55D8">
              <w:rPr>
                <w:sz w:val="36"/>
                <w:szCs w:val="36"/>
              </w:rPr>
              <w:t xml:space="preserve">or </w:t>
            </w:r>
            <w:r w:rsidRPr="009C55D8">
              <w:rPr>
                <w:sz w:val="36"/>
                <w:szCs w:val="36"/>
              </w:rPr>
              <w:t>Youth Crisis Services</w:t>
            </w:r>
            <w:r w:rsidR="000850F9" w:rsidRPr="009C55D8">
              <w:rPr>
                <w:sz w:val="36"/>
                <w:szCs w:val="36"/>
              </w:rPr>
              <w:t>, contact Mobile Crisis after hours</w:t>
            </w:r>
            <w:r w:rsidR="00024C3B" w:rsidRPr="009C55D8">
              <w:rPr>
                <w:sz w:val="36"/>
                <w:szCs w:val="36"/>
              </w:rPr>
              <w:t xml:space="preserve"> </w:t>
            </w:r>
            <w:r w:rsidR="00A823EE" w:rsidRPr="009C55D8">
              <w:rPr>
                <w:sz w:val="36"/>
                <w:szCs w:val="36"/>
              </w:rPr>
              <w:t xml:space="preserve">at </w:t>
            </w:r>
            <w:r w:rsidR="00024C3B" w:rsidRPr="009C55D8">
              <w:rPr>
                <w:sz w:val="36"/>
                <w:szCs w:val="36"/>
              </w:rPr>
              <w:t>(616) 333-1000.</w:t>
            </w:r>
          </w:p>
          <w:p w14:paraId="61AF6CF4" w14:textId="28101076" w:rsidR="009429D0" w:rsidRPr="009C55D8" w:rsidRDefault="009429D0" w:rsidP="00024C3B">
            <w:pPr>
              <w:pStyle w:val="BodyText"/>
              <w:ind w:left="158"/>
              <w:rPr>
                <w:sz w:val="36"/>
                <w:szCs w:val="36"/>
              </w:rPr>
            </w:pPr>
          </w:p>
        </w:tc>
      </w:tr>
    </w:tbl>
    <w:p w14:paraId="143C6B8D" w14:textId="0B544FCB" w:rsidR="001A6001" w:rsidRPr="009C55D8" w:rsidRDefault="001A6001" w:rsidP="0093603D">
      <w:pPr>
        <w:rPr>
          <w:b/>
          <w:sz w:val="36"/>
          <w:szCs w:val="36"/>
        </w:rPr>
      </w:pPr>
    </w:p>
    <w:p w14:paraId="4D425E36" w14:textId="4890D4D0" w:rsidR="00940EB7" w:rsidRPr="009C55D8" w:rsidRDefault="00940EB7" w:rsidP="004B0019">
      <w:pPr>
        <w:pStyle w:val="Heading2"/>
        <w:spacing w:before="120"/>
        <w:rPr>
          <w:sz w:val="36"/>
          <w:szCs w:val="36"/>
        </w:rPr>
      </w:pPr>
      <w:bookmarkStart w:id="75" w:name="_Toc4914927"/>
      <w:bookmarkStart w:id="76" w:name="_Toc226555555"/>
      <w:r w:rsidRPr="009C55D8">
        <w:rPr>
          <w:noProof/>
          <w:sz w:val="36"/>
          <w:szCs w:val="36"/>
        </w:rPr>
        <w:t>WEST MICHIGAN COMMUNITY MENTAL HEALTH SYSTEM</w:t>
      </w:r>
      <w:bookmarkEnd w:id="75"/>
      <w:bookmarkEnd w:id="76"/>
    </w:p>
    <w:tbl>
      <w:tblPr>
        <w:tblStyle w:val="TableGrid"/>
        <w:tblW w:w="1044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171"/>
        <w:gridCol w:w="2429"/>
        <w:gridCol w:w="3420"/>
        <w:gridCol w:w="8"/>
      </w:tblGrid>
      <w:tr w:rsidR="00BC4C12" w:rsidRPr="009C55D8" w14:paraId="36F3CBA8" w14:textId="77777777" w:rsidTr="00652D43">
        <w:trPr>
          <w:trHeight w:val="2520"/>
        </w:trPr>
        <w:tc>
          <w:tcPr>
            <w:tcW w:w="4591" w:type="dxa"/>
            <w:gridSpan w:val="2"/>
          </w:tcPr>
          <w:p w14:paraId="08CE0F2F" w14:textId="7759DAF2" w:rsidR="00BC4C12" w:rsidRPr="009C55D8" w:rsidRDefault="00BC4C12" w:rsidP="005A1308">
            <w:pPr>
              <w:pStyle w:val="BodyText"/>
              <w:tabs>
                <w:tab w:val="left" w:pos="6986"/>
              </w:tabs>
              <w:spacing w:before="4"/>
              <w:ind w:left="0"/>
              <w:jc w:val="left"/>
              <w:rPr>
                <w:sz w:val="36"/>
                <w:szCs w:val="36"/>
              </w:rPr>
            </w:pPr>
            <w:r w:rsidRPr="009C55D8">
              <w:rPr>
                <w:noProof/>
                <w:sz w:val="36"/>
                <w:szCs w:val="36"/>
              </w:rPr>
              <w:lastRenderedPageBreak/>
              <w:drawing>
                <wp:inline distT="0" distB="0" distL="0" distR="0" wp14:anchorId="4D316FD2" wp14:editId="7C9BB981">
                  <wp:extent cx="1932305" cy="762000"/>
                  <wp:effectExtent l="0" t="0" r="0" b="0"/>
                  <wp:docPr id="21" name="image5.jpeg" descr="P540C1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jpeg" descr="P540C1T16#yIS1"/>
                          <pic:cNvPicPr/>
                        </pic:nvPicPr>
                        <pic:blipFill>
                          <a:blip r:embed="rId30" cstate="print"/>
                          <a:stretch>
                            <a:fillRect/>
                          </a:stretch>
                        </pic:blipFill>
                        <pic:spPr>
                          <a:xfrm>
                            <a:off x="0" y="0"/>
                            <a:ext cx="1932729" cy="762167"/>
                          </a:xfrm>
                          <a:prstGeom prst="rect">
                            <a:avLst/>
                          </a:prstGeom>
                        </pic:spPr>
                      </pic:pic>
                    </a:graphicData>
                  </a:graphic>
                </wp:inline>
              </w:drawing>
            </w:r>
          </w:p>
          <w:p w14:paraId="64292CD4" w14:textId="77777777" w:rsidR="00BC4C12" w:rsidRPr="009C55D8" w:rsidRDefault="00BC4C12" w:rsidP="005A1308">
            <w:pPr>
              <w:pStyle w:val="BodyText"/>
              <w:tabs>
                <w:tab w:val="left" w:pos="6986"/>
              </w:tabs>
              <w:spacing w:before="4"/>
              <w:ind w:left="0"/>
              <w:jc w:val="left"/>
              <w:rPr>
                <w:sz w:val="36"/>
                <w:szCs w:val="36"/>
              </w:rPr>
            </w:pPr>
          </w:p>
        </w:tc>
        <w:tc>
          <w:tcPr>
            <w:tcW w:w="5857" w:type="dxa"/>
            <w:gridSpan w:val="3"/>
          </w:tcPr>
          <w:p w14:paraId="7D6A0D37" w14:textId="77777777" w:rsidR="00BC4C12" w:rsidRPr="009C55D8" w:rsidRDefault="00BC4C12" w:rsidP="008F3244">
            <w:pPr>
              <w:pStyle w:val="BodyText"/>
              <w:ind w:right="-102"/>
              <w:jc w:val="right"/>
              <w:rPr>
                <w:sz w:val="36"/>
                <w:szCs w:val="36"/>
              </w:rPr>
            </w:pPr>
            <w:r w:rsidRPr="009C55D8">
              <w:rPr>
                <w:sz w:val="36"/>
                <w:szCs w:val="36"/>
              </w:rPr>
              <w:t xml:space="preserve">920 Diana Street </w:t>
            </w:r>
          </w:p>
          <w:p w14:paraId="688A0498" w14:textId="7C85EE67" w:rsidR="00BC4C12" w:rsidRPr="009C55D8" w:rsidRDefault="00BC4C12" w:rsidP="008F3244">
            <w:pPr>
              <w:pStyle w:val="BodyText"/>
              <w:ind w:right="-102"/>
              <w:jc w:val="right"/>
              <w:rPr>
                <w:sz w:val="36"/>
                <w:szCs w:val="36"/>
              </w:rPr>
            </w:pPr>
            <w:r w:rsidRPr="009C55D8">
              <w:rPr>
                <w:sz w:val="36"/>
                <w:szCs w:val="36"/>
              </w:rPr>
              <w:t>Ludington, MI 49431</w:t>
            </w:r>
          </w:p>
          <w:p w14:paraId="3917EB77" w14:textId="2F5BFA9D" w:rsidR="0095047D" w:rsidRPr="009C55D8" w:rsidRDefault="0088712B" w:rsidP="00384FA1">
            <w:pPr>
              <w:pStyle w:val="BodyText"/>
              <w:ind w:right="-102"/>
              <w:jc w:val="right"/>
              <w:rPr>
                <w:sz w:val="36"/>
                <w:szCs w:val="36"/>
              </w:rPr>
            </w:pPr>
            <w:hyperlink r:id="rId31" w:history="1">
              <w:r w:rsidRPr="009C55D8">
                <w:rPr>
                  <w:rStyle w:val="Hyperlink"/>
                  <w:sz w:val="36"/>
                  <w:szCs w:val="36"/>
                  <w:u w:color="0000FF"/>
                </w:rPr>
                <w:t>www.wmcmhs.org</w:t>
              </w:r>
            </w:hyperlink>
          </w:p>
          <w:p w14:paraId="11DF20C0" w14:textId="22C9E004" w:rsidR="00BC4C12" w:rsidRPr="009C55D8" w:rsidRDefault="0095047D" w:rsidP="008F3244">
            <w:pPr>
              <w:pStyle w:val="BodyText"/>
              <w:tabs>
                <w:tab w:val="right" w:pos="6015"/>
              </w:tabs>
              <w:ind w:left="-113" w:right="-108"/>
              <w:jc w:val="left"/>
              <w:rPr>
                <w:sz w:val="36"/>
                <w:szCs w:val="36"/>
              </w:rPr>
            </w:pPr>
            <w:r w:rsidRPr="009C55D8">
              <w:rPr>
                <w:b/>
                <w:sz w:val="36"/>
                <w:szCs w:val="36"/>
              </w:rPr>
              <w:t>24-Hour Crisis</w:t>
            </w:r>
            <w:r w:rsidR="0088712B" w:rsidRPr="009C55D8">
              <w:rPr>
                <w:b/>
                <w:sz w:val="36"/>
                <w:szCs w:val="36"/>
              </w:rPr>
              <w:t>:</w:t>
            </w:r>
            <w:r w:rsidRPr="009C55D8">
              <w:rPr>
                <w:sz w:val="36"/>
                <w:szCs w:val="36"/>
              </w:rPr>
              <w:t xml:space="preserve"> </w:t>
            </w:r>
            <w:r w:rsidR="003F323E" w:rsidRPr="009C55D8">
              <w:rPr>
                <w:sz w:val="36"/>
                <w:szCs w:val="36"/>
              </w:rPr>
              <w:t xml:space="preserve">  </w:t>
            </w:r>
            <w:r w:rsidR="003F323E" w:rsidRPr="009C55D8">
              <w:rPr>
                <w:sz w:val="36"/>
                <w:szCs w:val="36"/>
              </w:rPr>
              <w:tab/>
              <w:t>(</w:t>
            </w:r>
            <w:r w:rsidR="00BC4C12" w:rsidRPr="009C55D8">
              <w:rPr>
                <w:sz w:val="36"/>
                <w:szCs w:val="36"/>
              </w:rPr>
              <w:t>231) 845-6294</w:t>
            </w:r>
            <w:r w:rsidR="008F3244" w:rsidRPr="009C55D8">
              <w:rPr>
                <w:sz w:val="36"/>
                <w:szCs w:val="36"/>
              </w:rPr>
              <w:t xml:space="preserve"> / </w:t>
            </w:r>
            <w:r w:rsidR="00BC4C12" w:rsidRPr="009C55D8">
              <w:rPr>
                <w:sz w:val="36"/>
                <w:szCs w:val="36"/>
              </w:rPr>
              <w:t xml:space="preserve">(800) 992-2061 </w:t>
            </w:r>
          </w:p>
          <w:p w14:paraId="37F81DF2" w14:textId="1E5223D5" w:rsidR="00BC4C12" w:rsidRPr="009C55D8" w:rsidRDefault="0095047D" w:rsidP="008F3244">
            <w:pPr>
              <w:pStyle w:val="BodyText"/>
              <w:tabs>
                <w:tab w:val="right" w:pos="6015"/>
              </w:tabs>
              <w:ind w:left="-113" w:right="-108"/>
              <w:jc w:val="left"/>
              <w:rPr>
                <w:sz w:val="36"/>
                <w:szCs w:val="36"/>
              </w:rPr>
            </w:pPr>
            <w:r w:rsidRPr="009C55D8">
              <w:rPr>
                <w:b/>
                <w:sz w:val="36"/>
                <w:szCs w:val="36"/>
              </w:rPr>
              <w:t>Substance Use Disorder Services</w:t>
            </w:r>
            <w:r w:rsidR="0088712B" w:rsidRPr="009C55D8">
              <w:rPr>
                <w:b/>
                <w:sz w:val="36"/>
                <w:szCs w:val="36"/>
              </w:rPr>
              <w:t>:</w:t>
            </w:r>
            <w:r w:rsidRPr="009C55D8">
              <w:rPr>
                <w:sz w:val="36"/>
                <w:szCs w:val="36"/>
              </w:rPr>
              <w:t xml:space="preserve"> </w:t>
            </w:r>
            <w:r w:rsidR="003F323E" w:rsidRPr="009C55D8">
              <w:rPr>
                <w:sz w:val="36"/>
                <w:szCs w:val="36"/>
              </w:rPr>
              <w:tab/>
            </w:r>
            <w:r w:rsidR="00BC4C12" w:rsidRPr="009C55D8">
              <w:rPr>
                <w:sz w:val="36"/>
                <w:szCs w:val="36"/>
              </w:rPr>
              <w:t xml:space="preserve">(800) 992-2061 </w:t>
            </w:r>
          </w:p>
          <w:p w14:paraId="44A1AF98" w14:textId="5DDE5928" w:rsidR="00BC4C12" w:rsidRPr="009C55D8" w:rsidRDefault="0095047D" w:rsidP="008F3244">
            <w:pPr>
              <w:pStyle w:val="BodyText"/>
              <w:tabs>
                <w:tab w:val="right" w:pos="6015"/>
              </w:tabs>
              <w:ind w:left="-113" w:right="-108"/>
              <w:jc w:val="left"/>
              <w:rPr>
                <w:sz w:val="36"/>
                <w:szCs w:val="36"/>
              </w:rPr>
            </w:pPr>
            <w:r w:rsidRPr="009C55D8">
              <w:rPr>
                <w:b/>
                <w:sz w:val="36"/>
                <w:szCs w:val="36"/>
              </w:rPr>
              <w:t>Customer Services</w:t>
            </w:r>
            <w:r w:rsidR="0088712B" w:rsidRPr="009C55D8">
              <w:rPr>
                <w:b/>
                <w:sz w:val="36"/>
                <w:szCs w:val="36"/>
              </w:rPr>
              <w:t>:</w:t>
            </w:r>
            <w:r w:rsidRPr="009C55D8">
              <w:rPr>
                <w:sz w:val="36"/>
                <w:szCs w:val="36"/>
              </w:rPr>
              <w:t xml:space="preserve"> </w:t>
            </w:r>
            <w:r w:rsidR="0088712B" w:rsidRPr="009C55D8">
              <w:rPr>
                <w:sz w:val="36"/>
                <w:szCs w:val="36"/>
              </w:rPr>
              <w:t xml:space="preserve">                        </w:t>
            </w:r>
            <w:r w:rsidR="003F323E" w:rsidRPr="009C55D8">
              <w:rPr>
                <w:sz w:val="36"/>
                <w:szCs w:val="36"/>
              </w:rPr>
              <w:tab/>
              <w:t>(</w:t>
            </w:r>
            <w:r w:rsidR="00BC4C12" w:rsidRPr="009C55D8">
              <w:rPr>
                <w:sz w:val="36"/>
                <w:szCs w:val="36"/>
              </w:rPr>
              <w:t xml:space="preserve">800) 992-2061 </w:t>
            </w:r>
          </w:p>
          <w:p w14:paraId="6D7E1DB9" w14:textId="7ED3AC9D" w:rsidR="0095047D" w:rsidRPr="009C55D8" w:rsidRDefault="0095047D" w:rsidP="008F3244">
            <w:pPr>
              <w:pStyle w:val="BodyText"/>
              <w:tabs>
                <w:tab w:val="right" w:pos="6015"/>
              </w:tabs>
              <w:ind w:left="-113" w:right="-108"/>
              <w:jc w:val="left"/>
              <w:rPr>
                <w:sz w:val="36"/>
                <w:szCs w:val="36"/>
              </w:rPr>
            </w:pPr>
            <w:r w:rsidRPr="009C55D8">
              <w:rPr>
                <w:b/>
                <w:sz w:val="36"/>
                <w:szCs w:val="36"/>
              </w:rPr>
              <w:t>TDD/TTY</w:t>
            </w:r>
            <w:r w:rsidR="0088712B" w:rsidRPr="009C55D8">
              <w:rPr>
                <w:b/>
                <w:sz w:val="36"/>
                <w:szCs w:val="36"/>
              </w:rPr>
              <w:t xml:space="preserve">: </w:t>
            </w:r>
            <w:r w:rsidR="003F323E" w:rsidRPr="009C55D8">
              <w:rPr>
                <w:b/>
                <w:sz w:val="36"/>
                <w:szCs w:val="36"/>
              </w:rPr>
              <w:tab/>
            </w:r>
            <w:r w:rsidR="00BC4C12" w:rsidRPr="009C55D8">
              <w:rPr>
                <w:sz w:val="36"/>
                <w:szCs w:val="36"/>
              </w:rPr>
              <w:t xml:space="preserve">(800) 790-8326 </w:t>
            </w:r>
          </w:p>
          <w:p w14:paraId="327E6BA1" w14:textId="0EB32E05" w:rsidR="00BC4C12" w:rsidRPr="009C55D8" w:rsidRDefault="0095047D" w:rsidP="008F3244">
            <w:pPr>
              <w:pStyle w:val="BodyText"/>
              <w:tabs>
                <w:tab w:val="right" w:pos="6015"/>
              </w:tabs>
              <w:ind w:left="-113" w:right="-108"/>
              <w:jc w:val="left"/>
              <w:rPr>
                <w:sz w:val="36"/>
                <w:szCs w:val="36"/>
              </w:rPr>
            </w:pPr>
            <w:r w:rsidRPr="009C55D8">
              <w:rPr>
                <w:b/>
                <w:sz w:val="36"/>
                <w:szCs w:val="36"/>
              </w:rPr>
              <w:t>Fax</w:t>
            </w:r>
            <w:r w:rsidR="0088712B" w:rsidRPr="009C55D8">
              <w:rPr>
                <w:sz w:val="36"/>
                <w:szCs w:val="36"/>
              </w:rPr>
              <w:t>:</w:t>
            </w:r>
            <w:r w:rsidRPr="009C55D8">
              <w:rPr>
                <w:sz w:val="36"/>
                <w:szCs w:val="36"/>
              </w:rPr>
              <w:t xml:space="preserve"> </w:t>
            </w:r>
            <w:r w:rsidR="0088712B" w:rsidRPr="009C55D8">
              <w:rPr>
                <w:sz w:val="36"/>
                <w:szCs w:val="36"/>
              </w:rPr>
              <w:t xml:space="preserve">     </w:t>
            </w:r>
            <w:r w:rsidR="003F323E" w:rsidRPr="009C55D8">
              <w:rPr>
                <w:sz w:val="36"/>
                <w:szCs w:val="36"/>
              </w:rPr>
              <w:tab/>
            </w:r>
            <w:r w:rsidR="00BC4C12" w:rsidRPr="009C55D8">
              <w:rPr>
                <w:sz w:val="36"/>
                <w:szCs w:val="36"/>
              </w:rPr>
              <w:t>(231) 845-7095</w:t>
            </w:r>
          </w:p>
        </w:tc>
      </w:tr>
      <w:tr w:rsidR="00B20806" w:rsidRPr="009C55D8" w14:paraId="4EE238CA" w14:textId="77777777" w:rsidTr="00652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3420" w:type="dxa"/>
            <w:tcBorders>
              <w:top w:val="single" w:sz="4" w:space="0" w:color="auto"/>
              <w:left w:val="single" w:sz="4" w:space="0" w:color="auto"/>
              <w:bottom w:val="single" w:sz="4" w:space="0" w:color="auto"/>
              <w:right w:val="single" w:sz="4" w:space="0" w:color="auto"/>
            </w:tcBorders>
          </w:tcPr>
          <w:p w14:paraId="74E9E373" w14:textId="3671BA4F" w:rsidR="00814074" w:rsidRPr="009C55D8" w:rsidRDefault="00814074" w:rsidP="00814074">
            <w:pPr>
              <w:pStyle w:val="BodyText"/>
              <w:spacing w:before="4"/>
              <w:rPr>
                <w:b/>
                <w:sz w:val="36"/>
                <w:szCs w:val="36"/>
              </w:rPr>
            </w:pPr>
            <w:r w:rsidRPr="009C55D8">
              <w:rPr>
                <w:b/>
                <w:sz w:val="36"/>
                <w:szCs w:val="36"/>
              </w:rPr>
              <w:t>Julia Rupp</w:t>
            </w:r>
          </w:p>
          <w:p w14:paraId="4BC7A56B" w14:textId="77777777" w:rsidR="00814074" w:rsidRPr="009C55D8" w:rsidRDefault="00814074" w:rsidP="00814074">
            <w:pPr>
              <w:pStyle w:val="BodyText"/>
              <w:spacing w:before="4"/>
              <w:rPr>
                <w:b/>
                <w:sz w:val="36"/>
                <w:szCs w:val="36"/>
              </w:rPr>
            </w:pPr>
            <w:r w:rsidRPr="009C55D8">
              <w:rPr>
                <w:b/>
                <w:sz w:val="36"/>
                <w:szCs w:val="36"/>
              </w:rPr>
              <w:t>Chief Executive Officer</w:t>
            </w:r>
          </w:p>
          <w:p w14:paraId="12A1FA48" w14:textId="073BFA41" w:rsidR="00814074" w:rsidRPr="009C55D8" w:rsidRDefault="00814074" w:rsidP="00814074">
            <w:pPr>
              <w:pStyle w:val="BodyText"/>
              <w:spacing w:before="4"/>
              <w:rPr>
                <w:b/>
                <w:sz w:val="36"/>
                <w:szCs w:val="36"/>
              </w:rPr>
            </w:pPr>
            <w:r w:rsidRPr="009C55D8">
              <w:rPr>
                <w:b/>
                <w:sz w:val="36"/>
                <w:szCs w:val="36"/>
              </w:rPr>
              <w:t>231-845-6294</w:t>
            </w:r>
          </w:p>
        </w:tc>
        <w:tc>
          <w:tcPr>
            <w:tcW w:w="3600" w:type="dxa"/>
            <w:gridSpan w:val="2"/>
            <w:tcBorders>
              <w:top w:val="single" w:sz="4" w:space="0" w:color="auto"/>
              <w:left w:val="single" w:sz="4" w:space="0" w:color="auto"/>
              <w:bottom w:val="single" w:sz="4" w:space="0" w:color="auto"/>
              <w:right w:val="single" w:sz="4" w:space="0" w:color="auto"/>
            </w:tcBorders>
          </w:tcPr>
          <w:p w14:paraId="5E386526" w14:textId="1584E11E" w:rsidR="00F718B2" w:rsidRPr="009C55D8" w:rsidRDefault="00652D43" w:rsidP="02F1A33F">
            <w:pPr>
              <w:pStyle w:val="BodyText"/>
              <w:tabs>
                <w:tab w:val="left" w:pos="2716"/>
              </w:tabs>
              <w:spacing w:before="4"/>
              <w:ind w:left="166"/>
              <w:rPr>
                <w:b/>
                <w:bCs/>
                <w:sz w:val="36"/>
                <w:szCs w:val="36"/>
              </w:rPr>
            </w:pPr>
            <w:r w:rsidRPr="009C55D8">
              <w:rPr>
                <w:b/>
                <w:bCs/>
                <w:sz w:val="36"/>
                <w:szCs w:val="36"/>
              </w:rPr>
              <w:t>Maninderpal Dhillon</w:t>
            </w:r>
            <w:r w:rsidR="00F718B2" w:rsidRPr="009C55D8">
              <w:rPr>
                <w:b/>
                <w:bCs/>
                <w:sz w:val="36"/>
                <w:szCs w:val="36"/>
              </w:rPr>
              <w:t>, MD</w:t>
            </w:r>
          </w:p>
          <w:p w14:paraId="348D3D78" w14:textId="77777777" w:rsidR="00F718B2" w:rsidRPr="009C55D8" w:rsidRDefault="00F718B2" w:rsidP="00F718B2">
            <w:pPr>
              <w:pStyle w:val="BodyText"/>
              <w:spacing w:before="4"/>
              <w:ind w:left="166"/>
              <w:rPr>
                <w:b/>
                <w:sz w:val="36"/>
                <w:szCs w:val="36"/>
              </w:rPr>
            </w:pPr>
            <w:r w:rsidRPr="009C55D8">
              <w:rPr>
                <w:b/>
                <w:sz w:val="36"/>
                <w:szCs w:val="36"/>
              </w:rPr>
              <w:t>Medical Director</w:t>
            </w:r>
          </w:p>
          <w:p w14:paraId="6B0B631C" w14:textId="297BF631" w:rsidR="00B20806" w:rsidRPr="009C55D8" w:rsidRDefault="00F718B2" w:rsidP="00F718B2">
            <w:pPr>
              <w:pStyle w:val="BodyText"/>
              <w:spacing w:before="4"/>
              <w:ind w:left="166" w:right="0"/>
              <w:rPr>
                <w:b/>
                <w:sz w:val="36"/>
                <w:szCs w:val="36"/>
              </w:rPr>
            </w:pPr>
            <w:r w:rsidRPr="009C55D8">
              <w:rPr>
                <w:b/>
                <w:sz w:val="36"/>
                <w:szCs w:val="36"/>
              </w:rPr>
              <w:t>(231) 845-6294</w:t>
            </w:r>
          </w:p>
        </w:tc>
        <w:tc>
          <w:tcPr>
            <w:tcW w:w="3420" w:type="dxa"/>
            <w:tcBorders>
              <w:top w:val="single" w:sz="4" w:space="0" w:color="auto"/>
              <w:left w:val="single" w:sz="4" w:space="0" w:color="auto"/>
              <w:bottom w:val="single" w:sz="4" w:space="0" w:color="auto"/>
              <w:right w:val="single" w:sz="4" w:space="0" w:color="auto"/>
            </w:tcBorders>
          </w:tcPr>
          <w:p w14:paraId="10E619A6" w14:textId="44052D09" w:rsidR="00B20806" w:rsidRPr="009C55D8" w:rsidRDefault="005253E2">
            <w:pPr>
              <w:pStyle w:val="BodyText"/>
              <w:spacing w:before="4"/>
              <w:rPr>
                <w:b/>
                <w:color w:val="FF0000"/>
                <w:sz w:val="36"/>
                <w:szCs w:val="36"/>
              </w:rPr>
            </w:pPr>
            <w:r w:rsidRPr="009C55D8">
              <w:rPr>
                <w:b/>
                <w:sz w:val="36"/>
                <w:szCs w:val="36"/>
              </w:rPr>
              <w:t>Kara Rose</w:t>
            </w:r>
          </w:p>
          <w:p w14:paraId="1C403053" w14:textId="77777777" w:rsidR="00B20806" w:rsidRPr="009C55D8" w:rsidRDefault="00B20806" w:rsidP="007B5DC8">
            <w:pPr>
              <w:pStyle w:val="BodyText"/>
              <w:spacing w:before="4"/>
              <w:jc w:val="left"/>
              <w:rPr>
                <w:b/>
                <w:sz w:val="36"/>
                <w:szCs w:val="36"/>
              </w:rPr>
            </w:pPr>
            <w:r w:rsidRPr="009C55D8">
              <w:rPr>
                <w:b/>
                <w:sz w:val="36"/>
                <w:szCs w:val="36"/>
              </w:rPr>
              <w:t>Recipient Rights Officer</w:t>
            </w:r>
          </w:p>
          <w:p w14:paraId="2EE629E6" w14:textId="159D7EED" w:rsidR="00B20806" w:rsidRPr="009C55D8" w:rsidRDefault="00B20806">
            <w:pPr>
              <w:pStyle w:val="BodyText"/>
              <w:spacing w:before="4"/>
              <w:rPr>
                <w:b/>
                <w:sz w:val="36"/>
                <w:szCs w:val="36"/>
              </w:rPr>
            </w:pPr>
            <w:r w:rsidRPr="009C55D8">
              <w:rPr>
                <w:b/>
                <w:sz w:val="36"/>
                <w:szCs w:val="36"/>
              </w:rPr>
              <w:t xml:space="preserve">(231) </w:t>
            </w:r>
            <w:r w:rsidR="005253E2" w:rsidRPr="009C55D8">
              <w:rPr>
                <w:b/>
                <w:sz w:val="36"/>
                <w:szCs w:val="36"/>
              </w:rPr>
              <w:t>845-6294</w:t>
            </w:r>
          </w:p>
        </w:tc>
      </w:tr>
    </w:tbl>
    <w:p w14:paraId="46B44C6D" w14:textId="77777777" w:rsidR="00FC2317" w:rsidRPr="009C55D8" w:rsidRDefault="00FC2317">
      <w:pPr>
        <w:pStyle w:val="BodyText"/>
        <w:spacing w:before="4"/>
        <w:rPr>
          <w:sz w:val="36"/>
          <w:szCs w:val="36"/>
          <w:u w:val="single"/>
        </w:rPr>
      </w:pPr>
    </w:p>
    <w:p w14:paraId="46B44C6E" w14:textId="77777777" w:rsidR="00FC2317" w:rsidRPr="009C55D8" w:rsidRDefault="00AB17AB" w:rsidP="00242166">
      <w:pPr>
        <w:pStyle w:val="BodyText"/>
        <w:rPr>
          <w:b/>
          <w:sz w:val="36"/>
          <w:szCs w:val="36"/>
          <w:u w:val="single"/>
        </w:rPr>
      </w:pPr>
      <w:r w:rsidRPr="009C55D8">
        <w:rPr>
          <w:b/>
          <w:sz w:val="36"/>
          <w:szCs w:val="36"/>
          <w:u w:val="single"/>
        </w:rPr>
        <w:t>OUR MISSION</w:t>
      </w:r>
    </w:p>
    <w:p w14:paraId="46B44C6F" w14:textId="7F8AA0FE" w:rsidR="00FC2317" w:rsidRPr="009C55D8" w:rsidRDefault="005D5FD7" w:rsidP="00242166">
      <w:pPr>
        <w:pStyle w:val="BodyText"/>
        <w:rPr>
          <w:sz w:val="36"/>
          <w:szCs w:val="36"/>
        </w:rPr>
      </w:pPr>
      <w:r w:rsidRPr="009C55D8">
        <w:rPr>
          <w:sz w:val="36"/>
          <w:szCs w:val="36"/>
        </w:rPr>
        <w:t>To partner in coordinating and providing high quality care for children, adults and families experiencing mental illness, intellectual/developmental disabilities and substance use disorders.</w:t>
      </w:r>
    </w:p>
    <w:p w14:paraId="46B44C71" w14:textId="77777777" w:rsidR="00FC2317" w:rsidRPr="009C55D8" w:rsidRDefault="00AB17AB" w:rsidP="00242166">
      <w:pPr>
        <w:pStyle w:val="BodyText"/>
        <w:rPr>
          <w:b/>
          <w:sz w:val="36"/>
          <w:szCs w:val="36"/>
          <w:u w:val="single"/>
        </w:rPr>
      </w:pPr>
      <w:r w:rsidRPr="009C55D8">
        <w:rPr>
          <w:b/>
          <w:sz w:val="36"/>
          <w:szCs w:val="36"/>
          <w:u w:val="single"/>
        </w:rPr>
        <w:t>OUR VISION</w:t>
      </w:r>
    </w:p>
    <w:p w14:paraId="46B44C72" w14:textId="77D4AFF1" w:rsidR="00FC2317" w:rsidRPr="009C55D8" w:rsidRDefault="00DA2205" w:rsidP="008C6696">
      <w:pPr>
        <w:pStyle w:val="BodyText"/>
        <w:numPr>
          <w:ilvl w:val="0"/>
          <w:numId w:val="32"/>
        </w:numPr>
        <w:ind w:left="720"/>
        <w:rPr>
          <w:sz w:val="36"/>
          <w:szCs w:val="36"/>
        </w:rPr>
      </w:pPr>
      <w:r w:rsidRPr="009C55D8">
        <w:rPr>
          <w:sz w:val="36"/>
          <w:szCs w:val="36"/>
        </w:rPr>
        <w:t>Provide outstanding integrated care to support recovery, person-centered planning, and outcomes for the people we serve.</w:t>
      </w:r>
    </w:p>
    <w:p w14:paraId="356E9DA6" w14:textId="27A71BFC" w:rsidR="00DA2205" w:rsidRPr="009C55D8" w:rsidRDefault="00DA2205" w:rsidP="008C6696">
      <w:pPr>
        <w:pStyle w:val="BodyText"/>
        <w:numPr>
          <w:ilvl w:val="0"/>
          <w:numId w:val="16"/>
        </w:numPr>
        <w:rPr>
          <w:sz w:val="36"/>
          <w:szCs w:val="36"/>
        </w:rPr>
      </w:pPr>
      <w:r w:rsidRPr="009C55D8">
        <w:rPr>
          <w:sz w:val="36"/>
          <w:szCs w:val="36"/>
        </w:rPr>
        <w:t>Advocate for innovative systems of care that support people with complex needs in leading meaningful lives in our communities.</w:t>
      </w:r>
    </w:p>
    <w:p w14:paraId="50E96471" w14:textId="74368729" w:rsidR="00DA2205" w:rsidRPr="009C55D8" w:rsidRDefault="00DA2205" w:rsidP="008C6696">
      <w:pPr>
        <w:pStyle w:val="BodyText"/>
        <w:numPr>
          <w:ilvl w:val="0"/>
          <w:numId w:val="16"/>
        </w:numPr>
        <w:rPr>
          <w:sz w:val="36"/>
          <w:szCs w:val="36"/>
        </w:rPr>
      </w:pPr>
      <w:r w:rsidRPr="009C55D8">
        <w:rPr>
          <w:sz w:val="36"/>
          <w:szCs w:val="36"/>
        </w:rPr>
        <w:t>Partner in helping to address the needs of our communities.</w:t>
      </w:r>
    </w:p>
    <w:p w14:paraId="2934CDA8" w14:textId="77777777" w:rsidR="00202261" w:rsidRPr="009C55D8" w:rsidRDefault="00202261" w:rsidP="00202261">
      <w:pPr>
        <w:pStyle w:val="BodyText"/>
        <w:ind w:left="270"/>
        <w:rPr>
          <w:b/>
          <w:sz w:val="36"/>
          <w:szCs w:val="36"/>
          <w:u w:val="single"/>
        </w:rPr>
      </w:pPr>
      <w:r w:rsidRPr="009C55D8">
        <w:rPr>
          <w:b/>
          <w:sz w:val="36"/>
          <w:szCs w:val="36"/>
          <w:u w:val="single"/>
        </w:rPr>
        <w:t>OFFICE LOCATIONS / HOURS OF OPERATION</w:t>
      </w:r>
    </w:p>
    <w:tbl>
      <w:tblPr>
        <w:tblW w:w="10065"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2"/>
        <w:gridCol w:w="5753"/>
      </w:tblGrid>
      <w:tr w:rsidR="00202261" w:rsidRPr="009C55D8" w14:paraId="424D5BA0" w14:textId="77777777" w:rsidTr="00BD3067">
        <w:trPr>
          <w:trHeight w:hRule="exact" w:val="1153"/>
        </w:trPr>
        <w:tc>
          <w:tcPr>
            <w:tcW w:w="4312" w:type="dxa"/>
          </w:tcPr>
          <w:p w14:paraId="69C279E0" w14:textId="77777777" w:rsidR="00202261" w:rsidRPr="009C55D8" w:rsidRDefault="00202261" w:rsidP="00BD3067">
            <w:pPr>
              <w:pStyle w:val="TableParagraph"/>
              <w:ind w:right="90"/>
              <w:rPr>
                <w:b/>
                <w:sz w:val="36"/>
                <w:szCs w:val="36"/>
              </w:rPr>
            </w:pPr>
            <w:r w:rsidRPr="009C55D8">
              <w:rPr>
                <w:b/>
                <w:sz w:val="36"/>
                <w:szCs w:val="36"/>
              </w:rPr>
              <w:t xml:space="preserve">Lake County Office </w:t>
            </w:r>
          </w:p>
          <w:p w14:paraId="64CA6A07" w14:textId="77777777" w:rsidR="00202261" w:rsidRPr="009C55D8" w:rsidRDefault="00202261" w:rsidP="00BD3067">
            <w:pPr>
              <w:pStyle w:val="TableParagraph"/>
              <w:ind w:right="90"/>
              <w:rPr>
                <w:sz w:val="36"/>
                <w:szCs w:val="36"/>
              </w:rPr>
            </w:pPr>
            <w:r w:rsidRPr="009C55D8">
              <w:rPr>
                <w:sz w:val="36"/>
                <w:szCs w:val="36"/>
              </w:rPr>
              <w:t xml:space="preserve">1090 N Michigan Ave </w:t>
            </w:r>
          </w:p>
          <w:p w14:paraId="44527EB6" w14:textId="77777777" w:rsidR="00202261" w:rsidRPr="009C55D8" w:rsidRDefault="00202261" w:rsidP="00BD3067">
            <w:pPr>
              <w:pStyle w:val="TableParagraph"/>
              <w:ind w:right="90"/>
              <w:rPr>
                <w:sz w:val="36"/>
                <w:szCs w:val="36"/>
              </w:rPr>
            </w:pPr>
            <w:r w:rsidRPr="009C55D8">
              <w:rPr>
                <w:sz w:val="36"/>
                <w:szCs w:val="36"/>
              </w:rPr>
              <w:t>Baldwin, MI 49304</w:t>
            </w:r>
          </w:p>
          <w:p w14:paraId="2BD3E2BC" w14:textId="77777777" w:rsidR="00202261" w:rsidRPr="009C55D8" w:rsidRDefault="00202261" w:rsidP="00BD3067">
            <w:pPr>
              <w:pStyle w:val="TableParagraph"/>
              <w:rPr>
                <w:sz w:val="36"/>
                <w:szCs w:val="36"/>
              </w:rPr>
            </w:pPr>
            <w:r w:rsidRPr="009C55D8">
              <w:rPr>
                <w:sz w:val="36"/>
                <w:szCs w:val="36"/>
              </w:rPr>
              <w:t>(231) 745-4659 or (800) 992-2061</w:t>
            </w:r>
          </w:p>
        </w:tc>
        <w:tc>
          <w:tcPr>
            <w:tcW w:w="5753" w:type="dxa"/>
            <w:tcBorders>
              <w:bottom w:val="single" w:sz="4" w:space="0" w:color="auto"/>
            </w:tcBorders>
          </w:tcPr>
          <w:p w14:paraId="7AAE1F3C" w14:textId="77777777" w:rsidR="00202261" w:rsidRPr="009C55D8" w:rsidRDefault="00202261" w:rsidP="00BD3067">
            <w:pPr>
              <w:pStyle w:val="TableParagraph"/>
              <w:spacing w:line="274" w:lineRule="exact"/>
              <w:rPr>
                <w:b/>
                <w:sz w:val="36"/>
                <w:szCs w:val="36"/>
              </w:rPr>
            </w:pPr>
            <w:r w:rsidRPr="009C55D8">
              <w:rPr>
                <w:b/>
                <w:sz w:val="36"/>
                <w:szCs w:val="36"/>
              </w:rPr>
              <w:t>Mason County Office</w:t>
            </w:r>
          </w:p>
          <w:p w14:paraId="04F131F1" w14:textId="77777777" w:rsidR="00202261" w:rsidRPr="009C55D8" w:rsidRDefault="00202261" w:rsidP="00BD3067">
            <w:pPr>
              <w:pStyle w:val="TableParagraph"/>
              <w:rPr>
                <w:sz w:val="36"/>
                <w:szCs w:val="36"/>
              </w:rPr>
            </w:pPr>
            <w:r w:rsidRPr="009C55D8">
              <w:rPr>
                <w:sz w:val="36"/>
                <w:szCs w:val="36"/>
              </w:rPr>
              <w:t>920 Diana St</w:t>
            </w:r>
          </w:p>
          <w:p w14:paraId="3415A8D1" w14:textId="77777777" w:rsidR="00202261" w:rsidRPr="009C55D8" w:rsidRDefault="00202261" w:rsidP="00BD3067">
            <w:pPr>
              <w:pStyle w:val="TableParagraph"/>
              <w:rPr>
                <w:sz w:val="36"/>
                <w:szCs w:val="36"/>
              </w:rPr>
            </w:pPr>
            <w:r w:rsidRPr="009C55D8">
              <w:rPr>
                <w:sz w:val="36"/>
                <w:szCs w:val="36"/>
              </w:rPr>
              <w:t>Ludington, MI 49431</w:t>
            </w:r>
          </w:p>
          <w:p w14:paraId="3DFA3198" w14:textId="77777777" w:rsidR="00202261" w:rsidRPr="009C55D8" w:rsidRDefault="00202261" w:rsidP="00BD3067">
            <w:pPr>
              <w:pStyle w:val="TableParagraph"/>
              <w:rPr>
                <w:sz w:val="36"/>
                <w:szCs w:val="36"/>
              </w:rPr>
            </w:pPr>
            <w:r w:rsidRPr="009C55D8">
              <w:rPr>
                <w:sz w:val="36"/>
                <w:szCs w:val="36"/>
              </w:rPr>
              <w:t>(231) 845-6294 or (800) 992-2061</w:t>
            </w:r>
          </w:p>
        </w:tc>
      </w:tr>
      <w:tr w:rsidR="00202261" w:rsidRPr="009C55D8" w14:paraId="6A97BBCA" w14:textId="77777777" w:rsidTr="009C55D8">
        <w:trPr>
          <w:trHeight w:val="3140"/>
        </w:trPr>
        <w:tc>
          <w:tcPr>
            <w:tcW w:w="4312" w:type="dxa"/>
            <w:tcBorders>
              <w:right w:val="single" w:sz="4" w:space="0" w:color="auto"/>
            </w:tcBorders>
          </w:tcPr>
          <w:p w14:paraId="2CC0E6F0" w14:textId="77777777" w:rsidR="00202261" w:rsidRPr="009C55D8" w:rsidRDefault="00202261" w:rsidP="00BD3067">
            <w:pPr>
              <w:pStyle w:val="TableParagraph"/>
              <w:spacing w:line="272" w:lineRule="exact"/>
              <w:rPr>
                <w:b/>
                <w:sz w:val="36"/>
                <w:szCs w:val="36"/>
              </w:rPr>
            </w:pPr>
            <w:r w:rsidRPr="009C55D8">
              <w:rPr>
                <w:b/>
                <w:sz w:val="36"/>
                <w:szCs w:val="36"/>
              </w:rPr>
              <w:lastRenderedPageBreak/>
              <w:t>Oceana County Office</w:t>
            </w:r>
          </w:p>
          <w:p w14:paraId="7F68488B" w14:textId="77777777" w:rsidR="00202261" w:rsidRPr="009C55D8" w:rsidRDefault="00202261" w:rsidP="00BD3067">
            <w:pPr>
              <w:pStyle w:val="TableParagraph"/>
              <w:ind w:right="2513"/>
              <w:rPr>
                <w:sz w:val="36"/>
                <w:szCs w:val="36"/>
              </w:rPr>
            </w:pPr>
            <w:r w:rsidRPr="009C55D8">
              <w:rPr>
                <w:sz w:val="36"/>
                <w:szCs w:val="36"/>
              </w:rPr>
              <w:t>105 Lincoln St</w:t>
            </w:r>
          </w:p>
          <w:p w14:paraId="5EB40803" w14:textId="77777777" w:rsidR="00202261" w:rsidRPr="009C55D8" w:rsidRDefault="00202261" w:rsidP="00BD3067">
            <w:pPr>
              <w:pStyle w:val="TableParagraph"/>
              <w:ind w:right="2513"/>
              <w:rPr>
                <w:sz w:val="36"/>
                <w:szCs w:val="36"/>
              </w:rPr>
            </w:pPr>
            <w:r w:rsidRPr="009C55D8">
              <w:rPr>
                <w:sz w:val="36"/>
                <w:szCs w:val="36"/>
              </w:rPr>
              <w:t>Hart, MI 49420</w:t>
            </w:r>
          </w:p>
          <w:p w14:paraId="3BA43D52" w14:textId="77777777" w:rsidR="00202261" w:rsidRPr="009C55D8" w:rsidRDefault="00202261" w:rsidP="00BD3067">
            <w:pPr>
              <w:pStyle w:val="TableParagraph"/>
              <w:rPr>
                <w:sz w:val="36"/>
                <w:szCs w:val="36"/>
              </w:rPr>
            </w:pPr>
            <w:r w:rsidRPr="009C55D8">
              <w:rPr>
                <w:sz w:val="36"/>
                <w:szCs w:val="36"/>
              </w:rPr>
              <w:t>(231) 873-2108 or (800) 992-2061</w:t>
            </w:r>
          </w:p>
        </w:tc>
        <w:tc>
          <w:tcPr>
            <w:tcW w:w="5753" w:type="dxa"/>
            <w:tcBorders>
              <w:top w:val="single" w:sz="4" w:space="0" w:color="auto"/>
              <w:left w:val="single" w:sz="4" w:space="0" w:color="auto"/>
              <w:bottom w:val="single" w:sz="4" w:space="0" w:color="auto"/>
              <w:right w:val="single" w:sz="4" w:space="0" w:color="auto"/>
            </w:tcBorders>
          </w:tcPr>
          <w:p w14:paraId="26D151A6" w14:textId="77777777" w:rsidR="00202261" w:rsidRPr="009C55D8" w:rsidRDefault="00202261" w:rsidP="00BD3067">
            <w:pPr>
              <w:rPr>
                <w:b/>
                <w:sz w:val="36"/>
                <w:szCs w:val="36"/>
              </w:rPr>
            </w:pPr>
            <w:r w:rsidRPr="009C55D8">
              <w:rPr>
                <w:sz w:val="36"/>
                <w:szCs w:val="36"/>
              </w:rPr>
              <w:t xml:space="preserve">  </w:t>
            </w:r>
            <w:r w:rsidRPr="009C55D8">
              <w:rPr>
                <w:b/>
                <w:sz w:val="36"/>
                <w:szCs w:val="36"/>
              </w:rPr>
              <w:t>Hours of Operation:</w:t>
            </w:r>
          </w:p>
          <w:p w14:paraId="4736257F" w14:textId="77777777" w:rsidR="00202261" w:rsidRPr="009C55D8" w:rsidRDefault="00202261" w:rsidP="00BD3067">
            <w:pPr>
              <w:pStyle w:val="ListParagraph"/>
              <w:numPr>
                <w:ilvl w:val="0"/>
                <w:numId w:val="10"/>
              </w:numPr>
              <w:ind w:left="331" w:hanging="270"/>
              <w:contextualSpacing/>
              <w:rPr>
                <w:sz w:val="36"/>
                <w:szCs w:val="36"/>
              </w:rPr>
            </w:pPr>
            <w:r w:rsidRPr="009C55D8">
              <w:rPr>
                <w:b/>
                <w:sz w:val="36"/>
                <w:szCs w:val="36"/>
              </w:rPr>
              <w:t xml:space="preserve">Mason: </w:t>
            </w:r>
            <w:r w:rsidRPr="009C55D8">
              <w:rPr>
                <w:sz w:val="36"/>
                <w:szCs w:val="36"/>
              </w:rPr>
              <w:t>M, W, Th, F 8:00 - 5:00; T 8:00 - 7:00 PM</w:t>
            </w:r>
          </w:p>
          <w:p w14:paraId="03494AF6" w14:textId="77777777" w:rsidR="00202261" w:rsidRPr="009C55D8" w:rsidRDefault="00202261" w:rsidP="00BD3067">
            <w:pPr>
              <w:pStyle w:val="ListParagraph"/>
              <w:numPr>
                <w:ilvl w:val="0"/>
                <w:numId w:val="10"/>
              </w:numPr>
              <w:ind w:left="331" w:hanging="270"/>
              <w:contextualSpacing/>
              <w:rPr>
                <w:sz w:val="36"/>
                <w:szCs w:val="36"/>
              </w:rPr>
            </w:pPr>
            <w:r w:rsidRPr="009C55D8">
              <w:rPr>
                <w:b/>
                <w:sz w:val="36"/>
                <w:szCs w:val="36"/>
              </w:rPr>
              <w:t>Lake:</w:t>
            </w:r>
            <w:r w:rsidRPr="009C55D8">
              <w:rPr>
                <w:sz w:val="36"/>
                <w:szCs w:val="36"/>
              </w:rPr>
              <w:t xml:space="preserve"> Mon - Fri 8:00 AM – 5:00 PM</w:t>
            </w:r>
          </w:p>
          <w:p w14:paraId="2DCD8055" w14:textId="77777777" w:rsidR="00202261" w:rsidRPr="009C55D8" w:rsidRDefault="00202261" w:rsidP="00BD3067">
            <w:pPr>
              <w:pStyle w:val="ListParagraph"/>
              <w:numPr>
                <w:ilvl w:val="0"/>
                <w:numId w:val="10"/>
              </w:numPr>
              <w:tabs>
                <w:tab w:val="left" w:pos="1400"/>
              </w:tabs>
              <w:ind w:left="331" w:hanging="270"/>
              <w:contextualSpacing/>
              <w:rPr>
                <w:sz w:val="36"/>
                <w:szCs w:val="36"/>
              </w:rPr>
            </w:pPr>
            <w:r w:rsidRPr="009C55D8">
              <w:rPr>
                <w:b/>
                <w:sz w:val="36"/>
                <w:szCs w:val="36"/>
              </w:rPr>
              <w:t>Oceana:</w:t>
            </w:r>
            <w:r w:rsidRPr="009C55D8">
              <w:rPr>
                <w:sz w:val="36"/>
                <w:szCs w:val="36"/>
              </w:rPr>
              <w:t xml:space="preserve"> </w:t>
            </w:r>
            <w:r w:rsidRPr="009C55D8">
              <w:rPr>
                <w:sz w:val="36"/>
                <w:szCs w:val="36"/>
              </w:rPr>
              <w:tab/>
              <w:t xml:space="preserve">M, W, Th, F 8:00 AM – 5:00 PM; </w:t>
            </w:r>
          </w:p>
          <w:p w14:paraId="3FC102DD" w14:textId="77777777" w:rsidR="00202261" w:rsidRPr="009C55D8" w:rsidRDefault="00202261" w:rsidP="00BD3067">
            <w:pPr>
              <w:pStyle w:val="ListParagraph"/>
              <w:ind w:left="1400" w:hanging="1069"/>
              <w:contextualSpacing/>
              <w:rPr>
                <w:sz w:val="36"/>
                <w:szCs w:val="36"/>
              </w:rPr>
            </w:pPr>
            <w:r w:rsidRPr="009C55D8">
              <w:rPr>
                <w:b/>
                <w:sz w:val="36"/>
                <w:szCs w:val="36"/>
              </w:rPr>
              <w:tab/>
            </w:r>
            <w:r w:rsidRPr="009C55D8">
              <w:rPr>
                <w:sz w:val="36"/>
                <w:szCs w:val="36"/>
              </w:rPr>
              <w:t>W 7:00 AM – 6:00 PM</w:t>
            </w:r>
          </w:p>
        </w:tc>
      </w:tr>
      <w:tr w:rsidR="00202261" w:rsidRPr="009C55D8" w14:paraId="59E4216C" w14:textId="77777777" w:rsidTr="009C55D8">
        <w:trPr>
          <w:trHeight w:val="2240"/>
        </w:trPr>
        <w:tc>
          <w:tcPr>
            <w:tcW w:w="10065" w:type="dxa"/>
            <w:gridSpan w:val="2"/>
            <w:tcBorders>
              <w:right w:val="single" w:sz="4" w:space="0" w:color="auto"/>
            </w:tcBorders>
          </w:tcPr>
          <w:p w14:paraId="5A0C169D" w14:textId="77777777" w:rsidR="00202261" w:rsidRPr="009C55D8" w:rsidRDefault="00202261" w:rsidP="00BD3067">
            <w:pPr>
              <w:pStyle w:val="TableParagraph"/>
              <w:tabs>
                <w:tab w:val="left" w:pos="5085"/>
              </w:tabs>
              <w:spacing w:line="272" w:lineRule="exact"/>
              <w:rPr>
                <w:bCs/>
                <w:sz w:val="36"/>
                <w:szCs w:val="36"/>
              </w:rPr>
            </w:pPr>
            <w:r w:rsidRPr="009C55D8">
              <w:rPr>
                <w:b/>
                <w:sz w:val="36"/>
                <w:szCs w:val="36"/>
              </w:rPr>
              <w:t xml:space="preserve">Behavioral Health Urgent Care (BHUC) </w:t>
            </w:r>
            <w:r w:rsidRPr="009C55D8">
              <w:rPr>
                <w:b/>
                <w:sz w:val="36"/>
                <w:szCs w:val="36"/>
              </w:rPr>
              <w:tab/>
            </w:r>
            <w:r w:rsidRPr="009C55D8">
              <w:rPr>
                <w:b/>
                <w:sz w:val="36"/>
                <w:szCs w:val="36"/>
                <w:u w:val="single"/>
              </w:rPr>
              <w:t>Hours of Operations:</w:t>
            </w:r>
          </w:p>
          <w:p w14:paraId="1CCC63E6" w14:textId="77777777" w:rsidR="00202261" w:rsidRPr="009C55D8" w:rsidRDefault="00202261" w:rsidP="00BD3067">
            <w:pPr>
              <w:pStyle w:val="TableParagraph"/>
              <w:tabs>
                <w:tab w:val="left" w:pos="5085"/>
                <w:tab w:val="left" w:pos="6525"/>
              </w:tabs>
              <w:spacing w:line="272" w:lineRule="exact"/>
              <w:rPr>
                <w:bCs/>
                <w:sz w:val="36"/>
                <w:szCs w:val="36"/>
              </w:rPr>
            </w:pPr>
            <w:r w:rsidRPr="009C55D8">
              <w:rPr>
                <w:bCs/>
                <w:sz w:val="36"/>
                <w:szCs w:val="36"/>
              </w:rPr>
              <w:t>920 Diana St</w:t>
            </w:r>
            <w:r w:rsidRPr="009C55D8">
              <w:rPr>
                <w:bCs/>
                <w:sz w:val="36"/>
                <w:szCs w:val="36"/>
              </w:rPr>
              <w:tab/>
              <w:t xml:space="preserve">9AM – 4PM: </w:t>
            </w:r>
            <w:r w:rsidRPr="009C55D8">
              <w:rPr>
                <w:bCs/>
                <w:sz w:val="36"/>
                <w:szCs w:val="36"/>
              </w:rPr>
              <w:tab/>
              <w:t xml:space="preserve">Monday, Wednesday, Thursday, Ludington, MI 49431 </w:t>
            </w:r>
            <w:r w:rsidRPr="009C55D8">
              <w:rPr>
                <w:bCs/>
                <w:sz w:val="36"/>
                <w:szCs w:val="36"/>
              </w:rPr>
              <w:tab/>
            </w:r>
            <w:r w:rsidRPr="009C55D8">
              <w:rPr>
                <w:bCs/>
                <w:sz w:val="36"/>
                <w:szCs w:val="36"/>
              </w:rPr>
              <w:tab/>
              <w:t>Friday, &amp; Saturday</w:t>
            </w:r>
          </w:p>
          <w:p w14:paraId="68212061" w14:textId="77777777" w:rsidR="00202261" w:rsidRPr="009C55D8" w:rsidRDefault="00202261" w:rsidP="00BD3067">
            <w:pPr>
              <w:pStyle w:val="TableParagraph"/>
              <w:tabs>
                <w:tab w:val="left" w:pos="5085"/>
                <w:tab w:val="left" w:pos="5790"/>
              </w:tabs>
              <w:spacing w:line="272" w:lineRule="exact"/>
              <w:rPr>
                <w:bCs/>
                <w:sz w:val="36"/>
                <w:szCs w:val="36"/>
              </w:rPr>
            </w:pPr>
            <w:r w:rsidRPr="009C55D8">
              <w:rPr>
                <w:bCs/>
                <w:sz w:val="36"/>
                <w:szCs w:val="36"/>
              </w:rPr>
              <w:t>(231) 845-6294 or (800) 992-2061</w:t>
            </w:r>
            <w:r w:rsidRPr="009C55D8">
              <w:rPr>
                <w:bCs/>
                <w:sz w:val="36"/>
                <w:szCs w:val="36"/>
              </w:rPr>
              <w:tab/>
              <w:t>9AM – 6PM: Tuesday</w:t>
            </w:r>
          </w:p>
        </w:tc>
      </w:tr>
    </w:tbl>
    <w:p w14:paraId="3DA7CA34" w14:textId="77777777" w:rsidR="00DC4F08" w:rsidRPr="009C55D8" w:rsidRDefault="00DC4F08" w:rsidP="00DC4F08">
      <w:pPr>
        <w:spacing w:before="60"/>
        <w:ind w:left="270" w:right="201"/>
        <w:rPr>
          <w:b/>
          <w:sz w:val="36"/>
          <w:szCs w:val="36"/>
        </w:rPr>
      </w:pPr>
      <w:r w:rsidRPr="009C55D8">
        <w:rPr>
          <w:b/>
          <w:sz w:val="36"/>
          <w:szCs w:val="36"/>
          <w:u w:val="thick"/>
        </w:rPr>
        <w:t>WMCMH GATHERING SITES/HOURS OF OPERATION</w:t>
      </w:r>
    </w:p>
    <w:tbl>
      <w:tblPr>
        <w:tblW w:w="10028"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08"/>
        <w:gridCol w:w="5220"/>
      </w:tblGrid>
      <w:tr w:rsidR="00DC4F08" w:rsidRPr="009C55D8" w14:paraId="4E42045E" w14:textId="77777777" w:rsidTr="00DC4F08">
        <w:trPr>
          <w:trHeight w:val="20"/>
        </w:trPr>
        <w:tc>
          <w:tcPr>
            <w:tcW w:w="4808" w:type="dxa"/>
          </w:tcPr>
          <w:p w14:paraId="6904F9D7" w14:textId="77777777" w:rsidR="00DC4F08" w:rsidRPr="009C55D8" w:rsidRDefault="00DC4F08" w:rsidP="00BD3067">
            <w:pPr>
              <w:pStyle w:val="TableParagraph"/>
              <w:rPr>
                <w:b/>
                <w:sz w:val="36"/>
                <w:szCs w:val="36"/>
              </w:rPr>
            </w:pPr>
            <w:r w:rsidRPr="009C55D8">
              <w:rPr>
                <w:b/>
                <w:sz w:val="36"/>
                <w:szCs w:val="36"/>
              </w:rPr>
              <w:t>Dimensions Unlimited</w:t>
            </w:r>
          </w:p>
          <w:p w14:paraId="7EF19BD9" w14:textId="5AB253E1" w:rsidR="00DC4F08" w:rsidRPr="009C55D8" w:rsidRDefault="00977105" w:rsidP="00BD3067">
            <w:pPr>
              <w:pStyle w:val="TableParagraph"/>
              <w:rPr>
                <w:b/>
                <w:sz w:val="36"/>
                <w:szCs w:val="36"/>
              </w:rPr>
            </w:pPr>
            <w:r w:rsidRPr="009C55D8">
              <w:rPr>
                <w:sz w:val="36"/>
                <w:szCs w:val="36"/>
              </w:rPr>
              <w:t>(</w:t>
            </w:r>
            <w:r w:rsidR="00DC4F08" w:rsidRPr="009C55D8">
              <w:rPr>
                <w:sz w:val="36"/>
                <w:szCs w:val="36"/>
              </w:rPr>
              <w:t>Mon-Fri 8:00 AM – 4:00 PM</w:t>
            </w:r>
            <w:r w:rsidRPr="009C55D8">
              <w:rPr>
                <w:sz w:val="36"/>
                <w:szCs w:val="36"/>
              </w:rPr>
              <w:t>)</w:t>
            </w:r>
          </w:p>
          <w:p w14:paraId="15F4BF82" w14:textId="77777777" w:rsidR="00DC4F08" w:rsidRPr="009C55D8" w:rsidRDefault="00DC4F08" w:rsidP="00BD3067">
            <w:pPr>
              <w:pStyle w:val="TableParagraph"/>
              <w:ind w:right="210"/>
              <w:rPr>
                <w:sz w:val="36"/>
                <w:szCs w:val="36"/>
              </w:rPr>
            </w:pPr>
            <w:r w:rsidRPr="009C55D8">
              <w:rPr>
                <w:sz w:val="36"/>
                <w:szCs w:val="36"/>
              </w:rPr>
              <w:t>910 Conrad Industrial Drive</w:t>
            </w:r>
          </w:p>
          <w:p w14:paraId="69639273" w14:textId="77777777" w:rsidR="00DC4F08" w:rsidRPr="009C55D8" w:rsidRDefault="00DC4F08" w:rsidP="00BD3067">
            <w:pPr>
              <w:pStyle w:val="TableParagraph"/>
              <w:ind w:right="210"/>
              <w:rPr>
                <w:b/>
                <w:sz w:val="36"/>
                <w:szCs w:val="36"/>
              </w:rPr>
            </w:pPr>
            <w:r w:rsidRPr="009C55D8">
              <w:rPr>
                <w:sz w:val="36"/>
                <w:szCs w:val="36"/>
              </w:rPr>
              <w:t>Ludington, MI 49431</w:t>
            </w:r>
          </w:p>
          <w:p w14:paraId="2BF636C5" w14:textId="77777777" w:rsidR="00DC4F08" w:rsidRPr="009C55D8" w:rsidRDefault="00DC4F08" w:rsidP="00BD3067">
            <w:pPr>
              <w:pStyle w:val="TableParagraph"/>
              <w:ind w:right="210"/>
              <w:rPr>
                <w:b/>
                <w:sz w:val="36"/>
                <w:szCs w:val="36"/>
              </w:rPr>
            </w:pPr>
            <w:r w:rsidRPr="009C55D8">
              <w:rPr>
                <w:sz w:val="36"/>
                <w:szCs w:val="36"/>
              </w:rPr>
              <w:t>(231) 843-7380</w:t>
            </w:r>
          </w:p>
        </w:tc>
        <w:tc>
          <w:tcPr>
            <w:tcW w:w="5220" w:type="dxa"/>
          </w:tcPr>
          <w:p w14:paraId="1F9FFA1C" w14:textId="77777777" w:rsidR="00DC4F08" w:rsidRPr="009C55D8" w:rsidRDefault="00DC4F08" w:rsidP="00BD3067">
            <w:pPr>
              <w:pStyle w:val="TableParagraph"/>
              <w:rPr>
                <w:b/>
                <w:sz w:val="36"/>
                <w:szCs w:val="36"/>
              </w:rPr>
            </w:pPr>
            <w:r w:rsidRPr="009C55D8">
              <w:rPr>
                <w:b/>
                <w:sz w:val="36"/>
                <w:szCs w:val="36"/>
              </w:rPr>
              <w:t>Progressions Work Center</w:t>
            </w:r>
          </w:p>
          <w:p w14:paraId="30E8FFE7" w14:textId="76CFA8D4" w:rsidR="00977105" w:rsidRPr="009C55D8" w:rsidRDefault="00977105" w:rsidP="00BD3067">
            <w:pPr>
              <w:pStyle w:val="TableParagraph"/>
              <w:rPr>
                <w:sz w:val="36"/>
                <w:szCs w:val="36"/>
              </w:rPr>
            </w:pPr>
            <w:r w:rsidRPr="009C55D8">
              <w:rPr>
                <w:sz w:val="36"/>
                <w:szCs w:val="36"/>
              </w:rPr>
              <w:t>(</w:t>
            </w:r>
            <w:r w:rsidR="00DC4F08" w:rsidRPr="009C55D8">
              <w:rPr>
                <w:sz w:val="36"/>
                <w:szCs w:val="36"/>
              </w:rPr>
              <w:t>Mon-Fri 8:00 AM – 4:00 PM</w:t>
            </w:r>
            <w:r w:rsidRPr="009C55D8">
              <w:rPr>
                <w:sz w:val="36"/>
                <w:szCs w:val="36"/>
              </w:rPr>
              <w:t>)</w:t>
            </w:r>
          </w:p>
          <w:p w14:paraId="574AD624" w14:textId="0648C638" w:rsidR="00DC4F08" w:rsidRPr="009C55D8" w:rsidRDefault="00DC4F08" w:rsidP="00BD3067">
            <w:pPr>
              <w:pStyle w:val="TableParagraph"/>
              <w:rPr>
                <w:b/>
                <w:sz w:val="36"/>
                <w:szCs w:val="36"/>
              </w:rPr>
            </w:pPr>
            <w:r w:rsidRPr="009C55D8">
              <w:rPr>
                <w:sz w:val="36"/>
                <w:szCs w:val="36"/>
              </w:rPr>
              <w:t>101 S Water St</w:t>
            </w:r>
          </w:p>
          <w:p w14:paraId="6D061857" w14:textId="77777777" w:rsidR="00DC4F08" w:rsidRPr="009C55D8" w:rsidRDefault="00DC4F08" w:rsidP="00BD3067">
            <w:pPr>
              <w:pStyle w:val="TableParagraph"/>
              <w:rPr>
                <w:sz w:val="36"/>
                <w:szCs w:val="36"/>
              </w:rPr>
            </w:pPr>
            <w:r w:rsidRPr="009C55D8">
              <w:rPr>
                <w:sz w:val="36"/>
                <w:szCs w:val="36"/>
              </w:rPr>
              <w:t>Hart, MI 49420</w:t>
            </w:r>
          </w:p>
          <w:p w14:paraId="1DE0A5B6" w14:textId="77777777" w:rsidR="00DC4F08" w:rsidRPr="009C55D8" w:rsidRDefault="00DC4F08" w:rsidP="00BD3067">
            <w:pPr>
              <w:pStyle w:val="TableParagraph"/>
              <w:rPr>
                <w:b/>
                <w:sz w:val="36"/>
                <w:szCs w:val="36"/>
              </w:rPr>
            </w:pPr>
            <w:r w:rsidRPr="009C55D8">
              <w:rPr>
                <w:sz w:val="36"/>
                <w:szCs w:val="36"/>
              </w:rPr>
              <w:t>(231) 873-6496</w:t>
            </w:r>
          </w:p>
        </w:tc>
      </w:tr>
      <w:tr w:rsidR="00DC4F08" w:rsidRPr="009C55D8" w14:paraId="43B8A639" w14:textId="77777777" w:rsidTr="00DC4F08">
        <w:trPr>
          <w:trHeight w:val="20"/>
        </w:trPr>
        <w:tc>
          <w:tcPr>
            <w:tcW w:w="10028" w:type="dxa"/>
            <w:gridSpan w:val="2"/>
          </w:tcPr>
          <w:p w14:paraId="1FCE409C" w14:textId="586F341E" w:rsidR="00DC4F08" w:rsidRPr="009C55D8" w:rsidRDefault="00DC4F08" w:rsidP="00977105">
            <w:pPr>
              <w:pStyle w:val="TableParagraph"/>
              <w:ind w:left="45" w:right="60"/>
              <w:rPr>
                <w:b/>
                <w:sz w:val="36"/>
                <w:szCs w:val="36"/>
              </w:rPr>
            </w:pPr>
            <w:r w:rsidRPr="009C55D8">
              <w:rPr>
                <w:b/>
                <w:sz w:val="36"/>
                <w:szCs w:val="36"/>
              </w:rPr>
              <w:t>Integrations</w:t>
            </w:r>
            <w:r w:rsidR="00977105" w:rsidRPr="009C55D8">
              <w:rPr>
                <w:b/>
                <w:sz w:val="36"/>
                <w:szCs w:val="36"/>
              </w:rPr>
              <w:t xml:space="preserve"> (</w:t>
            </w:r>
            <w:r w:rsidRPr="009C55D8">
              <w:rPr>
                <w:sz w:val="36"/>
                <w:szCs w:val="36"/>
              </w:rPr>
              <w:t>Mon-Fri 8:00 AM – 4:00 PM</w:t>
            </w:r>
            <w:r w:rsidR="00977105" w:rsidRPr="009C55D8">
              <w:rPr>
                <w:sz w:val="36"/>
                <w:szCs w:val="36"/>
              </w:rPr>
              <w:t>)</w:t>
            </w:r>
          </w:p>
          <w:p w14:paraId="46915652" w14:textId="77777777" w:rsidR="00DC4F08" w:rsidRPr="009C55D8" w:rsidRDefault="00DC4F08" w:rsidP="00DC4F08">
            <w:pPr>
              <w:pStyle w:val="TableParagraph"/>
              <w:ind w:left="45" w:right="60"/>
              <w:rPr>
                <w:sz w:val="36"/>
                <w:szCs w:val="36"/>
              </w:rPr>
            </w:pPr>
            <w:r w:rsidRPr="009C55D8">
              <w:rPr>
                <w:sz w:val="36"/>
                <w:szCs w:val="36"/>
              </w:rPr>
              <w:t>645 Michigan Avenue</w:t>
            </w:r>
          </w:p>
          <w:p w14:paraId="4F6DC5CF" w14:textId="77777777" w:rsidR="00977105" w:rsidRPr="009C55D8" w:rsidRDefault="00DC4F08" w:rsidP="00DC4F08">
            <w:pPr>
              <w:pStyle w:val="TableParagraph"/>
              <w:ind w:left="45" w:right="60"/>
              <w:rPr>
                <w:sz w:val="36"/>
                <w:szCs w:val="36"/>
              </w:rPr>
            </w:pPr>
            <w:r w:rsidRPr="009C55D8">
              <w:rPr>
                <w:sz w:val="36"/>
                <w:szCs w:val="36"/>
              </w:rPr>
              <w:t>Baldwin, MI 49304</w:t>
            </w:r>
          </w:p>
          <w:p w14:paraId="0D63AB8B" w14:textId="36A0BC8A" w:rsidR="00DC4F08" w:rsidRPr="009C55D8" w:rsidRDefault="00DC4F08" w:rsidP="00DC4F08">
            <w:pPr>
              <w:pStyle w:val="TableParagraph"/>
              <w:ind w:left="45" w:right="60"/>
              <w:rPr>
                <w:b/>
                <w:sz w:val="36"/>
                <w:szCs w:val="36"/>
              </w:rPr>
            </w:pPr>
            <w:r w:rsidRPr="009C55D8">
              <w:rPr>
                <w:sz w:val="36"/>
                <w:szCs w:val="36"/>
              </w:rPr>
              <w:t>(231) 690-4815</w:t>
            </w:r>
          </w:p>
        </w:tc>
      </w:tr>
    </w:tbl>
    <w:p w14:paraId="5283E823" w14:textId="77777777" w:rsidR="00202261" w:rsidRPr="009C55D8" w:rsidRDefault="00202261" w:rsidP="00202261">
      <w:pPr>
        <w:rPr>
          <w:sz w:val="36"/>
          <w:szCs w:val="36"/>
        </w:rPr>
        <w:sectPr w:rsidR="00202261" w:rsidRPr="009C55D8" w:rsidSect="00202261">
          <w:pgSz w:w="12240" w:h="15840" w:code="1"/>
          <w:pgMar w:top="720" w:right="994" w:bottom="965" w:left="965" w:header="360" w:footer="360" w:gutter="0"/>
          <w:cols w:space="720"/>
        </w:sectPr>
      </w:pPr>
    </w:p>
    <w:p w14:paraId="0B64247F" w14:textId="3D329300" w:rsidR="00242166" w:rsidRPr="009C55D8" w:rsidRDefault="00242166" w:rsidP="00242166">
      <w:pPr>
        <w:pStyle w:val="Heading1"/>
        <w:rPr>
          <w:sz w:val="36"/>
          <w:szCs w:val="36"/>
        </w:rPr>
      </w:pPr>
      <w:bookmarkStart w:id="77" w:name="_Toc4847654"/>
      <w:bookmarkStart w:id="78" w:name="_Toc4847989"/>
      <w:bookmarkStart w:id="79" w:name="_Toc4914928"/>
      <w:bookmarkStart w:id="80" w:name="_Toc226555556"/>
      <w:r w:rsidRPr="009C55D8">
        <w:rPr>
          <w:sz w:val="36"/>
          <w:szCs w:val="36"/>
        </w:rPr>
        <w:lastRenderedPageBreak/>
        <w:t>service authorization</w:t>
      </w:r>
      <w:bookmarkEnd w:id="77"/>
      <w:bookmarkEnd w:id="78"/>
      <w:bookmarkEnd w:id="79"/>
      <w:bookmarkEnd w:id="80"/>
    </w:p>
    <w:p w14:paraId="46B44C95" w14:textId="46545BCC" w:rsidR="00FC2317" w:rsidRPr="009C55D8" w:rsidRDefault="00AB17AB" w:rsidP="00242166">
      <w:pPr>
        <w:pStyle w:val="BodyText"/>
        <w:rPr>
          <w:sz w:val="36"/>
          <w:szCs w:val="36"/>
        </w:rPr>
      </w:pPr>
      <w:r w:rsidRPr="009C55D8">
        <w:rPr>
          <w:sz w:val="36"/>
          <w:szCs w:val="36"/>
        </w:rPr>
        <w:t xml:space="preserve">Services you request must be authorized or approved by the </w:t>
      </w:r>
      <w:r w:rsidR="00025629" w:rsidRPr="009C55D8">
        <w:rPr>
          <w:sz w:val="36"/>
          <w:szCs w:val="36"/>
        </w:rPr>
        <w:t>LRE</w:t>
      </w:r>
      <w:r w:rsidRPr="009C55D8">
        <w:rPr>
          <w:sz w:val="36"/>
          <w:szCs w:val="36"/>
        </w:rPr>
        <w:t xml:space="preserve"> or its designee</w:t>
      </w:r>
      <w:r w:rsidR="00952398" w:rsidRPr="009C55D8">
        <w:rPr>
          <w:sz w:val="36"/>
          <w:szCs w:val="36"/>
        </w:rPr>
        <w:t xml:space="preserve">. </w:t>
      </w:r>
      <w:r w:rsidRPr="009C55D8">
        <w:rPr>
          <w:sz w:val="36"/>
          <w:szCs w:val="36"/>
        </w:rPr>
        <w:t xml:space="preserve">That agency may approve all, some or none of your requests. You will receive notice of a decision within 14 calendar days after you have requested the service during person-centered planning, or within </w:t>
      </w:r>
      <w:r w:rsidR="00DD50CC" w:rsidRPr="009C55D8">
        <w:rPr>
          <w:sz w:val="36"/>
          <w:szCs w:val="36"/>
        </w:rPr>
        <w:t>72 hours</w:t>
      </w:r>
      <w:r w:rsidRPr="009C55D8">
        <w:rPr>
          <w:sz w:val="36"/>
          <w:szCs w:val="36"/>
        </w:rPr>
        <w:t xml:space="preserve"> if the request requires a quick decision.</w:t>
      </w:r>
    </w:p>
    <w:p w14:paraId="46B44C96" w14:textId="77777777" w:rsidR="00FC2317" w:rsidRPr="009C55D8" w:rsidRDefault="00FC2317" w:rsidP="00242166">
      <w:pPr>
        <w:pStyle w:val="BodyText"/>
        <w:rPr>
          <w:sz w:val="36"/>
          <w:szCs w:val="36"/>
        </w:rPr>
      </w:pPr>
    </w:p>
    <w:p w14:paraId="46B44C97" w14:textId="4E35859E" w:rsidR="00FC2317" w:rsidRPr="009C55D8" w:rsidRDefault="00AB17AB" w:rsidP="00242166">
      <w:pPr>
        <w:pStyle w:val="BodyText"/>
        <w:rPr>
          <w:sz w:val="36"/>
          <w:szCs w:val="36"/>
        </w:rPr>
      </w:pPr>
      <w:r w:rsidRPr="009C55D8">
        <w:rPr>
          <w:sz w:val="36"/>
          <w:szCs w:val="36"/>
        </w:rPr>
        <w:t xml:space="preserve">Any decision that denies a service you request or denies the amount, </w:t>
      </w:r>
      <w:r w:rsidR="00952398" w:rsidRPr="009C55D8">
        <w:rPr>
          <w:sz w:val="36"/>
          <w:szCs w:val="36"/>
        </w:rPr>
        <w:t>scope,</w:t>
      </w:r>
      <w:r w:rsidRPr="009C55D8">
        <w:rPr>
          <w:sz w:val="36"/>
          <w:szCs w:val="36"/>
        </w:rPr>
        <w:t xml:space="preserve"> or duration of the service that you request will be made by a health care professional who has appropriate clinical expertise in treating your condition. Authorizations are made according to medical necessity. If you do not agree with a decision that denies, reduces, </w:t>
      </w:r>
      <w:r w:rsidR="00952398" w:rsidRPr="009C55D8">
        <w:rPr>
          <w:sz w:val="36"/>
          <w:szCs w:val="36"/>
        </w:rPr>
        <w:t>suspends,</w:t>
      </w:r>
      <w:r w:rsidRPr="009C55D8">
        <w:rPr>
          <w:sz w:val="36"/>
          <w:szCs w:val="36"/>
        </w:rPr>
        <w:t xml:space="preserve"> or terminates a service, you may file an appeal (see the Grievance and Appeals section for additional information about filing an appeal).</w:t>
      </w:r>
    </w:p>
    <w:p w14:paraId="46B44C98" w14:textId="504F041E" w:rsidR="00FC2317" w:rsidRPr="009C55D8" w:rsidRDefault="00FC2317">
      <w:pPr>
        <w:pStyle w:val="BodyText"/>
        <w:rPr>
          <w:sz w:val="36"/>
          <w:szCs w:val="36"/>
        </w:rPr>
      </w:pPr>
    </w:p>
    <w:p w14:paraId="62760C7D" w14:textId="39C03333" w:rsidR="00242166" w:rsidRPr="009C55D8" w:rsidRDefault="007C1FAA" w:rsidP="007C1FAA">
      <w:pPr>
        <w:pStyle w:val="BodyText"/>
        <w:rPr>
          <w:b/>
          <w:sz w:val="36"/>
          <w:szCs w:val="36"/>
          <w:u w:val="single"/>
        </w:rPr>
      </w:pPr>
      <w:r w:rsidRPr="009C55D8">
        <w:rPr>
          <w:b/>
          <w:sz w:val="36"/>
          <w:szCs w:val="36"/>
          <w:u w:val="single"/>
        </w:rPr>
        <w:t>IF YOU HAVE MEDICAID</w:t>
      </w:r>
    </w:p>
    <w:p w14:paraId="46B44C9A" w14:textId="77777777" w:rsidR="00FC2317" w:rsidRPr="009C55D8" w:rsidRDefault="00AB17AB">
      <w:pPr>
        <w:pStyle w:val="ListParagraph"/>
        <w:numPr>
          <w:ilvl w:val="0"/>
          <w:numId w:val="2"/>
        </w:numPr>
        <w:tabs>
          <w:tab w:val="left" w:pos="900"/>
        </w:tabs>
        <w:spacing w:line="292" w:lineRule="exact"/>
        <w:rPr>
          <w:sz w:val="36"/>
          <w:szCs w:val="36"/>
        </w:rPr>
      </w:pPr>
      <w:r w:rsidRPr="009C55D8">
        <w:rPr>
          <w:sz w:val="36"/>
          <w:szCs w:val="36"/>
        </w:rPr>
        <w:t>You are eligible for a specific set of services based on medical</w:t>
      </w:r>
      <w:r w:rsidRPr="009C55D8">
        <w:rPr>
          <w:spacing w:val="-30"/>
          <w:sz w:val="36"/>
          <w:szCs w:val="36"/>
        </w:rPr>
        <w:t xml:space="preserve"> </w:t>
      </w:r>
      <w:r w:rsidRPr="009C55D8">
        <w:rPr>
          <w:sz w:val="36"/>
          <w:szCs w:val="36"/>
        </w:rPr>
        <w:t>necessity.</w:t>
      </w:r>
    </w:p>
    <w:p w14:paraId="46B44C9B" w14:textId="30406FF9" w:rsidR="00FC2317" w:rsidRPr="009C55D8" w:rsidRDefault="00AB17AB">
      <w:pPr>
        <w:pStyle w:val="ListParagraph"/>
        <w:numPr>
          <w:ilvl w:val="0"/>
          <w:numId w:val="2"/>
        </w:numPr>
        <w:tabs>
          <w:tab w:val="left" w:pos="900"/>
        </w:tabs>
        <w:spacing w:line="240" w:lineRule="auto"/>
        <w:ind w:right="932"/>
        <w:rPr>
          <w:sz w:val="36"/>
          <w:szCs w:val="36"/>
        </w:rPr>
      </w:pPr>
      <w:r w:rsidRPr="009C55D8">
        <w:rPr>
          <w:sz w:val="36"/>
          <w:szCs w:val="36"/>
        </w:rPr>
        <w:t>The list of Medicaid services available is explained in the “</w:t>
      </w:r>
      <w:r w:rsidR="003934A4" w:rsidRPr="009C55D8">
        <w:rPr>
          <w:sz w:val="36"/>
          <w:szCs w:val="36"/>
        </w:rPr>
        <w:t>Medicai</w:t>
      </w:r>
      <w:r w:rsidR="00E264CC" w:rsidRPr="009C55D8">
        <w:rPr>
          <w:sz w:val="36"/>
          <w:szCs w:val="36"/>
        </w:rPr>
        <w:t>d</w:t>
      </w:r>
      <w:r w:rsidRPr="009C55D8">
        <w:rPr>
          <w:color w:val="FF0000"/>
          <w:sz w:val="36"/>
          <w:szCs w:val="36"/>
        </w:rPr>
        <w:t xml:space="preserve"> </w:t>
      </w:r>
      <w:r w:rsidRPr="009C55D8">
        <w:rPr>
          <w:sz w:val="36"/>
          <w:szCs w:val="36"/>
        </w:rPr>
        <w:t>Specialty Supports and Services Medicaid Beneficiaries” section of this</w:t>
      </w:r>
      <w:r w:rsidRPr="009C55D8">
        <w:rPr>
          <w:spacing w:val="-25"/>
          <w:sz w:val="36"/>
          <w:szCs w:val="36"/>
        </w:rPr>
        <w:t xml:space="preserve"> </w:t>
      </w:r>
      <w:r w:rsidRPr="009C55D8">
        <w:rPr>
          <w:sz w:val="36"/>
          <w:szCs w:val="36"/>
        </w:rPr>
        <w:t>handbook.</w:t>
      </w:r>
    </w:p>
    <w:p w14:paraId="46B44C9C" w14:textId="77777777" w:rsidR="00FC2317" w:rsidRPr="009C55D8" w:rsidRDefault="00AB17AB">
      <w:pPr>
        <w:pStyle w:val="ListParagraph"/>
        <w:numPr>
          <w:ilvl w:val="0"/>
          <w:numId w:val="2"/>
        </w:numPr>
        <w:tabs>
          <w:tab w:val="left" w:pos="900"/>
        </w:tabs>
        <w:spacing w:line="240" w:lineRule="auto"/>
        <w:ind w:right="960"/>
        <w:rPr>
          <w:sz w:val="36"/>
          <w:szCs w:val="36"/>
        </w:rPr>
      </w:pPr>
      <w:r w:rsidRPr="009C55D8">
        <w:rPr>
          <w:sz w:val="36"/>
          <w:szCs w:val="36"/>
        </w:rPr>
        <w:t xml:space="preserve">You cannot be put on a waiting list for a service considered “medically necessary” unless you </w:t>
      </w:r>
      <w:proofErr w:type="gramStart"/>
      <w:r w:rsidRPr="009C55D8">
        <w:rPr>
          <w:sz w:val="36"/>
          <w:szCs w:val="36"/>
        </w:rPr>
        <w:t>are in</w:t>
      </w:r>
      <w:r w:rsidRPr="009C55D8">
        <w:rPr>
          <w:spacing w:val="-7"/>
          <w:sz w:val="36"/>
          <w:szCs w:val="36"/>
        </w:rPr>
        <w:t xml:space="preserve"> </w:t>
      </w:r>
      <w:r w:rsidRPr="009C55D8">
        <w:rPr>
          <w:sz w:val="36"/>
          <w:szCs w:val="36"/>
        </w:rPr>
        <w:t>agreement</w:t>
      </w:r>
      <w:proofErr w:type="gramEnd"/>
      <w:r w:rsidRPr="009C55D8">
        <w:rPr>
          <w:sz w:val="36"/>
          <w:szCs w:val="36"/>
        </w:rPr>
        <w:t>.</w:t>
      </w:r>
    </w:p>
    <w:p w14:paraId="46B44C9D" w14:textId="24CB31FF" w:rsidR="00FC2317" w:rsidRPr="009C55D8" w:rsidRDefault="00FC2317">
      <w:pPr>
        <w:pStyle w:val="BodyText"/>
        <w:rPr>
          <w:sz w:val="36"/>
          <w:szCs w:val="36"/>
        </w:rPr>
      </w:pPr>
    </w:p>
    <w:p w14:paraId="06AE43E7" w14:textId="4929B4C2" w:rsidR="00242166" w:rsidRPr="009C55D8" w:rsidRDefault="007C1FAA" w:rsidP="007C1FAA">
      <w:pPr>
        <w:pStyle w:val="BodyText"/>
        <w:rPr>
          <w:b/>
          <w:sz w:val="36"/>
          <w:szCs w:val="36"/>
          <w:u w:val="single"/>
        </w:rPr>
      </w:pPr>
      <w:r w:rsidRPr="009C55D8">
        <w:rPr>
          <w:b/>
          <w:sz w:val="36"/>
          <w:szCs w:val="36"/>
          <w:u w:val="single"/>
        </w:rPr>
        <w:t>IF YOU DO NOT HAVE MEDICAID (GENERAL FUND)</w:t>
      </w:r>
    </w:p>
    <w:p w14:paraId="46B44C9F" w14:textId="77777777" w:rsidR="00FC2317" w:rsidRPr="009C55D8" w:rsidRDefault="00AB17AB">
      <w:pPr>
        <w:pStyle w:val="ListParagraph"/>
        <w:numPr>
          <w:ilvl w:val="0"/>
          <w:numId w:val="2"/>
        </w:numPr>
        <w:tabs>
          <w:tab w:val="left" w:pos="900"/>
        </w:tabs>
        <w:spacing w:line="240" w:lineRule="auto"/>
        <w:ind w:right="466"/>
        <w:rPr>
          <w:sz w:val="36"/>
          <w:szCs w:val="36"/>
        </w:rPr>
      </w:pPr>
      <w:r w:rsidRPr="009C55D8">
        <w:rPr>
          <w:sz w:val="36"/>
          <w:szCs w:val="36"/>
        </w:rPr>
        <w:t>The list of services is not as large as it is for those who have Medicaid. The list of services available for those who do not have Medicaid is explained in the “Services for Individuals who do not have Medicaid” section of this</w:t>
      </w:r>
      <w:r w:rsidRPr="009C55D8">
        <w:rPr>
          <w:spacing w:val="-20"/>
          <w:sz w:val="36"/>
          <w:szCs w:val="36"/>
        </w:rPr>
        <w:t xml:space="preserve"> </w:t>
      </w:r>
      <w:r w:rsidRPr="009C55D8">
        <w:rPr>
          <w:sz w:val="36"/>
          <w:szCs w:val="36"/>
        </w:rPr>
        <w:t>handbook.</w:t>
      </w:r>
    </w:p>
    <w:p w14:paraId="6E6FCF59" w14:textId="7E3A9869" w:rsidR="00812239" w:rsidRPr="009C55D8" w:rsidRDefault="007602FD">
      <w:pPr>
        <w:pStyle w:val="ListParagraph"/>
        <w:numPr>
          <w:ilvl w:val="0"/>
          <w:numId w:val="2"/>
        </w:numPr>
        <w:tabs>
          <w:tab w:val="left" w:pos="900"/>
        </w:tabs>
        <w:spacing w:before="22" w:line="274" w:lineRule="exact"/>
        <w:ind w:right="319"/>
        <w:rPr>
          <w:sz w:val="36"/>
          <w:szCs w:val="36"/>
        </w:rPr>
      </w:pPr>
      <w:r w:rsidRPr="009C55D8">
        <w:rPr>
          <w:sz w:val="36"/>
          <w:szCs w:val="36"/>
        </w:rPr>
        <w:lastRenderedPageBreak/>
        <w:t>For individuals who do not have Medicaid, there is a Wait List for services when the agency does not have enough General Fund dollars</w:t>
      </w:r>
      <w:r w:rsidR="00AB17AB" w:rsidRPr="009C55D8">
        <w:rPr>
          <w:sz w:val="36"/>
          <w:szCs w:val="36"/>
        </w:rPr>
        <w:t>.</w:t>
      </w:r>
    </w:p>
    <w:p w14:paraId="3C2C7DB9" w14:textId="77777777" w:rsidR="00623C8B" w:rsidRPr="009C55D8" w:rsidRDefault="00623C8B" w:rsidP="00623C8B">
      <w:pPr>
        <w:pStyle w:val="ListParagraph"/>
        <w:tabs>
          <w:tab w:val="left" w:pos="900"/>
        </w:tabs>
        <w:spacing w:before="22" w:line="274" w:lineRule="exact"/>
        <w:ind w:right="319" w:firstLine="0"/>
        <w:rPr>
          <w:sz w:val="36"/>
          <w:szCs w:val="36"/>
        </w:rPr>
      </w:pPr>
    </w:p>
    <w:p w14:paraId="0FF0AD18" w14:textId="6E6A02E7" w:rsidR="00242166" w:rsidRPr="009C55D8" w:rsidRDefault="00242166" w:rsidP="00242166">
      <w:pPr>
        <w:pStyle w:val="Heading1"/>
        <w:rPr>
          <w:sz w:val="36"/>
          <w:szCs w:val="36"/>
        </w:rPr>
      </w:pPr>
      <w:bookmarkStart w:id="81" w:name="_Toc4847655"/>
      <w:bookmarkStart w:id="82" w:name="_Toc4847990"/>
      <w:bookmarkStart w:id="83" w:name="_Toc4914929"/>
      <w:bookmarkStart w:id="84" w:name="_Toc226555557"/>
      <w:r w:rsidRPr="009C55D8">
        <w:rPr>
          <w:sz w:val="36"/>
          <w:szCs w:val="36"/>
        </w:rPr>
        <w:t>priority for services</w:t>
      </w:r>
      <w:bookmarkEnd w:id="81"/>
      <w:bookmarkEnd w:id="82"/>
      <w:bookmarkEnd w:id="83"/>
      <w:bookmarkEnd w:id="84"/>
    </w:p>
    <w:p w14:paraId="46B44CA3" w14:textId="0ECDD2F6" w:rsidR="00FC2317" w:rsidRPr="009C55D8" w:rsidRDefault="00AB17AB">
      <w:pPr>
        <w:pStyle w:val="BodyText"/>
        <w:ind w:left="179" w:right="249"/>
        <w:rPr>
          <w:sz w:val="36"/>
          <w:szCs w:val="36"/>
        </w:rPr>
      </w:pPr>
      <w:r w:rsidRPr="009C55D8">
        <w:rPr>
          <w:sz w:val="36"/>
          <w:szCs w:val="36"/>
        </w:rPr>
        <w:t xml:space="preserve">Some individuals receive priority for services. This means that the </w:t>
      </w:r>
      <w:r w:rsidR="00025629" w:rsidRPr="009C55D8">
        <w:rPr>
          <w:sz w:val="36"/>
          <w:szCs w:val="36"/>
        </w:rPr>
        <w:t>LRE</w:t>
      </w:r>
      <w:r w:rsidRPr="009C55D8">
        <w:rPr>
          <w:sz w:val="36"/>
          <w:szCs w:val="36"/>
        </w:rPr>
        <w:t xml:space="preserve"> must meet their needs first and after that the </w:t>
      </w:r>
      <w:r w:rsidR="00025629" w:rsidRPr="009C55D8">
        <w:rPr>
          <w:sz w:val="36"/>
          <w:szCs w:val="36"/>
        </w:rPr>
        <w:t>LRE</w:t>
      </w:r>
      <w:r w:rsidRPr="009C55D8">
        <w:rPr>
          <w:sz w:val="36"/>
          <w:szCs w:val="36"/>
        </w:rPr>
        <w:t xml:space="preserve"> can fund services for other people who meet criteria for treatment.</w:t>
      </w:r>
    </w:p>
    <w:p w14:paraId="46B44CA4" w14:textId="5C137784" w:rsidR="00FC2317" w:rsidRPr="009C55D8" w:rsidRDefault="00FC2317">
      <w:pPr>
        <w:pStyle w:val="BodyText"/>
        <w:rPr>
          <w:sz w:val="36"/>
          <w:szCs w:val="36"/>
        </w:rPr>
      </w:pPr>
    </w:p>
    <w:p w14:paraId="102486D4" w14:textId="331B39A2" w:rsidR="00242166" w:rsidRPr="009C55D8" w:rsidRDefault="00F35DD1" w:rsidP="00F35DD1">
      <w:pPr>
        <w:pStyle w:val="BodyText"/>
        <w:rPr>
          <w:b/>
          <w:sz w:val="36"/>
          <w:szCs w:val="36"/>
          <w:u w:val="single"/>
        </w:rPr>
      </w:pPr>
      <w:r w:rsidRPr="009C55D8">
        <w:rPr>
          <w:b/>
          <w:sz w:val="36"/>
          <w:szCs w:val="36"/>
          <w:u w:val="single"/>
        </w:rPr>
        <w:t>YOU WILL GET PRIORITY FOR BEHAVIORAL HEALTH SERVICES:</w:t>
      </w:r>
    </w:p>
    <w:p w14:paraId="46B44CA6" w14:textId="77777777" w:rsidR="00FC2317" w:rsidRPr="009C55D8" w:rsidRDefault="00AB17AB" w:rsidP="008C6696">
      <w:pPr>
        <w:pStyle w:val="BodyText"/>
        <w:numPr>
          <w:ilvl w:val="0"/>
          <w:numId w:val="11"/>
        </w:numPr>
        <w:ind w:left="720"/>
        <w:rPr>
          <w:sz w:val="36"/>
          <w:szCs w:val="36"/>
        </w:rPr>
      </w:pPr>
      <w:r w:rsidRPr="009C55D8">
        <w:rPr>
          <w:sz w:val="36"/>
          <w:szCs w:val="36"/>
        </w:rPr>
        <w:t>If you have</w:t>
      </w:r>
      <w:r w:rsidRPr="009C55D8">
        <w:rPr>
          <w:spacing w:val="-7"/>
          <w:sz w:val="36"/>
          <w:szCs w:val="36"/>
        </w:rPr>
        <w:t xml:space="preserve"> </w:t>
      </w:r>
      <w:r w:rsidRPr="009C55D8">
        <w:rPr>
          <w:sz w:val="36"/>
          <w:szCs w:val="36"/>
        </w:rPr>
        <w:t>Medicaid.</w:t>
      </w:r>
    </w:p>
    <w:p w14:paraId="46B44CA7" w14:textId="3741633C" w:rsidR="00FC2317" w:rsidRPr="009C55D8" w:rsidRDefault="00AB17AB" w:rsidP="008C6696">
      <w:pPr>
        <w:pStyle w:val="BodyText"/>
        <w:numPr>
          <w:ilvl w:val="0"/>
          <w:numId w:val="11"/>
        </w:numPr>
        <w:ind w:left="720"/>
        <w:rPr>
          <w:sz w:val="36"/>
          <w:szCs w:val="36"/>
        </w:rPr>
      </w:pPr>
      <w:r w:rsidRPr="009C55D8">
        <w:rPr>
          <w:sz w:val="36"/>
          <w:szCs w:val="36"/>
        </w:rPr>
        <w:t xml:space="preserve">If you are in </w:t>
      </w:r>
      <w:r w:rsidR="00E5095A" w:rsidRPr="009C55D8">
        <w:rPr>
          <w:sz w:val="36"/>
          <w:szCs w:val="36"/>
        </w:rPr>
        <w:t>urgent</w:t>
      </w:r>
      <w:r w:rsidRPr="009C55D8">
        <w:rPr>
          <w:sz w:val="36"/>
          <w:szCs w:val="36"/>
        </w:rPr>
        <w:t xml:space="preserve"> or emergency</w:t>
      </w:r>
      <w:r w:rsidRPr="009C55D8">
        <w:rPr>
          <w:spacing w:val="-13"/>
          <w:sz w:val="36"/>
          <w:szCs w:val="36"/>
        </w:rPr>
        <w:t xml:space="preserve"> </w:t>
      </w:r>
      <w:r w:rsidRPr="009C55D8">
        <w:rPr>
          <w:sz w:val="36"/>
          <w:szCs w:val="36"/>
        </w:rPr>
        <w:t>need.</w:t>
      </w:r>
    </w:p>
    <w:p w14:paraId="46B44CA8" w14:textId="7A7DA546" w:rsidR="00FC2317" w:rsidRPr="009C55D8" w:rsidRDefault="00AB17AB" w:rsidP="007D16C9">
      <w:pPr>
        <w:pStyle w:val="BodyText"/>
        <w:numPr>
          <w:ilvl w:val="0"/>
          <w:numId w:val="11"/>
        </w:numPr>
        <w:spacing w:after="120"/>
        <w:ind w:left="720"/>
        <w:rPr>
          <w:sz w:val="36"/>
          <w:szCs w:val="36"/>
        </w:rPr>
      </w:pPr>
      <w:r w:rsidRPr="009C55D8">
        <w:rPr>
          <w:sz w:val="36"/>
          <w:szCs w:val="36"/>
        </w:rPr>
        <w:t>If you have no insurance and you have the most severe forms of serious mental illness, serious emotional disturbance or developmental</w:t>
      </w:r>
      <w:r w:rsidRPr="009C55D8">
        <w:rPr>
          <w:spacing w:val="-21"/>
          <w:sz w:val="36"/>
          <w:szCs w:val="36"/>
        </w:rPr>
        <w:t xml:space="preserve"> </w:t>
      </w:r>
      <w:r w:rsidRPr="009C55D8">
        <w:rPr>
          <w:sz w:val="36"/>
          <w:szCs w:val="36"/>
        </w:rPr>
        <w:t>disability.</w:t>
      </w:r>
    </w:p>
    <w:p w14:paraId="49361897" w14:textId="209945E6" w:rsidR="00616A60" w:rsidRPr="009C55D8" w:rsidRDefault="00F35DD1" w:rsidP="00F35DD1">
      <w:pPr>
        <w:pStyle w:val="BodyText"/>
        <w:rPr>
          <w:b/>
          <w:sz w:val="36"/>
          <w:szCs w:val="36"/>
          <w:u w:val="single"/>
        </w:rPr>
      </w:pPr>
      <w:r w:rsidRPr="009C55D8">
        <w:rPr>
          <w:b/>
          <w:sz w:val="36"/>
          <w:szCs w:val="36"/>
          <w:u w:val="single"/>
        </w:rPr>
        <w:t>YOU WILL GET PRIORITY FOR SUBSTANCE USE DISORDER SERVICES</w:t>
      </w:r>
    </w:p>
    <w:p w14:paraId="46B44CAB" w14:textId="77777777" w:rsidR="00FC2317" w:rsidRPr="009C55D8" w:rsidRDefault="00AB17AB" w:rsidP="008C6696">
      <w:pPr>
        <w:pStyle w:val="BodyText"/>
        <w:numPr>
          <w:ilvl w:val="0"/>
          <w:numId w:val="11"/>
        </w:numPr>
        <w:ind w:left="720"/>
        <w:rPr>
          <w:sz w:val="36"/>
          <w:szCs w:val="36"/>
        </w:rPr>
      </w:pPr>
      <w:r w:rsidRPr="009C55D8">
        <w:rPr>
          <w:sz w:val="36"/>
          <w:szCs w:val="36"/>
        </w:rPr>
        <w:t>If you have</w:t>
      </w:r>
      <w:r w:rsidRPr="009C55D8">
        <w:rPr>
          <w:spacing w:val="-7"/>
          <w:sz w:val="36"/>
          <w:szCs w:val="36"/>
        </w:rPr>
        <w:t xml:space="preserve"> </w:t>
      </w:r>
      <w:r w:rsidRPr="009C55D8">
        <w:rPr>
          <w:sz w:val="36"/>
          <w:szCs w:val="36"/>
        </w:rPr>
        <w:t>Medicaid.</w:t>
      </w:r>
    </w:p>
    <w:p w14:paraId="46B44CAC" w14:textId="77777777" w:rsidR="00FC2317" w:rsidRPr="009C55D8" w:rsidRDefault="00AB17AB" w:rsidP="008C6696">
      <w:pPr>
        <w:pStyle w:val="BodyText"/>
        <w:numPr>
          <w:ilvl w:val="0"/>
          <w:numId w:val="11"/>
        </w:numPr>
        <w:ind w:left="720"/>
        <w:rPr>
          <w:sz w:val="36"/>
          <w:szCs w:val="36"/>
        </w:rPr>
      </w:pPr>
      <w:r w:rsidRPr="009C55D8">
        <w:rPr>
          <w:sz w:val="36"/>
          <w:szCs w:val="36"/>
        </w:rPr>
        <w:t>If you are pregnant and you inject</w:t>
      </w:r>
      <w:r w:rsidRPr="009C55D8">
        <w:rPr>
          <w:spacing w:val="-13"/>
          <w:sz w:val="36"/>
          <w:szCs w:val="36"/>
        </w:rPr>
        <w:t xml:space="preserve"> </w:t>
      </w:r>
      <w:r w:rsidRPr="009C55D8">
        <w:rPr>
          <w:sz w:val="36"/>
          <w:szCs w:val="36"/>
        </w:rPr>
        <w:t>drugs.</w:t>
      </w:r>
    </w:p>
    <w:p w14:paraId="46B44CAD" w14:textId="77777777" w:rsidR="00FC2317" w:rsidRPr="009C55D8" w:rsidRDefault="00AB17AB" w:rsidP="008C6696">
      <w:pPr>
        <w:pStyle w:val="BodyText"/>
        <w:numPr>
          <w:ilvl w:val="0"/>
          <w:numId w:val="11"/>
        </w:numPr>
        <w:ind w:left="720"/>
        <w:rPr>
          <w:sz w:val="36"/>
          <w:szCs w:val="36"/>
        </w:rPr>
      </w:pPr>
      <w:r w:rsidRPr="009C55D8">
        <w:rPr>
          <w:sz w:val="36"/>
          <w:szCs w:val="36"/>
        </w:rPr>
        <w:t xml:space="preserve">If you are pregnant and you have a </w:t>
      </w:r>
      <w:proofErr w:type="gramStart"/>
      <w:r w:rsidRPr="009C55D8">
        <w:rPr>
          <w:sz w:val="36"/>
          <w:szCs w:val="36"/>
        </w:rPr>
        <w:t>substance</w:t>
      </w:r>
      <w:proofErr w:type="gramEnd"/>
      <w:r w:rsidRPr="009C55D8">
        <w:rPr>
          <w:sz w:val="36"/>
          <w:szCs w:val="36"/>
        </w:rPr>
        <w:t xml:space="preserve"> use</w:t>
      </w:r>
      <w:r w:rsidRPr="009C55D8">
        <w:rPr>
          <w:spacing w:val="-17"/>
          <w:sz w:val="36"/>
          <w:szCs w:val="36"/>
        </w:rPr>
        <w:t xml:space="preserve"> </w:t>
      </w:r>
      <w:r w:rsidRPr="009C55D8">
        <w:rPr>
          <w:sz w:val="36"/>
          <w:szCs w:val="36"/>
        </w:rPr>
        <w:t>disorder.</w:t>
      </w:r>
    </w:p>
    <w:p w14:paraId="46B44CAE" w14:textId="77777777" w:rsidR="00FC2317" w:rsidRPr="009C55D8" w:rsidRDefault="00AB17AB" w:rsidP="008C6696">
      <w:pPr>
        <w:pStyle w:val="BodyText"/>
        <w:numPr>
          <w:ilvl w:val="0"/>
          <w:numId w:val="11"/>
        </w:numPr>
        <w:ind w:left="720"/>
        <w:rPr>
          <w:sz w:val="36"/>
          <w:szCs w:val="36"/>
        </w:rPr>
      </w:pPr>
      <w:r w:rsidRPr="009C55D8">
        <w:rPr>
          <w:sz w:val="36"/>
          <w:szCs w:val="36"/>
        </w:rPr>
        <w:t>If you inject</w:t>
      </w:r>
      <w:r w:rsidRPr="009C55D8">
        <w:rPr>
          <w:spacing w:val="-7"/>
          <w:sz w:val="36"/>
          <w:szCs w:val="36"/>
        </w:rPr>
        <w:t xml:space="preserve"> </w:t>
      </w:r>
      <w:r w:rsidRPr="009C55D8">
        <w:rPr>
          <w:sz w:val="36"/>
          <w:szCs w:val="36"/>
        </w:rPr>
        <w:t>drugs.</w:t>
      </w:r>
    </w:p>
    <w:p w14:paraId="46B44CAF" w14:textId="0F586C40" w:rsidR="00FC2317" w:rsidRPr="009C55D8" w:rsidRDefault="00AB17AB" w:rsidP="008C6696">
      <w:pPr>
        <w:pStyle w:val="BodyText"/>
        <w:numPr>
          <w:ilvl w:val="0"/>
          <w:numId w:val="11"/>
        </w:numPr>
        <w:ind w:left="720"/>
        <w:rPr>
          <w:sz w:val="36"/>
          <w:szCs w:val="36"/>
        </w:rPr>
      </w:pPr>
      <w:r w:rsidRPr="009C55D8">
        <w:rPr>
          <w:sz w:val="36"/>
          <w:szCs w:val="36"/>
        </w:rPr>
        <w:t>If you are a parent and your child was removed from the home, or may soon be removed from the home, under the Michigan Child Protection</w:t>
      </w:r>
      <w:r w:rsidRPr="009C55D8">
        <w:rPr>
          <w:spacing w:val="-21"/>
          <w:sz w:val="36"/>
          <w:szCs w:val="36"/>
        </w:rPr>
        <w:t xml:space="preserve"> </w:t>
      </w:r>
      <w:r w:rsidRPr="009C55D8">
        <w:rPr>
          <w:sz w:val="36"/>
          <w:szCs w:val="36"/>
        </w:rPr>
        <w:t>Laws.</w:t>
      </w:r>
    </w:p>
    <w:p w14:paraId="3FE68AC4" w14:textId="77777777" w:rsidR="001C5ED7" w:rsidRPr="009C55D8" w:rsidRDefault="001C5ED7" w:rsidP="00644842">
      <w:pPr>
        <w:pStyle w:val="BodyText"/>
        <w:ind w:left="720"/>
        <w:rPr>
          <w:sz w:val="36"/>
          <w:szCs w:val="36"/>
        </w:rPr>
      </w:pPr>
    </w:p>
    <w:p w14:paraId="46B44CB2" w14:textId="0C9F9777" w:rsidR="00FC2317" w:rsidRPr="009C55D8" w:rsidRDefault="00616A60" w:rsidP="00616A60">
      <w:pPr>
        <w:pStyle w:val="Heading1"/>
        <w:rPr>
          <w:sz w:val="36"/>
          <w:szCs w:val="36"/>
        </w:rPr>
      </w:pPr>
      <w:bookmarkStart w:id="85" w:name="_Toc4847656"/>
      <w:bookmarkStart w:id="86" w:name="_Toc4847991"/>
      <w:bookmarkStart w:id="87" w:name="_Toc4914930"/>
      <w:bookmarkStart w:id="88" w:name="_Toc226555558"/>
      <w:r w:rsidRPr="009C55D8">
        <w:rPr>
          <w:sz w:val="36"/>
          <w:szCs w:val="36"/>
        </w:rPr>
        <w:t>payment for services</w:t>
      </w:r>
      <w:bookmarkEnd w:id="85"/>
      <w:bookmarkEnd w:id="86"/>
      <w:bookmarkEnd w:id="87"/>
      <w:bookmarkEnd w:id="88"/>
      <w:r w:rsidRPr="009C55D8">
        <w:rPr>
          <w:sz w:val="36"/>
          <w:szCs w:val="36"/>
        </w:rPr>
        <w:tab/>
      </w:r>
    </w:p>
    <w:p w14:paraId="05154EBF" w14:textId="7653CAAC" w:rsidR="00052126" w:rsidRPr="009C55D8" w:rsidRDefault="00AB17AB" w:rsidP="00616A60">
      <w:pPr>
        <w:pStyle w:val="BodyText"/>
        <w:rPr>
          <w:sz w:val="36"/>
          <w:szCs w:val="36"/>
        </w:rPr>
      </w:pPr>
      <w:r w:rsidRPr="009C55D8">
        <w:rPr>
          <w:sz w:val="36"/>
          <w:szCs w:val="36"/>
        </w:rPr>
        <w:t xml:space="preserve">If you are enrolled in Medicaid and meet the criteria for the </w:t>
      </w:r>
      <w:r w:rsidR="00E264CC" w:rsidRPr="009C55D8">
        <w:rPr>
          <w:sz w:val="36"/>
          <w:szCs w:val="36"/>
        </w:rPr>
        <w:t xml:space="preserve">specialty behavioral health </w:t>
      </w:r>
      <w:r w:rsidRPr="009C55D8">
        <w:rPr>
          <w:sz w:val="36"/>
          <w:szCs w:val="36"/>
        </w:rPr>
        <w:t xml:space="preserve">and substance abuse services, the total cost of your authorized </w:t>
      </w:r>
      <w:r w:rsidR="00E264CC" w:rsidRPr="009C55D8">
        <w:rPr>
          <w:sz w:val="36"/>
          <w:szCs w:val="36"/>
        </w:rPr>
        <w:t>behavioral</w:t>
      </w:r>
      <w:r w:rsidRPr="009C55D8">
        <w:rPr>
          <w:sz w:val="36"/>
          <w:szCs w:val="36"/>
        </w:rPr>
        <w:t xml:space="preserve"> health or substance abuse treatment will be covered. No fees will be charged to you</w:t>
      </w:r>
      <w:r w:rsidR="00952398" w:rsidRPr="009C55D8">
        <w:rPr>
          <w:sz w:val="36"/>
          <w:szCs w:val="36"/>
        </w:rPr>
        <w:t xml:space="preserve">. </w:t>
      </w:r>
    </w:p>
    <w:p w14:paraId="05457C9E" w14:textId="77777777" w:rsidR="00052126" w:rsidRPr="009C55D8" w:rsidRDefault="00052126" w:rsidP="00616A60">
      <w:pPr>
        <w:pStyle w:val="BodyText"/>
        <w:rPr>
          <w:sz w:val="36"/>
          <w:szCs w:val="36"/>
        </w:rPr>
      </w:pPr>
    </w:p>
    <w:p w14:paraId="46B44CB4" w14:textId="33087FA2" w:rsidR="00FC2317" w:rsidRPr="009C55D8" w:rsidRDefault="00052126" w:rsidP="00616A60">
      <w:pPr>
        <w:pStyle w:val="BodyText"/>
        <w:rPr>
          <w:sz w:val="36"/>
          <w:szCs w:val="36"/>
        </w:rPr>
      </w:pPr>
      <w:r w:rsidRPr="009C55D8">
        <w:rPr>
          <w:sz w:val="36"/>
          <w:szCs w:val="36"/>
        </w:rPr>
        <w:t>Some members will be responsible for “cost s</w:t>
      </w:r>
      <w:r w:rsidR="00274250" w:rsidRPr="009C55D8">
        <w:rPr>
          <w:sz w:val="36"/>
          <w:szCs w:val="36"/>
        </w:rPr>
        <w:t>haring</w:t>
      </w:r>
      <w:r w:rsidR="00952398" w:rsidRPr="009C55D8">
        <w:rPr>
          <w:sz w:val="36"/>
          <w:szCs w:val="36"/>
        </w:rPr>
        <w:t>.”</w:t>
      </w:r>
      <w:r w:rsidR="00274250" w:rsidRPr="009C55D8">
        <w:rPr>
          <w:sz w:val="36"/>
          <w:szCs w:val="36"/>
        </w:rPr>
        <w:t xml:space="preserve">  This refers to money</w:t>
      </w:r>
      <w:r w:rsidRPr="009C55D8">
        <w:rPr>
          <w:sz w:val="36"/>
          <w:szCs w:val="36"/>
        </w:rPr>
        <w:t xml:space="preserve"> a member </w:t>
      </w:r>
      <w:proofErr w:type="gramStart"/>
      <w:r w:rsidRPr="009C55D8">
        <w:rPr>
          <w:sz w:val="36"/>
          <w:szCs w:val="36"/>
        </w:rPr>
        <w:t>has to</w:t>
      </w:r>
      <w:proofErr w:type="gramEnd"/>
      <w:r w:rsidRPr="009C55D8">
        <w:rPr>
          <w:sz w:val="36"/>
          <w:szCs w:val="36"/>
        </w:rPr>
        <w:t xml:space="preserve"> pay when services or drugs are received</w:t>
      </w:r>
      <w:r w:rsidR="00A271AA" w:rsidRPr="009C55D8">
        <w:rPr>
          <w:sz w:val="36"/>
          <w:szCs w:val="36"/>
        </w:rPr>
        <w:t>.  You might also hear terms like “deductible spend-down, co-payment, or co-insurance</w:t>
      </w:r>
      <w:r w:rsidR="004369C7" w:rsidRPr="009C55D8">
        <w:rPr>
          <w:sz w:val="36"/>
          <w:szCs w:val="36"/>
        </w:rPr>
        <w:t>,” which are all forms of “cost sharing</w:t>
      </w:r>
      <w:r w:rsidR="00952398" w:rsidRPr="009C55D8">
        <w:rPr>
          <w:sz w:val="36"/>
          <w:szCs w:val="36"/>
        </w:rPr>
        <w:t>.”</w:t>
      </w:r>
      <w:r w:rsidR="004369C7" w:rsidRPr="009C55D8">
        <w:rPr>
          <w:sz w:val="36"/>
          <w:szCs w:val="36"/>
        </w:rPr>
        <w:t xml:space="preserve">  Your Medicaid benefit level will determine if you </w:t>
      </w:r>
      <w:proofErr w:type="gramStart"/>
      <w:r w:rsidR="004369C7" w:rsidRPr="009C55D8">
        <w:rPr>
          <w:sz w:val="36"/>
          <w:szCs w:val="36"/>
        </w:rPr>
        <w:t>have to</w:t>
      </w:r>
      <w:proofErr w:type="gramEnd"/>
      <w:r w:rsidR="004369C7" w:rsidRPr="009C55D8">
        <w:rPr>
          <w:sz w:val="36"/>
          <w:szCs w:val="36"/>
        </w:rPr>
        <w:t xml:space="preserve"> pay any cost-sharing responsibilities.  </w:t>
      </w:r>
      <w:r w:rsidR="00AB17AB" w:rsidRPr="009C55D8">
        <w:rPr>
          <w:sz w:val="36"/>
          <w:szCs w:val="36"/>
        </w:rPr>
        <w:t xml:space="preserve">If you are a Medicaid beneficiary with a deductible (“spend-down”), as determined by </w:t>
      </w:r>
      <w:r w:rsidR="00E264CC" w:rsidRPr="009C55D8">
        <w:rPr>
          <w:sz w:val="36"/>
          <w:szCs w:val="36"/>
        </w:rPr>
        <w:t>M</w:t>
      </w:r>
      <w:r w:rsidR="00AB17AB" w:rsidRPr="009C55D8">
        <w:rPr>
          <w:sz w:val="36"/>
          <w:szCs w:val="36"/>
        </w:rPr>
        <w:t xml:space="preserve">DHHS, you may be responsible for the cost of a portion of your services. </w:t>
      </w:r>
    </w:p>
    <w:p w14:paraId="242F8E6C" w14:textId="21C625F6" w:rsidR="00E264CC" w:rsidRPr="009C55D8" w:rsidRDefault="00E264CC" w:rsidP="00616A60">
      <w:pPr>
        <w:pStyle w:val="BodyText"/>
        <w:rPr>
          <w:sz w:val="36"/>
          <w:szCs w:val="36"/>
        </w:rPr>
      </w:pPr>
    </w:p>
    <w:p w14:paraId="46B44CB6" w14:textId="681547F6" w:rsidR="00FC2317" w:rsidRPr="009C55D8" w:rsidRDefault="00AB17AB" w:rsidP="00616A60">
      <w:pPr>
        <w:pStyle w:val="BodyText"/>
        <w:rPr>
          <w:sz w:val="36"/>
          <w:szCs w:val="36"/>
        </w:rPr>
      </w:pPr>
      <w:r w:rsidRPr="009C55D8">
        <w:rPr>
          <w:sz w:val="36"/>
          <w:szCs w:val="36"/>
        </w:rPr>
        <w:t xml:space="preserve">Make sure you inform your CMHSP and/or service provider of all the </w:t>
      </w:r>
      <w:proofErr w:type="gramStart"/>
      <w:r w:rsidRPr="009C55D8">
        <w:rPr>
          <w:sz w:val="36"/>
          <w:szCs w:val="36"/>
        </w:rPr>
        <w:t>insurances</w:t>
      </w:r>
      <w:proofErr w:type="gramEnd"/>
      <w:r w:rsidRPr="009C55D8">
        <w:rPr>
          <w:sz w:val="36"/>
          <w:szCs w:val="36"/>
        </w:rPr>
        <w:t xml:space="preserve"> you are covered by, as well as any changes to your insurance. The law states if you are covered by another insurance plan that insurance will be billed before any state funds, including Medicaid, can be used to cover the services provided to you. It is important your insurance information is </w:t>
      </w:r>
      <w:proofErr w:type="gramStart"/>
      <w:r w:rsidRPr="009C55D8">
        <w:rPr>
          <w:sz w:val="36"/>
          <w:szCs w:val="36"/>
        </w:rPr>
        <w:t>kept current at all times</w:t>
      </w:r>
      <w:proofErr w:type="gramEnd"/>
      <w:r w:rsidR="00952398" w:rsidRPr="009C55D8">
        <w:rPr>
          <w:sz w:val="36"/>
          <w:szCs w:val="36"/>
        </w:rPr>
        <w:t xml:space="preserve">. </w:t>
      </w:r>
      <w:r w:rsidRPr="009C55D8">
        <w:rPr>
          <w:sz w:val="36"/>
          <w:szCs w:val="36"/>
        </w:rPr>
        <w:t>If you fail to provide insurance information you may be at risk of being charged for services.</w:t>
      </w:r>
    </w:p>
    <w:p w14:paraId="739407CD" w14:textId="77777777" w:rsidR="00F1417E" w:rsidRPr="009C55D8" w:rsidRDefault="00F1417E" w:rsidP="00616A60">
      <w:pPr>
        <w:pStyle w:val="BodyText"/>
        <w:rPr>
          <w:sz w:val="36"/>
          <w:szCs w:val="36"/>
        </w:rPr>
      </w:pPr>
    </w:p>
    <w:p w14:paraId="132487A6" w14:textId="1376879B" w:rsidR="00F1417E" w:rsidRPr="009C55D8" w:rsidRDefault="00F1417E" w:rsidP="00616A60">
      <w:pPr>
        <w:pStyle w:val="BodyText"/>
        <w:rPr>
          <w:sz w:val="36"/>
          <w:szCs w:val="36"/>
        </w:rPr>
      </w:pPr>
      <w:r w:rsidRPr="009C55D8">
        <w:rPr>
          <w:sz w:val="36"/>
          <w:szCs w:val="36"/>
        </w:rPr>
        <w:t>Should you lose your Medicaid coverage, your PIHP/Provider may need to re-evaluate your eligibility for services</w:t>
      </w:r>
      <w:r w:rsidR="00952398" w:rsidRPr="009C55D8">
        <w:rPr>
          <w:sz w:val="36"/>
          <w:szCs w:val="36"/>
        </w:rPr>
        <w:t xml:space="preserve">. </w:t>
      </w:r>
      <w:r w:rsidRPr="009C55D8">
        <w:rPr>
          <w:sz w:val="36"/>
          <w:szCs w:val="36"/>
        </w:rPr>
        <w:t xml:space="preserve">A different set of criteria may be applied to services that are covered by another funding source such as General Fund, Block Grant, or a third-party payer.  </w:t>
      </w:r>
    </w:p>
    <w:p w14:paraId="7B74AC90" w14:textId="77777777" w:rsidR="00F1417E" w:rsidRPr="009C55D8" w:rsidRDefault="00F1417E" w:rsidP="00616A60">
      <w:pPr>
        <w:pStyle w:val="BodyText"/>
        <w:rPr>
          <w:sz w:val="36"/>
          <w:szCs w:val="36"/>
        </w:rPr>
      </w:pPr>
    </w:p>
    <w:p w14:paraId="460D1888" w14:textId="77777777" w:rsidR="00F1417E" w:rsidRPr="009C55D8" w:rsidRDefault="00F1417E" w:rsidP="00616A60">
      <w:pPr>
        <w:pStyle w:val="BodyText"/>
        <w:rPr>
          <w:sz w:val="36"/>
          <w:szCs w:val="36"/>
        </w:rPr>
      </w:pPr>
      <w:r w:rsidRPr="009C55D8">
        <w:rPr>
          <w:sz w:val="36"/>
          <w:szCs w:val="36"/>
        </w:rPr>
        <w:t xml:space="preserve">If Medicare is your primary payer, the PIHP will cover all Medicare cost-sharing </w:t>
      </w:r>
      <w:proofErr w:type="gramStart"/>
      <w:r w:rsidRPr="009C55D8">
        <w:rPr>
          <w:sz w:val="36"/>
          <w:szCs w:val="36"/>
        </w:rPr>
        <w:t>consistent</w:t>
      </w:r>
      <w:proofErr w:type="gramEnd"/>
      <w:r w:rsidRPr="009C55D8">
        <w:rPr>
          <w:sz w:val="36"/>
          <w:szCs w:val="36"/>
        </w:rPr>
        <w:t xml:space="preserve"> with coordination of benefit rules.  </w:t>
      </w:r>
    </w:p>
    <w:p w14:paraId="7F72FBEF" w14:textId="77777777" w:rsidR="00F1417E" w:rsidRPr="009C55D8" w:rsidRDefault="00F1417E" w:rsidP="00616A60">
      <w:pPr>
        <w:pStyle w:val="BodyText"/>
        <w:rPr>
          <w:sz w:val="36"/>
          <w:szCs w:val="36"/>
        </w:rPr>
      </w:pPr>
    </w:p>
    <w:p w14:paraId="46B44CB8" w14:textId="453CF39D" w:rsidR="00FC2317" w:rsidRPr="009C55D8" w:rsidRDefault="00AB17AB" w:rsidP="00616A60">
      <w:pPr>
        <w:pStyle w:val="BodyText"/>
        <w:rPr>
          <w:sz w:val="36"/>
          <w:szCs w:val="36"/>
        </w:rPr>
      </w:pPr>
      <w:r w:rsidRPr="009C55D8">
        <w:rPr>
          <w:sz w:val="36"/>
          <w:szCs w:val="36"/>
        </w:rPr>
        <w:t>If you do not have insurance, payment is based on what you can afford. When you begin treatment, we will work with you to determine what your costs will be. If you believe your fee is beyond your mean</w:t>
      </w:r>
      <w:r w:rsidRPr="009C55D8">
        <w:rPr>
          <w:color w:val="060606"/>
          <w:sz w:val="36"/>
          <w:szCs w:val="36"/>
        </w:rPr>
        <w:t xml:space="preserve">s, we will offer to review your personal and </w:t>
      </w:r>
      <w:r w:rsidRPr="009C55D8">
        <w:rPr>
          <w:color w:val="060606"/>
          <w:sz w:val="36"/>
          <w:szCs w:val="36"/>
        </w:rPr>
        <w:lastRenderedPageBreak/>
        <w:t>family budget to reassess the fee</w:t>
      </w:r>
      <w:r w:rsidR="00952398" w:rsidRPr="009C55D8">
        <w:rPr>
          <w:color w:val="060606"/>
          <w:sz w:val="36"/>
          <w:szCs w:val="36"/>
        </w:rPr>
        <w:t xml:space="preserve">. </w:t>
      </w:r>
      <w:r w:rsidRPr="009C55D8">
        <w:rPr>
          <w:sz w:val="36"/>
          <w:szCs w:val="36"/>
        </w:rPr>
        <w:t>Please read your payment agreement for additional details related to your ability to pay.</w:t>
      </w:r>
    </w:p>
    <w:p w14:paraId="5B7ADF23" w14:textId="085CBD3D" w:rsidR="00616A60" w:rsidRPr="009C55D8" w:rsidRDefault="00AB17AB" w:rsidP="00B90F5A">
      <w:pPr>
        <w:pStyle w:val="BodyText"/>
        <w:ind w:left="180" w:right="249"/>
        <w:rPr>
          <w:sz w:val="36"/>
          <w:szCs w:val="36"/>
        </w:rPr>
      </w:pPr>
      <w:r w:rsidRPr="009C55D8">
        <w:rPr>
          <w:sz w:val="36"/>
          <w:szCs w:val="36"/>
        </w:rPr>
        <w:t xml:space="preserve">Please notify us of any changes in your status, </w:t>
      </w:r>
      <w:r w:rsidR="0025232B" w:rsidRPr="009C55D8">
        <w:rPr>
          <w:sz w:val="36"/>
          <w:szCs w:val="36"/>
        </w:rPr>
        <w:t>income,</w:t>
      </w:r>
      <w:r w:rsidRPr="009C55D8">
        <w:rPr>
          <w:sz w:val="36"/>
          <w:szCs w:val="36"/>
        </w:rPr>
        <w:t xml:space="preserve"> or insurance. If you do not provide the information needed to determine your ability to pay, you may be at risk </w:t>
      </w:r>
      <w:r w:rsidR="00717DBF" w:rsidRPr="009C55D8">
        <w:rPr>
          <w:sz w:val="36"/>
          <w:szCs w:val="36"/>
        </w:rPr>
        <w:t>of</w:t>
      </w:r>
      <w:r w:rsidRPr="009C55D8">
        <w:rPr>
          <w:sz w:val="36"/>
          <w:szCs w:val="36"/>
        </w:rPr>
        <w:t xml:space="preserve"> being charged the full amount for services.</w:t>
      </w:r>
    </w:p>
    <w:p w14:paraId="4B9D5331" w14:textId="77777777" w:rsidR="001F181B" w:rsidRPr="009C55D8" w:rsidRDefault="001F181B" w:rsidP="00B90F5A">
      <w:pPr>
        <w:pStyle w:val="BodyText"/>
        <w:ind w:left="180" w:right="249"/>
        <w:rPr>
          <w:sz w:val="36"/>
          <w:szCs w:val="36"/>
        </w:rPr>
      </w:pPr>
    </w:p>
    <w:p w14:paraId="65853B1B" w14:textId="5E74F268" w:rsidR="001F181B" w:rsidRPr="009C55D8" w:rsidRDefault="001F181B" w:rsidP="00B90F5A">
      <w:pPr>
        <w:pStyle w:val="BodyText"/>
        <w:ind w:left="180" w:right="249"/>
        <w:rPr>
          <w:b/>
          <w:bCs/>
          <w:sz w:val="36"/>
          <w:szCs w:val="36"/>
          <w:u w:val="single"/>
        </w:rPr>
      </w:pPr>
      <w:r w:rsidRPr="009C55D8">
        <w:rPr>
          <w:b/>
          <w:bCs/>
          <w:sz w:val="36"/>
          <w:szCs w:val="36"/>
          <w:u w:val="single"/>
        </w:rPr>
        <w:t>Transition of Care</w:t>
      </w:r>
    </w:p>
    <w:p w14:paraId="50328BB9" w14:textId="77777777" w:rsidR="004E2974" w:rsidRPr="009C55D8" w:rsidRDefault="004E2974" w:rsidP="00B90F5A">
      <w:pPr>
        <w:pStyle w:val="BodyText"/>
        <w:ind w:left="180" w:right="249"/>
        <w:rPr>
          <w:b/>
          <w:bCs/>
          <w:sz w:val="36"/>
          <w:szCs w:val="36"/>
          <w:u w:val="single"/>
        </w:rPr>
      </w:pPr>
    </w:p>
    <w:p w14:paraId="7DFD103B" w14:textId="0825A58B" w:rsidR="004E2974" w:rsidRPr="009C55D8" w:rsidRDefault="004E2974" w:rsidP="00B90F5A">
      <w:pPr>
        <w:pStyle w:val="BodyText"/>
        <w:ind w:left="180" w:right="249"/>
        <w:rPr>
          <w:sz w:val="36"/>
          <w:szCs w:val="36"/>
        </w:rPr>
      </w:pPr>
      <w:r w:rsidRPr="009C55D8">
        <w:rPr>
          <w:sz w:val="36"/>
          <w:szCs w:val="36"/>
        </w:rPr>
        <w:t xml:space="preserve">If you are moving between providers, funding sources, or to a new service area, you should have support offered. This support is usually given if you are leaving a hospital stay, if you move outside our region, if you receive Fee For-Service care, or with some community providers. The goal is to continue your care smoothly between settings. We want to limit barriers to getting the care you need. You must get </w:t>
      </w:r>
      <w:r w:rsidR="00BA5BAE" w:rsidRPr="009C55D8">
        <w:rPr>
          <w:sz w:val="36"/>
          <w:szCs w:val="36"/>
        </w:rPr>
        <w:t>medical</w:t>
      </w:r>
      <w:r w:rsidRPr="009C55D8">
        <w:rPr>
          <w:sz w:val="36"/>
          <w:szCs w:val="36"/>
        </w:rPr>
        <w:t xml:space="preserve"> care without delay. You can call your local mental health/</w:t>
      </w:r>
      <w:r w:rsidR="00BA5BAE" w:rsidRPr="009C55D8">
        <w:rPr>
          <w:sz w:val="36"/>
          <w:szCs w:val="36"/>
        </w:rPr>
        <w:t>substance use disorder</w:t>
      </w:r>
      <w:r w:rsidRPr="009C55D8">
        <w:rPr>
          <w:sz w:val="36"/>
          <w:szCs w:val="36"/>
        </w:rPr>
        <w:t xml:space="preserve"> agency for transition options. If you are moving outside our region, we must make sure you can get the same type of services you had before. You can keep your current provider for 90 days if they are not part of your new region’s provider list. After this time, your care will move to a provider in your new region. The sending and receiving regions must speak openly about your care needs. We must provide records on time if requested. These records may be about your service history, assessments, and care plans. We should make a transition plan with you and your providers. You will not need to </w:t>
      </w:r>
      <w:proofErr w:type="gramStart"/>
      <w:r w:rsidRPr="009C55D8">
        <w:rPr>
          <w:sz w:val="36"/>
          <w:szCs w:val="36"/>
        </w:rPr>
        <w:t>pay for</w:t>
      </w:r>
      <w:proofErr w:type="gramEnd"/>
      <w:r w:rsidRPr="009C55D8">
        <w:rPr>
          <w:sz w:val="36"/>
          <w:szCs w:val="36"/>
        </w:rPr>
        <w:t xml:space="preserve"> care costs related to the transition of care between providers.</w:t>
      </w:r>
    </w:p>
    <w:p w14:paraId="28DA9278" w14:textId="77777777" w:rsidR="001904B7" w:rsidRPr="009C55D8" w:rsidRDefault="001904B7" w:rsidP="00B90F5A">
      <w:pPr>
        <w:pStyle w:val="BodyText"/>
        <w:ind w:left="180" w:right="249"/>
        <w:rPr>
          <w:sz w:val="36"/>
          <w:szCs w:val="36"/>
        </w:rPr>
      </w:pPr>
    </w:p>
    <w:p w14:paraId="3153D6F4" w14:textId="026401A0" w:rsidR="003454AD" w:rsidRPr="009C55D8" w:rsidRDefault="003454AD" w:rsidP="003454AD">
      <w:pPr>
        <w:pStyle w:val="Heading1"/>
        <w:rPr>
          <w:sz w:val="36"/>
          <w:szCs w:val="36"/>
        </w:rPr>
      </w:pPr>
      <w:bookmarkStart w:id="89" w:name="_Toc4847657"/>
      <w:bookmarkStart w:id="90" w:name="_Toc4847992"/>
      <w:bookmarkStart w:id="91" w:name="_Toc4914931"/>
      <w:bookmarkStart w:id="92" w:name="_Toc226555559"/>
      <w:r w:rsidRPr="009C55D8">
        <w:rPr>
          <w:sz w:val="36"/>
          <w:szCs w:val="36"/>
        </w:rPr>
        <w:t>your rights and responsibilities</w:t>
      </w:r>
      <w:bookmarkEnd w:id="89"/>
      <w:bookmarkEnd w:id="90"/>
      <w:bookmarkEnd w:id="91"/>
      <w:bookmarkEnd w:id="92"/>
    </w:p>
    <w:p w14:paraId="46B44CBC" w14:textId="77777777" w:rsidR="00FC2317" w:rsidRPr="009C55D8" w:rsidRDefault="00AB17AB" w:rsidP="00454F0B">
      <w:pPr>
        <w:pStyle w:val="BodyText"/>
        <w:ind w:left="179" w:right="409"/>
        <w:rPr>
          <w:sz w:val="36"/>
          <w:szCs w:val="36"/>
        </w:rPr>
      </w:pPr>
      <w:r w:rsidRPr="009C55D8">
        <w:rPr>
          <w:sz w:val="36"/>
          <w:szCs w:val="36"/>
        </w:rPr>
        <w:t xml:space="preserve">You have the right to know the costs of your services. You have the right to request a review of your fee when your </w:t>
      </w:r>
      <w:r w:rsidRPr="009C55D8">
        <w:rPr>
          <w:sz w:val="36"/>
          <w:szCs w:val="36"/>
        </w:rPr>
        <w:lastRenderedPageBreak/>
        <w:t>income situation changes. You also have the right to appeal your assessed fee.</w:t>
      </w:r>
    </w:p>
    <w:p w14:paraId="46B44CBD" w14:textId="77777777" w:rsidR="00FC2317" w:rsidRPr="009C55D8" w:rsidRDefault="00FC2317" w:rsidP="00454F0B">
      <w:pPr>
        <w:pStyle w:val="BodyText"/>
        <w:rPr>
          <w:sz w:val="36"/>
          <w:szCs w:val="36"/>
        </w:rPr>
      </w:pPr>
    </w:p>
    <w:p w14:paraId="46B44CBE" w14:textId="68D48188" w:rsidR="00730205" w:rsidRPr="009C55D8" w:rsidRDefault="00AB17AB" w:rsidP="00454F0B">
      <w:pPr>
        <w:pStyle w:val="BodyText"/>
        <w:ind w:left="179" w:right="262"/>
        <w:rPr>
          <w:sz w:val="36"/>
          <w:szCs w:val="36"/>
        </w:rPr>
      </w:pPr>
      <w:r w:rsidRPr="009C55D8">
        <w:rPr>
          <w:sz w:val="36"/>
          <w:szCs w:val="36"/>
        </w:rPr>
        <w:t xml:space="preserve">You should bring your Medicaid or insurance information to each visit. You will be asked to provide financial information and document your income. You are required to make payments at the time of your </w:t>
      </w:r>
      <w:r w:rsidR="0025232B" w:rsidRPr="009C55D8">
        <w:rPr>
          <w:sz w:val="36"/>
          <w:szCs w:val="36"/>
        </w:rPr>
        <w:t>service unless</w:t>
      </w:r>
      <w:r w:rsidRPr="009C55D8">
        <w:rPr>
          <w:sz w:val="36"/>
          <w:szCs w:val="36"/>
        </w:rPr>
        <w:t xml:space="preserve"> you have made other arrangements. You must attend all scheduled </w:t>
      </w:r>
      <w:r w:rsidR="003F323E" w:rsidRPr="009C55D8">
        <w:rPr>
          <w:sz w:val="36"/>
          <w:szCs w:val="36"/>
        </w:rPr>
        <w:t>appointments or</w:t>
      </w:r>
      <w:r w:rsidRPr="009C55D8">
        <w:rPr>
          <w:sz w:val="36"/>
          <w:szCs w:val="36"/>
        </w:rPr>
        <w:t xml:space="preserve"> call to cancel at least 24 hours in advance.</w:t>
      </w:r>
    </w:p>
    <w:p w14:paraId="46B44CC0" w14:textId="0EC00A05" w:rsidR="00FC2317" w:rsidRPr="009C55D8" w:rsidRDefault="00730205" w:rsidP="0086262B">
      <w:pPr>
        <w:pStyle w:val="Heading1"/>
        <w:rPr>
          <w:sz w:val="36"/>
          <w:szCs w:val="36"/>
        </w:rPr>
      </w:pPr>
      <w:r w:rsidRPr="009C55D8">
        <w:rPr>
          <w:sz w:val="36"/>
          <w:szCs w:val="36"/>
        </w:rPr>
        <w:br w:type="page"/>
      </w:r>
      <w:bookmarkStart w:id="93" w:name="_Toc4847658"/>
      <w:bookmarkStart w:id="94" w:name="_Toc4847993"/>
      <w:bookmarkStart w:id="95" w:name="_Toc4914932"/>
      <w:bookmarkStart w:id="96" w:name="_Toc226555560"/>
      <w:r w:rsidR="003454AD" w:rsidRPr="009C55D8">
        <w:rPr>
          <w:sz w:val="36"/>
          <w:szCs w:val="36"/>
        </w:rPr>
        <w:lastRenderedPageBreak/>
        <w:t>service array</w:t>
      </w:r>
      <w:bookmarkEnd w:id="93"/>
      <w:bookmarkEnd w:id="94"/>
      <w:bookmarkEnd w:id="95"/>
      <w:bookmarkEnd w:id="96"/>
    </w:p>
    <w:p w14:paraId="46B44CC1" w14:textId="784D22DA" w:rsidR="00FC2317" w:rsidRPr="009C55D8" w:rsidRDefault="00C11803" w:rsidP="00BF4531">
      <w:pPr>
        <w:pStyle w:val="Heading2"/>
        <w:spacing w:before="120"/>
        <w:rPr>
          <w:sz w:val="36"/>
          <w:szCs w:val="36"/>
        </w:rPr>
      </w:pPr>
      <w:bookmarkStart w:id="97" w:name="_Toc4847659"/>
      <w:bookmarkStart w:id="98" w:name="_Toc4847994"/>
      <w:bookmarkStart w:id="99" w:name="_Toc4914933"/>
      <w:bookmarkStart w:id="100" w:name="_Toc226555561"/>
      <w:r w:rsidRPr="009C55D8">
        <w:rPr>
          <w:sz w:val="36"/>
          <w:szCs w:val="36"/>
        </w:rPr>
        <w:t xml:space="preserve">MEDICAID </w:t>
      </w:r>
      <w:r w:rsidR="00AB17AB" w:rsidRPr="009C55D8">
        <w:rPr>
          <w:sz w:val="36"/>
          <w:szCs w:val="36"/>
        </w:rPr>
        <w:t xml:space="preserve">SPECIALTY SUPPORTS AND SERVICES </w:t>
      </w:r>
      <w:bookmarkEnd w:id="97"/>
      <w:bookmarkEnd w:id="98"/>
      <w:bookmarkEnd w:id="99"/>
      <w:r w:rsidRPr="009C55D8">
        <w:rPr>
          <w:sz w:val="36"/>
          <w:szCs w:val="36"/>
        </w:rPr>
        <w:t>DESCRIPTIONS</w:t>
      </w:r>
      <w:bookmarkEnd w:id="100"/>
    </w:p>
    <w:p w14:paraId="46B44CC3" w14:textId="423EF883" w:rsidR="00FC2317" w:rsidRPr="009C55D8" w:rsidRDefault="00AB17AB" w:rsidP="003454AD">
      <w:pPr>
        <w:pStyle w:val="BodyText"/>
        <w:rPr>
          <w:sz w:val="36"/>
          <w:szCs w:val="36"/>
        </w:rPr>
      </w:pPr>
      <w:r w:rsidRPr="009C55D8">
        <w:rPr>
          <w:b/>
          <w:sz w:val="36"/>
          <w:szCs w:val="36"/>
        </w:rPr>
        <w:t xml:space="preserve">Note: </w:t>
      </w:r>
      <w:r w:rsidRPr="009C55D8">
        <w:rPr>
          <w:sz w:val="36"/>
          <w:szCs w:val="36"/>
        </w:rPr>
        <w:t xml:space="preserve">If you are a Medicaid beneficiary and have a serious mental illness, serious emotional disturbance, </w:t>
      </w:r>
      <w:r w:rsidR="001666A5" w:rsidRPr="009C55D8">
        <w:rPr>
          <w:sz w:val="36"/>
          <w:szCs w:val="36"/>
        </w:rPr>
        <w:t>intellectual/</w:t>
      </w:r>
      <w:r w:rsidRPr="009C55D8">
        <w:rPr>
          <w:sz w:val="36"/>
          <w:szCs w:val="36"/>
        </w:rPr>
        <w:t>developmental disability and/or substance use disorder, you may be eligible for some of the Medicaid Specialty Supports and Services</w:t>
      </w:r>
      <w:r w:rsidR="006642FC" w:rsidRPr="009C55D8">
        <w:rPr>
          <w:sz w:val="36"/>
          <w:szCs w:val="36"/>
        </w:rPr>
        <w:t xml:space="preserve"> listed below</w:t>
      </w:r>
      <w:r w:rsidRPr="009C55D8">
        <w:rPr>
          <w:sz w:val="36"/>
          <w:szCs w:val="36"/>
        </w:rPr>
        <w:t>.</w:t>
      </w:r>
    </w:p>
    <w:p w14:paraId="46B44CC4" w14:textId="77777777" w:rsidR="00FC2317" w:rsidRPr="009C55D8" w:rsidRDefault="00FC2317" w:rsidP="003454AD">
      <w:pPr>
        <w:pStyle w:val="BodyText"/>
        <w:rPr>
          <w:sz w:val="36"/>
          <w:szCs w:val="36"/>
        </w:rPr>
      </w:pPr>
    </w:p>
    <w:p w14:paraId="46B44CC7" w14:textId="33191727" w:rsidR="00FC2317" w:rsidRPr="009C55D8" w:rsidRDefault="00AB17AB" w:rsidP="003454AD">
      <w:pPr>
        <w:pStyle w:val="BodyText"/>
        <w:rPr>
          <w:sz w:val="36"/>
          <w:szCs w:val="36"/>
        </w:rPr>
      </w:pPr>
      <w:r w:rsidRPr="009C55D8">
        <w:rPr>
          <w:sz w:val="36"/>
          <w:szCs w:val="36"/>
        </w:rPr>
        <w:t xml:space="preserve">Before services can be started, you will take part in </w:t>
      </w:r>
      <w:r w:rsidR="00454F0B" w:rsidRPr="009C55D8">
        <w:rPr>
          <w:sz w:val="36"/>
          <w:szCs w:val="36"/>
        </w:rPr>
        <w:t>an assessment</w:t>
      </w:r>
      <w:r w:rsidRPr="009C55D8">
        <w:rPr>
          <w:sz w:val="36"/>
          <w:szCs w:val="36"/>
        </w:rPr>
        <w:t xml:space="preserve"> to find out if you are eligible for services. </w:t>
      </w:r>
      <w:r w:rsidR="00075BA6" w:rsidRPr="009C55D8">
        <w:rPr>
          <w:sz w:val="36"/>
          <w:szCs w:val="36"/>
        </w:rPr>
        <w:t xml:space="preserve">It will also identify the services that can best meet your needs. You need to know that not all individuals who come to us are eligible, and not all services are available to everyone we serve. If a service cannot help you, your CMH will not pay for it. Medicaid will not pay for services that are otherwise available to you from other resources in the community. </w:t>
      </w:r>
    </w:p>
    <w:p w14:paraId="46B44CC8" w14:textId="77777777" w:rsidR="00FC2317" w:rsidRPr="009C55D8" w:rsidRDefault="00FC2317" w:rsidP="003454AD">
      <w:pPr>
        <w:pStyle w:val="BodyText"/>
        <w:rPr>
          <w:sz w:val="36"/>
          <w:szCs w:val="36"/>
        </w:rPr>
      </w:pPr>
    </w:p>
    <w:p w14:paraId="46B44CC9" w14:textId="4D36DF4A" w:rsidR="00FC2317" w:rsidRPr="009C55D8" w:rsidRDefault="00AB17AB" w:rsidP="003454AD">
      <w:pPr>
        <w:pStyle w:val="BodyText"/>
        <w:rPr>
          <w:sz w:val="36"/>
          <w:szCs w:val="36"/>
        </w:rPr>
      </w:pPr>
      <w:r w:rsidRPr="009C55D8">
        <w:rPr>
          <w:sz w:val="36"/>
          <w:szCs w:val="36"/>
        </w:rPr>
        <w:t xml:space="preserve">During the </w:t>
      </w:r>
      <w:r w:rsidR="00075BA6" w:rsidRPr="009C55D8">
        <w:rPr>
          <w:sz w:val="36"/>
          <w:szCs w:val="36"/>
        </w:rPr>
        <w:t>PCP</w:t>
      </w:r>
      <w:r w:rsidRPr="009C55D8">
        <w:rPr>
          <w:sz w:val="36"/>
          <w:szCs w:val="36"/>
        </w:rPr>
        <w:t xml:space="preserve"> process, you will be helped to figure out the medically necessary services that you need</w:t>
      </w:r>
      <w:r w:rsidR="002C1E13" w:rsidRPr="009C55D8">
        <w:rPr>
          <w:sz w:val="36"/>
          <w:szCs w:val="36"/>
        </w:rPr>
        <w:t>,</w:t>
      </w:r>
      <w:r w:rsidRPr="009C55D8">
        <w:rPr>
          <w:sz w:val="36"/>
          <w:szCs w:val="36"/>
        </w:rPr>
        <w:t xml:space="preserve"> and </w:t>
      </w:r>
      <w:proofErr w:type="gramStart"/>
      <w:r w:rsidRPr="009C55D8">
        <w:rPr>
          <w:sz w:val="36"/>
          <w:szCs w:val="36"/>
        </w:rPr>
        <w:t>the sufficient amount</w:t>
      </w:r>
      <w:proofErr w:type="gramEnd"/>
      <w:r w:rsidRPr="009C55D8">
        <w:rPr>
          <w:sz w:val="36"/>
          <w:szCs w:val="36"/>
        </w:rPr>
        <w:t xml:space="preserve">, scope, and duration required to achieve the purpose of those services. You will also be able to choose who provides your </w:t>
      </w:r>
      <w:proofErr w:type="gramStart"/>
      <w:r w:rsidRPr="009C55D8">
        <w:rPr>
          <w:sz w:val="36"/>
          <w:szCs w:val="36"/>
        </w:rPr>
        <w:t>supports</w:t>
      </w:r>
      <w:proofErr w:type="gramEnd"/>
      <w:r w:rsidRPr="009C55D8">
        <w:rPr>
          <w:sz w:val="36"/>
          <w:szCs w:val="36"/>
        </w:rPr>
        <w:t xml:space="preserve"> and services. You will receive an individual plan of service that provides </w:t>
      </w:r>
      <w:proofErr w:type="gramStart"/>
      <w:r w:rsidRPr="009C55D8">
        <w:rPr>
          <w:sz w:val="36"/>
          <w:szCs w:val="36"/>
        </w:rPr>
        <w:t>all of</w:t>
      </w:r>
      <w:proofErr w:type="gramEnd"/>
      <w:r w:rsidRPr="009C55D8">
        <w:rPr>
          <w:sz w:val="36"/>
          <w:szCs w:val="36"/>
        </w:rPr>
        <w:t xml:space="preserve"> this information.</w:t>
      </w:r>
    </w:p>
    <w:p w14:paraId="46B44CCA" w14:textId="77777777" w:rsidR="00FC2317" w:rsidRPr="009C55D8" w:rsidRDefault="00FC2317" w:rsidP="003454AD">
      <w:pPr>
        <w:pStyle w:val="BodyText"/>
        <w:rPr>
          <w:sz w:val="36"/>
          <w:szCs w:val="36"/>
        </w:rPr>
      </w:pPr>
    </w:p>
    <w:p w14:paraId="46B44CCB" w14:textId="77777777" w:rsidR="00FC2317" w:rsidRPr="009C55D8" w:rsidRDefault="00AB17AB" w:rsidP="003454AD">
      <w:pPr>
        <w:pStyle w:val="BodyText"/>
        <w:rPr>
          <w:sz w:val="36"/>
          <w:szCs w:val="36"/>
        </w:rPr>
      </w:pPr>
      <w:r w:rsidRPr="009C55D8">
        <w:rPr>
          <w:sz w:val="36"/>
          <w:szCs w:val="36"/>
        </w:rPr>
        <w:t xml:space="preserve">By way of your Medicaid Medical Assistance application form with the Michigan Department of Health and Human Services, CMHSPs are required, by law, to share necessary information between the Medicaid Health Plans, programs and providers that you (or your child or ward) participate in as necessary to maintain, manage, and coordinate quality health care and benefits. Any necessary referral or treatment for alcohol or </w:t>
      </w:r>
      <w:r w:rsidRPr="009C55D8">
        <w:rPr>
          <w:sz w:val="36"/>
          <w:szCs w:val="36"/>
        </w:rPr>
        <w:lastRenderedPageBreak/>
        <w:t>other drug abuse will comply with the federal confidentiality law 42 CFR Part 2.</w:t>
      </w:r>
    </w:p>
    <w:p w14:paraId="46B44CCC" w14:textId="77777777" w:rsidR="00FC2317" w:rsidRPr="009C55D8" w:rsidRDefault="00FC2317" w:rsidP="003454AD">
      <w:pPr>
        <w:pStyle w:val="BodyText"/>
        <w:rPr>
          <w:sz w:val="36"/>
          <w:szCs w:val="36"/>
        </w:rPr>
      </w:pPr>
    </w:p>
    <w:p w14:paraId="46B44CCD" w14:textId="77777777" w:rsidR="00FC2317" w:rsidRPr="009C55D8" w:rsidRDefault="00AB17AB" w:rsidP="003454AD">
      <w:pPr>
        <w:pStyle w:val="BodyText"/>
        <w:rPr>
          <w:sz w:val="36"/>
          <w:szCs w:val="36"/>
        </w:rPr>
      </w:pPr>
      <w:r w:rsidRPr="009C55D8">
        <w:rPr>
          <w:sz w:val="36"/>
          <w:szCs w:val="36"/>
        </w:rPr>
        <w:t>In addition to meeting medically necessary criteria, services listed below marked with an asterisk * require a doctor’s prescription.</w:t>
      </w:r>
    </w:p>
    <w:p w14:paraId="46B44CCE" w14:textId="77777777" w:rsidR="00FC2317" w:rsidRPr="009C55D8" w:rsidRDefault="00FC2317" w:rsidP="003454AD">
      <w:pPr>
        <w:pStyle w:val="BodyText"/>
        <w:rPr>
          <w:sz w:val="36"/>
          <w:szCs w:val="36"/>
        </w:rPr>
      </w:pPr>
    </w:p>
    <w:p w14:paraId="46B44CCF" w14:textId="528AAC9E" w:rsidR="00FC2317" w:rsidRPr="009C55D8" w:rsidRDefault="00AB17AB" w:rsidP="003454AD">
      <w:pPr>
        <w:pStyle w:val="BodyText"/>
        <w:rPr>
          <w:sz w:val="36"/>
          <w:szCs w:val="36"/>
        </w:rPr>
      </w:pPr>
      <w:r w:rsidRPr="009C55D8">
        <w:rPr>
          <w:b/>
          <w:sz w:val="36"/>
          <w:szCs w:val="36"/>
        </w:rPr>
        <w:t xml:space="preserve">Note: </w:t>
      </w:r>
      <w:r w:rsidRPr="009C55D8">
        <w:rPr>
          <w:sz w:val="36"/>
          <w:szCs w:val="36"/>
        </w:rPr>
        <w:t>The Michigan Medicaid Provider Manual contains complete definitions of the following services, as well as eligibility criteria and provider qualifications. The manual may be accessed at</w:t>
      </w:r>
      <w:r w:rsidR="00761502" w:rsidRPr="009C55D8">
        <w:rPr>
          <w:sz w:val="36"/>
          <w:szCs w:val="36"/>
        </w:rPr>
        <w:t xml:space="preserve"> </w:t>
      </w:r>
      <w:hyperlink r:id="rId32" w:history="1">
        <w:r w:rsidR="00761502" w:rsidRPr="009C55D8">
          <w:rPr>
            <w:color w:val="0000FF"/>
            <w:sz w:val="36"/>
            <w:szCs w:val="36"/>
            <w:u w:val="single"/>
          </w:rPr>
          <w:t>MedicaidProviderManual.pdf (state.mi.us)</w:t>
        </w:r>
      </w:hyperlink>
      <w:r w:rsidRPr="009C55D8">
        <w:rPr>
          <w:sz w:val="36"/>
          <w:szCs w:val="36"/>
        </w:rPr>
        <w:t xml:space="preserve"> Customer Services staff can help you access the manual and/or specific information from it.</w:t>
      </w:r>
    </w:p>
    <w:p w14:paraId="46B44CD0" w14:textId="77777777" w:rsidR="00FC2317" w:rsidRPr="009C55D8" w:rsidRDefault="00FC2317" w:rsidP="003454AD">
      <w:pPr>
        <w:pStyle w:val="BodyText"/>
        <w:rPr>
          <w:sz w:val="36"/>
          <w:szCs w:val="36"/>
        </w:rPr>
      </w:pPr>
    </w:p>
    <w:p w14:paraId="62400FA6" w14:textId="281B0459" w:rsidR="001F0297" w:rsidRPr="009C55D8" w:rsidRDefault="001F0297" w:rsidP="003454AD">
      <w:pPr>
        <w:pStyle w:val="BodyText"/>
        <w:rPr>
          <w:bCs/>
          <w:spacing w:val="-3"/>
          <w:sz w:val="36"/>
          <w:szCs w:val="36"/>
        </w:rPr>
      </w:pPr>
      <w:r w:rsidRPr="009C55D8">
        <w:rPr>
          <w:b/>
          <w:spacing w:val="-3"/>
          <w:sz w:val="36"/>
          <w:szCs w:val="36"/>
        </w:rPr>
        <w:t xml:space="preserve">Applied Behavior Analysis: </w:t>
      </w:r>
      <w:r w:rsidRPr="009C55D8">
        <w:rPr>
          <w:bCs/>
          <w:spacing w:val="-3"/>
          <w:sz w:val="36"/>
          <w:szCs w:val="36"/>
        </w:rPr>
        <w:t xml:space="preserve">Services for children under 21 years of age with </w:t>
      </w:r>
      <w:proofErr w:type="gramStart"/>
      <w:r w:rsidRPr="009C55D8">
        <w:rPr>
          <w:bCs/>
          <w:spacing w:val="-3"/>
          <w:sz w:val="36"/>
          <w:szCs w:val="36"/>
        </w:rPr>
        <w:t>Autism Spectrum Disorders</w:t>
      </w:r>
      <w:proofErr w:type="gramEnd"/>
      <w:r w:rsidRPr="009C55D8">
        <w:rPr>
          <w:bCs/>
          <w:spacing w:val="-3"/>
          <w:sz w:val="36"/>
          <w:szCs w:val="36"/>
        </w:rPr>
        <w:t xml:space="preserve"> (ASD).</w:t>
      </w:r>
    </w:p>
    <w:p w14:paraId="32BEDAF7" w14:textId="77777777" w:rsidR="001F0297" w:rsidRPr="009C55D8" w:rsidRDefault="001F0297" w:rsidP="003454AD">
      <w:pPr>
        <w:pStyle w:val="BodyText"/>
        <w:rPr>
          <w:bCs/>
          <w:spacing w:val="-3"/>
          <w:sz w:val="36"/>
          <w:szCs w:val="36"/>
        </w:rPr>
      </w:pPr>
    </w:p>
    <w:p w14:paraId="46B44CD1" w14:textId="17458D07" w:rsidR="00FC2317" w:rsidRPr="009C55D8" w:rsidRDefault="00AB17AB" w:rsidP="003454AD">
      <w:pPr>
        <w:pStyle w:val="BodyText"/>
        <w:rPr>
          <w:sz w:val="36"/>
          <w:szCs w:val="36"/>
        </w:rPr>
      </w:pPr>
      <w:r w:rsidRPr="009C55D8">
        <w:rPr>
          <w:b/>
          <w:spacing w:val="-3"/>
          <w:sz w:val="36"/>
          <w:szCs w:val="36"/>
          <w:u w:val="thick"/>
        </w:rPr>
        <w:t xml:space="preserve">Assertive Community Treatment </w:t>
      </w:r>
      <w:r w:rsidRPr="009C55D8">
        <w:rPr>
          <w:b/>
          <w:spacing w:val="-4"/>
          <w:sz w:val="36"/>
          <w:szCs w:val="36"/>
          <w:u w:val="thick"/>
        </w:rPr>
        <w:t>(ACT)</w:t>
      </w:r>
      <w:r w:rsidRPr="009C55D8">
        <w:rPr>
          <w:spacing w:val="-4"/>
          <w:sz w:val="36"/>
          <w:szCs w:val="36"/>
        </w:rPr>
        <w:t xml:space="preserve"> </w:t>
      </w:r>
      <w:r w:rsidRPr="009C55D8">
        <w:rPr>
          <w:spacing w:val="-3"/>
          <w:sz w:val="36"/>
          <w:szCs w:val="36"/>
        </w:rPr>
        <w:t xml:space="preserve">provides basic services </w:t>
      </w:r>
      <w:r w:rsidRPr="009C55D8">
        <w:rPr>
          <w:spacing w:val="-2"/>
          <w:sz w:val="36"/>
          <w:szCs w:val="36"/>
        </w:rPr>
        <w:t xml:space="preserve">and </w:t>
      </w:r>
      <w:r w:rsidRPr="009C55D8">
        <w:rPr>
          <w:spacing w:val="-3"/>
          <w:sz w:val="36"/>
          <w:szCs w:val="36"/>
        </w:rPr>
        <w:t xml:space="preserve">supports essential </w:t>
      </w:r>
      <w:r w:rsidRPr="009C55D8">
        <w:rPr>
          <w:sz w:val="36"/>
          <w:szCs w:val="36"/>
        </w:rPr>
        <w:t xml:space="preserve">for </w:t>
      </w:r>
      <w:r w:rsidRPr="009C55D8">
        <w:rPr>
          <w:spacing w:val="-3"/>
          <w:sz w:val="36"/>
          <w:szCs w:val="36"/>
        </w:rPr>
        <w:t xml:space="preserve">people with serious mental illness to maintain </w:t>
      </w:r>
      <w:r w:rsidRPr="009C55D8">
        <w:rPr>
          <w:spacing w:val="-4"/>
          <w:sz w:val="36"/>
          <w:szCs w:val="36"/>
        </w:rPr>
        <w:t xml:space="preserve">independence </w:t>
      </w:r>
      <w:r w:rsidRPr="009C55D8">
        <w:rPr>
          <w:spacing w:val="-3"/>
          <w:sz w:val="36"/>
          <w:szCs w:val="36"/>
        </w:rPr>
        <w:t xml:space="preserve">in </w:t>
      </w:r>
      <w:r w:rsidRPr="009C55D8">
        <w:rPr>
          <w:spacing w:val="-2"/>
          <w:sz w:val="36"/>
          <w:szCs w:val="36"/>
        </w:rPr>
        <w:t xml:space="preserve">the </w:t>
      </w:r>
      <w:r w:rsidRPr="009C55D8">
        <w:rPr>
          <w:spacing w:val="-3"/>
          <w:sz w:val="36"/>
          <w:szCs w:val="36"/>
        </w:rPr>
        <w:t xml:space="preserve">community. </w:t>
      </w:r>
      <w:r w:rsidRPr="009C55D8">
        <w:rPr>
          <w:sz w:val="36"/>
          <w:szCs w:val="36"/>
        </w:rPr>
        <w:t xml:space="preserve">An </w:t>
      </w:r>
      <w:r w:rsidRPr="009C55D8">
        <w:rPr>
          <w:spacing w:val="-3"/>
          <w:sz w:val="36"/>
          <w:szCs w:val="36"/>
        </w:rPr>
        <w:t xml:space="preserve">ACT team will provide </w:t>
      </w:r>
      <w:r w:rsidR="003346BD" w:rsidRPr="009C55D8">
        <w:rPr>
          <w:spacing w:val="-3"/>
          <w:sz w:val="36"/>
          <w:szCs w:val="36"/>
        </w:rPr>
        <w:t>behavioral</w:t>
      </w:r>
      <w:r w:rsidRPr="009C55D8">
        <w:rPr>
          <w:spacing w:val="-3"/>
          <w:sz w:val="36"/>
          <w:szCs w:val="36"/>
        </w:rPr>
        <w:t xml:space="preserve"> health therapy </w:t>
      </w:r>
      <w:r w:rsidRPr="009C55D8">
        <w:rPr>
          <w:spacing w:val="-2"/>
          <w:sz w:val="36"/>
          <w:szCs w:val="36"/>
        </w:rPr>
        <w:t xml:space="preserve">and </w:t>
      </w:r>
      <w:r w:rsidRPr="009C55D8">
        <w:rPr>
          <w:spacing w:val="-3"/>
          <w:sz w:val="36"/>
          <w:szCs w:val="36"/>
        </w:rPr>
        <w:t xml:space="preserve">help with medications. </w:t>
      </w:r>
      <w:r w:rsidRPr="009C55D8">
        <w:rPr>
          <w:sz w:val="36"/>
          <w:szCs w:val="36"/>
        </w:rPr>
        <w:t xml:space="preserve">The </w:t>
      </w:r>
      <w:r w:rsidRPr="009C55D8">
        <w:rPr>
          <w:spacing w:val="-3"/>
          <w:sz w:val="36"/>
          <w:szCs w:val="36"/>
        </w:rPr>
        <w:t xml:space="preserve">team </w:t>
      </w:r>
      <w:r w:rsidRPr="009C55D8">
        <w:rPr>
          <w:sz w:val="36"/>
          <w:szCs w:val="36"/>
        </w:rPr>
        <w:t xml:space="preserve">may </w:t>
      </w:r>
      <w:r w:rsidRPr="009C55D8">
        <w:rPr>
          <w:spacing w:val="-3"/>
          <w:sz w:val="36"/>
          <w:szCs w:val="36"/>
        </w:rPr>
        <w:t xml:space="preserve">also help access community resources </w:t>
      </w:r>
      <w:r w:rsidRPr="009C55D8">
        <w:rPr>
          <w:spacing w:val="-2"/>
          <w:sz w:val="36"/>
          <w:szCs w:val="36"/>
        </w:rPr>
        <w:t xml:space="preserve">and </w:t>
      </w:r>
      <w:proofErr w:type="gramStart"/>
      <w:r w:rsidRPr="009C55D8">
        <w:rPr>
          <w:spacing w:val="-3"/>
          <w:sz w:val="36"/>
          <w:szCs w:val="36"/>
        </w:rPr>
        <w:t>supports</w:t>
      </w:r>
      <w:proofErr w:type="gramEnd"/>
      <w:r w:rsidRPr="009C55D8">
        <w:rPr>
          <w:spacing w:val="-3"/>
          <w:sz w:val="36"/>
          <w:szCs w:val="36"/>
        </w:rPr>
        <w:t xml:space="preserve"> needed to maintain </w:t>
      </w:r>
      <w:r w:rsidRPr="009C55D8">
        <w:rPr>
          <w:spacing w:val="-4"/>
          <w:sz w:val="36"/>
          <w:szCs w:val="36"/>
        </w:rPr>
        <w:t xml:space="preserve">wellness </w:t>
      </w:r>
      <w:r w:rsidRPr="009C55D8">
        <w:rPr>
          <w:spacing w:val="-2"/>
          <w:sz w:val="36"/>
          <w:szCs w:val="36"/>
        </w:rPr>
        <w:t xml:space="preserve">and </w:t>
      </w:r>
      <w:r w:rsidRPr="009C55D8">
        <w:rPr>
          <w:spacing w:val="-3"/>
          <w:sz w:val="36"/>
          <w:szCs w:val="36"/>
        </w:rPr>
        <w:t xml:space="preserve">participate </w:t>
      </w:r>
      <w:r w:rsidRPr="009C55D8">
        <w:rPr>
          <w:sz w:val="36"/>
          <w:szCs w:val="36"/>
        </w:rPr>
        <w:t xml:space="preserve">in </w:t>
      </w:r>
      <w:r w:rsidRPr="009C55D8">
        <w:rPr>
          <w:spacing w:val="-3"/>
          <w:sz w:val="36"/>
          <w:szCs w:val="36"/>
        </w:rPr>
        <w:t xml:space="preserve">social, </w:t>
      </w:r>
      <w:r w:rsidRPr="009C55D8">
        <w:rPr>
          <w:spacing w:val="-4"/>
          <w:sz w:val="36"/>
          <w:szCs w:val="36"/>
        </w:rPr>
        <w:t xml:space="preserve">educational, </w:t>
      </w:r>
      <w:r w:rsidRPr="009C55D8">
        <w:rPr>
          <w:spacing w:val="-2"/>
          <w:sz w:val="36"/>
          <w:szCs w:val="36"/>
        </w:rPr>
        <w:t xml:space="preserve">and </w:t>
      </w:r>
      <w:r w:rsidRPr="009C55D8">
        <w:rPr>
          <w:spacing w:val="-4"/>
          <w:sz w:val="36"/>
          <w:szCs w:val="36"/>
        </w:rPr>
        <w:t xml:space="preserve">vocational </w:t>
      </w:r>
      <w:r w:rsidRPr="009C55D8">
        <w:rPr>
          <w:spacing w:val="-3"/>
          <w:sz w:val="36"/>
          <w:szCs w:val="36"/>
        </w:rPr>
        <w:t>activities</w:t>
      </w:r>
      <w:r w:rsidR="0025232B" w:rsidRPr="009C55D8">
        <w:rPr>
          <w:spacing w:val="-3"/>
          <w:sz w:val="36"/>
          <w:szCs w:val="36"/>
        </w:rPr>
        <w:t xml:space="preserve">. </w:t>
      </w:r>
      <w:r w:rsidRPr="009C55D8">
        <w:rPr>
          <w:spacing w:val="-3"/>
          <w:sz w:val="36"/>
          <w:szCs w:val="36"/>
        </w:rPr>
        <w:t xml:space="preserve">ACT may </w:t>
      </w:r>
      <w:r w:rsidRPr="009C55D8">
        <w:rPr>
          <w:sz w:val="36"/>
          <w:szCs w:val="36"/>
        </w:rPr>
        <w:t xml:space="preserve">be </w:t>
      </w:r>
      <w:r w:rsidRPr="009C55D8">
        <w:rPr>
          <w:spacing w:val="-3"/>
          <w:sz w:val="36"/>
          <w:szCs w:val="36"/>
        </w:rPr>
        <w:t xml:space="preserve">provided daily </w:t>
      </w:r>
      <w:r w:rsidRPr="009C55D8">
        <w:rPr>
          <w:sz w:val="36"/>
          <w:szCs w:val="36"/>
        </w:rPr>
        <w:t xml:space="preserve">for </w:t>
      </w:r>
      <w:r w:rsidRPr="009C55D8">
        <w:rPr>
          <w:spacing w:val="-4"/>
          <w:sz w:val="36"/>
          <w:szCs w:val="36"/>
        </w:rPr>
        <w:t xml:space="preserve">individuals </w:t>
      </w:r>
      <w:r w:rsidRPr="009C55D8">
        <w:rPr>
          <w:spacing w:val="-3"/>
          <w:sz w:val="36"/>
          <w:szCs w:val="36"/>
        </w:rPr>
        <w:t xml:space="preserve">who </w:t>
      </w:r>
      <w:r w:rsidRPr="009C55D8">
        <w:rPr>
          <w:spacing w:val="-4"/>
          <w:sz w:val="36"/>
          <w:szCs w:val="36"/>
        </w:rPr>
        <w:t>participate.</w:t>
      </w:r>
    </w:p>
    <w:p w14:paraId="46B44CD2" w14:textId="77777777" w:rsidR="00FC2317" w:rsidRPr="009C55D8" w:rsidRDefault="00FC2317" w:rsidP="003454AD">
      <w:pPr>
        <w:pStyle w:val="BodyText"/>
        <w:rPr>
          <w:sz w:val="36"/>
          <w:szCs w:val="36"/>
        </w:rPr>
      </w:pPr>
    </w:p>
    <w:p w14:paraId="46B44CD3" w14:textId="042D1224" w:rsidR="00FC2317" w:rsidRPr="009C55D8" w:rsidRDefault="00AB17AB" w:rsidP="003454AD">
      <w:pPr>
        <w:pStyle w:val="BodyText"/>
        <w:rPr>
          <w:sz w:val="36"/>
          <w:szCs w:val="36"/>
        </w:rPr>
      </w:pPr>
      <w:r w:rsidRPr="009C55D8">
        <w:rPr>
          <w:b/>
          <w:spacing w:val="-3"/>
          <w:sz w:val="36"/>
          <w:szCs w:val="36"/>
          <w:u w:val="thick"/>
        </w:rPr>
        <w:t>Assessment</w:t>
      </w:r>
      <w:r w:rsidRPr="009C55D8">
        <w:rPr>
          <w:spacing w:val="-3"/>
          <w:sz w:val="36"/>
          <w:szCs w:val="36"/>
        </w:rPr>
        <w:t xml:space="preserve"> includes </w:t>
      </w:r>
      <w:r w:rsidRPr="009C55D8">
        <w:rPr>
          <w:sz w:val="36"/>
          <w:szCs w:val="36"/>
        </w:rPr>
        <w:t xml:space="preserve">a </w:t>
      </w:r>
      <w:r w:rsidRPr="009C55D8">
        <w:rPr>
          <w:spacing w:val="-4"/>
          <w:sz w:val="36"/>
          <w:szCs w:val="36"/>
        </w:rPr>
        <w:t xml:space="preserve">comprehensive </w:t>
      </w:r>
      <w:r w:rsidRPr="009C55D8">
        <w:rPr>
          <w:spacing w:val="-3"/>
          <w:sz w:val="36"/>
          <w:szCs w:val="36"/>
        </w:rPr>
        <w:t xml:space="preserve">psychiatric evaluation, psychological </w:t>
      </w:r>
      <w:r w:rsidRPr="009C55D8">
        <w:rPr>
          <w:spacing w:val="-4"/>
          <w:sz w:val="36"/>
          <w:szCs w:val="36"/>
        </w:rPr>
        <w:t xml:space="preserve">testing, substance </w:t>
      </w:r>
      <w:r w:rsidRPr="009C55D8">
        <w:rPr>
          <w:spacing w:val="-3"/>
          <w:sz w:val="36"/>
          <w:szCs w:val="36"/>
        </w:rPr>
        <w:t xml:space="preserve">abuse screening </w:t>
      </w:r>
      <w:r w:rsidRPr="009C55D8">
        <w:rPr>
          <w:sz w:val="36"/>
          <w:szCs w:val="36"/>
        </w:rPr>
        <w:t xml:space="preserve">or </w:t>
      </w:r>
      <w:r w:rsidRPr="009C55D8">
        <w:rPr>
          <w:spacing w:val="-3"/>
          <w:sz w:val="36"/>
          <w:szCs w:val="36"/>
        </w:rPr>
        <w:t xml:space="preserve">other assessments conducted to determine </w:t>
      </w:r>
      <w:r w:rsidRPr="009C55D8">
        <w:rPr>
          <w:sz w:val="36"/>
          <w:szCs w:val="36"/>
        </w:rPr>
        <w:t xml:space="preserve">a </w:t>
      </w:r>
      <w:r w:rsidRPr="009C55D8">
        <w:rPr>
          <w:spacing w:val="-3"/>
          <w:sz w:val="36"/>
          <w:szCs w:val="36"/>
        </w:rPr>
        <w:t xml:space="preserve">person’s level </w:t>
      </w:r>
      <w:r w:rsidRPr="009C55D8">
        <w:rPr>
          <w:sz w:val="36"/>
          <w:szCs w:val="36"/>
        </w:rPr>
        <w:t xml:space="preserve">of </w:t>
      </w:r>
      <w:r w:rsidRPr="009C55D8">
        <w:rPr>
          <w:spacing w:val="-3"/>
          <w:sz w:val="36"/>
          <w:szCs w:val="36"/>
        </w:rPr>
        <w:t xml:space="preserve">functioning </w:t>
      </w:r>
      <w:r w:rsidRPr="009C55D8">
        <w:rPr>
          <w:spacing w:val="-2"/>
          <w:sz w:val="36"/>
          <w:szCs w:val="36"/>
        </w:rPr>
        <w:t xml:space="preserve">and </w:t>
      </w:r>
      <w:r w:rsidR="004A0CE8" w:rsidRPr="009C55D8">
        <w:rPr>
          <w:spacing w:val="-3"/>
          <w:sz w:val="36"/>
          <w:szCs w:val="36"/>
        </w:rPr>
        <w:t>behavioral</w:t>
      </w:r>
      <w:r w:rsidRPr="009C55D8">
        <w:rPr>
          <w:spacing w:val="-3"/>
          <w:sz w:val="36"/>
          <w:szCs w:val="36"/>
        </w:rPr>
        <w:t xml:space="preserve"> health </w:t>
      </w:r>
      <w:r w:rsidRPr="009C55D8">
        <w:rPr>
          <w:spacing w:val="-4"/>
          <w:sz w:val="36"/>
          <w:szCs w:val="36"/>
        </w:rPr>
        <w:t xml:space="preserve">treatment </w:t>
      </w:r>
      <w:r w:rsidRPr="009C55D8">
        <w:rPr>
          <w:spacing w:val="-3"/>
          <w:sz w:val="36"/>
          <w:szCs w:val="36"/>
        </w:rPr>
        <w:t>needs</w:t>
      </w:r>
      <w:r w:rsidR="0025232B" w:rsidRPr="009C55D8">
        <w:rPr>
          <w:spacing w:val="-3"/>
          <w:sz w:val="36"/>
          <w:szCs w:val="36"/>
        </w:rPr>
        <w:t xml:space="preserve">. </w:t>
      </w:r>
      <w:r w:rsidRPr="009C55D8">
        <w:rPr>
          <w:spacing w:val="-3"/>
          <w:sz w:val="36"/>
          <w:szCs w:val="36"/>
        </w:rPr>
        <w:t xml:space="preserve">Physical health </w:t>
      </w:r>
      <w:r w:rsidRPr="009C55D8">
        <w:rPr>
          <w:spacing w:val="-4"/>
          <w:sz w:val="36"/>
          <w:szCs w:val="36"/>
        </w:rPr>
        <w:t xml:space="preserve">assessments </w:t>
      </w:r>
      <w:r w:rsidRPr="009C55D8">
        <w:rPr>
          <w:spacing w:val="-3"/>
          <w:sz w:val="36"/>
          <w:szCs w:val="36"/>
        </w:rPr>
        <w:t xml:space="preserve">are </w:t>
      </w:r>
      <w:r w:rsidRPr="009C55D8">
        <w:rPr>
          <w:spacing w:val="-2"/>
          <w:sz w:val="36"/>
          <w:szCs w:val="36"/>
        </w:rPr>
        <w:t xml:space="preserve">not </w:t>
      </w:r>
      <w:r w:rsidRPr="009C55D8">
        <w:rPr>
          <w:spacing w:val="-3"/>
          <w:sz w:val="36"/>
          <w:szCs w:val="36"/>
        </w:rPr>
        <w:t xml:space="preserve">part </w:t>
      </w:r>
      <w:r w:rsidRPr="009C55D8">
        <w:rPr>
          <w:sz w:val="36"/>
          <w:szCs w:val="36"/>
        </w:rPr>
        <w:t xml:space="preserve">of CMH </w:t>
      </w:r>
      <w:r w:rsidRPr="009C55D8">
        <w:rPr>
          <w:spacing w:val="-4"/>
          <w:sz w:val="36"/>
          <w:szCs w:val="36"/>
        </w:rPr>
        <w:t>services.</w:t>
      </w:r>
    </w:p>
    <w:p w14:paraId="46B44CD4" w14:textId="77777777" w:rsidR="00FC2317" w:rsidRPr="009C55D8" w:rsidRDefault="00FC2317" w:rsidP="003454AD">
      <w:pPr>
        <w:pStyle w:val="BodyText"/>
        <w:rPr>
          <w:sz w:val="36"/>
          <w:szCs w:val="36"/>
        </w:rPr>
      </w:pPr>
    </w:p>
    <w:p w14:paraId="46B44CD5" w14:textId="5F0A2F9F" w:rsidR="00FC2317" w:rsidRPr="009C55D8" w:rsidRDefault="00AB17AB" w:rsidP="003454AD">
      <w:pPr>
        <w:pStyle w:val="BodyText"/>
        <w:rPr>
          <w:spacing w:val="-3"/>
          <w:sz w:val="36"/>
          <w:szCs w:val="36"/>
        </w:rPr>
      </w:pPr>
      <w:r w:rsidRPr="009C55D8">
        <w:rPr>
          <w:b/>
          <w:sz w:val="36"/>
          <w:szCs w:val="36"/>
          <w:u w:val="thick"/>
        </w:rPr>
        <w:t>*Assistive Technology</w:t>
      </w:r>
      <w:r w:rsidRPr="009C55D8">
        <w:rPr>
          <w:sz w:val="36"/>
          <w:szCs w:val="36"/>
        </w:rPr>
        <w:t xml:space="preserve"> </w:t>
      </w:r>
      <w:r w:rsidRPr="009C55D8">
        <w:rPr>
          <w:spacing w:val="-3"/>
          <w:sz w:val="36"/>
          <w:szCs w:val="36"/>
        </w:rPr>
        <w:t xml:space="preserve">includes adaptive devices and supplies that are </w:t>
      </w:r>
      <w:r w:rsidRPr="009C55D8">
        <w:rPr>
          <w:spacing w:val="-2"/>
          <w:sz w:val="36"/>
          <w:szCs w:val="36"/>
        </w:rPr>
        <w:t xml:space="preserve">not </w:t>
      </w:r>
      <w:r w:rsidRPr="009C55D8">
        <w:rPr>
          <w:spacing w:val="-4"/>
          <w:sz w:val="36"/>
          <w:szCs w:val="36"/>
        </w:rPr>
        <w:t xml:space="preserve">covered </w:t>
      </w:r>
      <w:r w:rsidRPr="009C55D8">
        <w:rPr>
          <w:spacing w:val="-3"/>
          <w:sz w:val="36"/>
          <w:szCs w:val="36"/>
        </w:rPr>
        <w:t xml:space="preserve">under the Medicaid </w:t>
      </w:r>
      <w:r w:rsidRPr="009C55D8">
        <w:rPr>
          <w:spacing w:val="-4"/>
          <w:sz w:val="36"/>
          <w:szCs w:val="36"/>
        </w:rPr>
        <w:t xml:space="preserve">Health </w:t>
      </w:r>
      <w:r w:rsidRPr="009C55D8">
        <w:rPr>
          <w:spacing w:val="-3"/>
          <w:sz w:val="36"/>
          <w:szCs w:val="36"/>
        </w:rPr>
        <w:t xml:space="preserve">Plan </w:t>
      </w:r>
      <w:r w:rsidRPr="009C55D8">
        <w:rPr>
          <w:sz w:val="36"/>
          <w:szCs w:val="36"/>
        </w:rPr>
        <w:t xml:space="preserve">or by </w:t>
      </w:r>
      <w:r w:rsidRPr="009C55D8">
        <w:rPr>
          <w:spacing w:val="-3"/>
          <w:sz w:val="36"/>
          <w:szCs w:val="36"/>
        </w:rPr>
        <w:t xml:space="preserve">other </w:t>
      </w:r>
      <w:r w:rsidRPr="009C55D8">
        <w:rPr>
          <w:spacing w:val="-3"/>
          <w:sz w:val="36"/>
          <w:szCs w:val="36"/>
        </w:rPr>
        <w:lastRenderedPageBreak/>
        <w:t xml:space="preserve">community resources. These devices help </w:t>
      </w:r>
      <w:r w:rsidRPr="009C55D8">
        <w:rPr>
          <w:spacing w:val="-4"/>
          <w:sz w:val="36"/>
          <w:szCs w:val="36"/>
        </w:rPr>
        <w:t xml:space="preserve">individuals </w:t>
      </w:r>
      <w:r w:rsidRPr="009C55D8">
        <w:rPr>
          <w:spacing w:val="-3"/>
          <w:sz w:val="36"/>
          <w:szCs w:val="36"/>
        </w:rPr>
        <w:t xml:space="preserve">take better </w:t>
      </w:r>
      <w:r w:rsidRPr="009C55D8">
        <w:rPr>
          <w:spacing w:val="-4"/>
          <w:sz w:val="36"/>
          <w:szCs w:val="36"/>
        </w:rPr>
        <w:t xml:space="preserve">care </w:t>
      </w:r>
      <w:r w:rsidRPr="009C55D8">
        <w:rPr>
          <w:sz w:val="36"/>
          <w:szCs w:val="36"/>
        </w:rPr>
        <w:t>of</w:t>
      </w:r>
      <w:r w:rsidRPr="009C55D8">
        <w:rPr>
          <w:spacing w:val="-4"/>
          <w:sz w:val="36"/>
          <w:szCs w:val="36"/>
        </w:rPr>
        <w:t xml:space="preserve"> themselves, </w:t>
      </w:r>
      <w:r w:rsidRPr="009C55D8">
        <w:rPr>
          <w:sz w:val="36"/>
          <w:szCs w:val="36"/>
        </w:rPr>
        <w:t xml:space="preserve">or </w:t>
      </w:r>
      <w:r w:rsidRPr="009C55D8">
        <w:rPr>
          <w:spacing w:val="-3"/>
          <w:sz w:val="36"/>
          <w:szCs w:val="36"/>
        </w:rPr>
        <w:t xml:space="preserve">to better interact in </w:t>
      </w:r>
      <w:r w:rsidRPr="009C55D8">
        <w:rPr>
          <w:spacing w:val="-2"/>
          <w:sz w:val="36"/>
          <w:szCs w:val="36"/>
        </w:rPr>
        <w:t xml:space="preserve">the </w:t>
      </w:r>
      <w:r w:rsidRPr="009C55D8">
        <w:rPr>
          <w:spacing w:val="-3"/>
          <w:sz w:val="36"/>
          <w:szCs w:val="36"/>
        </w:rPr>
        <w:t xml:space="preserve">places where they live, work, </w:t>
      </w:r>
      <w:r w:rsidRPr="009C55D8">
        <w:rPr>
          <w:spacing w:val="-2"/>
          <w:sz w:val="36"/>
          <w:szCs w:val="36"/>
        </w:rPr>
        <w:t xml:space="preserve">and </w:t>
      </w:r>
      <w:r w:rsidRPr="009C55D8">
        <w:rPr>
          <w:spacing w:val="-3"/>
          <w:sz w:val="36"/>
          <w:szCs w:val="36"/>
        </w:rPr>
        <w:t>play.</w:t>
      </w:r>
    </w:p>
    <w:p w14:paraId="24D1C2DA" w14:textId="7A7F560C" w:rsidR="00B64EBD" w:rsidRPr="009C55D8" w:rsidRDefault="00B64EBD" w:rsidP="003454AD">
      <w:pPr>
        <w:pStyle w:val="BodyText"/>
        <w:rPr>
          <w:sz w:val="36"/>
          <w:szCs w:val="36"/>
        </w:rPr>
      </w:pPr>
    </w:p>
    <w:p w14:paraId="412C5BBC" w14:textId="649A0F67" w:rsidR="00B64EBD" w:rsidRPr="009C55D8" w:rsidRDefault="00B64EBD" w:rsidP="003454AD">
      <w:pPr>
        <w:pStyle w:val="BodyText"/>
        <w:rPr>
          <w:sz w:val="36"/>
          <w:szCs w:val="36"/>
        </w:rPr>
      </w:pPr>
      <w:r w:rsidRPr="009C55D8">
        <w:rPr>
          <w:b/>
          <w:sz w:val="36"/>
          <w:szCs w:val="36"/>
          <w:u w:val="single"/>
        </w:rPr>
        <w:t>Autism Services</w:t>
      </w:r>
      <w:r w:rsidRPr="009C55D8">
        <w:rPr>
          <w:b/>
          <w:sz w:val="36"/>
          <w:szCs w:val="36"/>
        </w:rPr>
        <w:t xml:space="preserve"> </w:t>
      </w:r>
      <w:r w:rsidR="001661CF" w:rsidRPr="009C55D8">
        <w:rPr>
          <w:sz w:val="36"/>
          <w:szCs w:val="36"/>
        </w:rPr>
        <w:t>provides</w:t>
      </w:r>
      <w:r w:rsidRPr="009C55D8">
        <w:rPr>
          <w:sz w:val="36"/>
          <w:szCs w:val="36"/>
        </w:rPr>
        <w:t xml:space="preserve"> coverage of Behavioral Health Treatment (BHT) services, including Applied Behavioral Analysis (ABA</w:t>
      </w:r>
      <w:r w:rsidR="00800414" w:rsidRPr="009C55D8">
        <w:rPr>
          <w:sz w:val="36"/>
          <w:szCs w:val="36"/>
        </w:rPr>
        <w:t>)</w:t>
      </w:r>
      <w:r w:rsidRPr="009C55D8">
        <w:rPr>
          <w:sz w:val="36"/>
          <w:szCs w:val="36"/>
        </w:rPr>
        <w:t xml:space="preserve"> within the region within the guidelines set forth in the EPSDT Behavioral Health Treatment Benefit.</w:t>
      </w:r>
    </w:p>
    <w:p w14:paraId="4B60F396" w14:textId="309FA6BC" w:rsidR="00B64EBD" w:rsidRPr="009C55D8" w:rsidRDefault="00B64EBD" w:rsidP="003454AD">
      <w:pPr>
        <w:pStyle w:val="BodyText"/>
        <w:rPr>
          <w:sz w:val="36"/>
          <w:szCs w:val="36"/>
        </w:rPr>
      </w:pPr>
    </w:p>
    <w:p w14:paraId="77CC44EC" w14:textId="2B3F5060" w:rsidR="00B64EBD" w:rsidRPr="009C55D8" w:rsidRDefault="00B64EBD" w:rsidP="003454AD">
      <w:pPr>
        <w:pStyle w:val="BodyText"/>
        <w:rPr>
          <w:sz w:val="36"/>
          <w:szCs w:val="36"/>
        </w:rPr>
      </w:pPr>
      <w:r w:rsidRPr="009C55D8">
        <w:rPr>
          <w:sz w:val="36"/>
          <w:szCs w:val="36"/>
        </w:rPr>
        <w:t xml:space="preserve">All children, including children with ASD, must receive EPSDT services that are designed to </w:t>
      </w:r>
      <w:r w:rsidR="007F6AF7" w:rsidRPr="009C55D8">
        <w:rPr>
          <w:sz w:val="36"/>
          <w:szCs w:val="36"/>
        </w:rPr>
        <w:t>ensure</w:t>
      </w:r>
      <w:r w:rsidRPr="009C55D8">
        <w:rPr>
          <w:sz w:val="36"/>
          <w:szCs w:val="36"/>
        </w:rPr>
        <w:t xml:space="preserve"> that children receive early detection and preventive care, in addition to medically necessary treatment services to correct or ameliorate any physical or behavioral conditions, so that health problems are averted or diagnosed and treated as early as possible.</w:t>
      </w:r>
    </w:p>
    <w:p w14:paraId="586B03F7" w14:textId="28C3E549" w:rsidR="00B64EBD" w:rsidRPr="009C55D8" w:rsidRDefault="00B64EBD" w:rsidP="003454AD">
      <w:pPr>
        <w:pStyle w:val="BodyText"/>
        <w:rPr>
          <w:sz w:val="36"/>
          <w:szCs w:val="36"/>
        </w:rPr>
      </w:pPr>
    </w:p>
    <w:p w14:paraId="7E3FE241" w14:textId="31872043" w:rsidR="00B64EBD" w:rsidRPr="009C55D8" w:rsidRDefault="00B64EBD" w:rsidP="003454AD">
      <w:pPr>
        <w:pStyle w:val="BodyText"/>
        <w:rPr>
          <w:sz w:val="36"/>
          <w:szCs w:val="36"/>
        </w:rPr>
      </w:pPr>
      <w:r w:rsidRPr="009C55D8">
        <w:rPr>
          <w:sz w:val="36"/>
          <w:szCs w:val="36"/>
        </w:rPr>
        <w:t>BHT services prevent the progression of ASD, prolong life, and promote the physical and mental health and efficiency of the child. Medical necessity and recommendation for BHT service is determined by a physician, or other licensed practitioner working within their scope of practice under state law. Direct patient care services that treat or address ASD under the state plan are available to children under 21 years of age as required by the EPSDT benefit.</w:t>
      </w:r>
    </w:p>
    <w:p w14:paraId="46B44CD6" w14:textId="77777777" w:rsidR="00FC2317" w:rsidRPr="009C55D8" w:rsidRDefault="00FC2317" w:rsidP="003454AD">
      <w:pPr>
        <w:pStyle w:val="BodyText"/>
        <w:rPr>
          <w:sz w:val="36"/>
          <w:szCs w:val="36"/>
        </w:rPr>
      </w:pPr>
    </w:p>
    <w:p w14:paraId="46B44CD7" w14:textId="606B703D" w:rsidR="00FC2317" w:rsidRPr="009C55D8" w:rsidRDefault="00AB17AB" w:rsidP="003454AD">
      <w:pPr>
        <w:pStyle w:val="BodyText"/>
        <w:rPr>
          <w:sz w:val="36"/>
          <w:szCs w:val="36"/>
        </w:rPr>
      </w:pPr>
      <w:r w:rsidRPr="009C55D8">
        <w:rPr>
          <w:b/>
          <w:sz w:val="36"/>
          <w:szCs w:val="36"/>
          <w:u w:val="thick"/>
        </w:rPr>
        <w:t>Behavior Treatment Review:</w:t>
      </w:r>
      <w:r w:rsidRPr="009C55D8">
        <w:rPr>
          <w:sz w:val="36"/>
          <w:szCs w:val="36"/>
        </w:rPr>
        <w:t xml:space="preserve"> If a person’s illness or di</w:t>
      </w:r>
      <w:r w:rsidR="001666AB" w:rsidRPr="009C55D8">
        <w:rPr>
          <w:sz w:val="36"/>
          <w:szCs w:val="36"/>
        </w:rPr>
        <w:t>sability involves behaviors</w:t>
      </w:r>
      <w:r w:rsidRPr="009C55D8">
        <w:rPr>
          <w:sz w:val="36"/>
          <w:szCs w:val="36"/>
        </w:rPr>
        <w:t xml:space="preserve"> they or others who work with them want to change, their individual plan of service may include a plan that talks about the behavior. This plan is often called a “behavior treatment plan.” The behavior treatment plan is developed during person-centered planning and then is approved and reviewed regularly by a team </w:t>
      </w:r>
      <w:r w:rsidR="001666AB" w:rsidRPr="009C55D8">
        <w:rPr>
          <w:sz w:val="36"/>
          <w:szCs w:val="36"/>
        </w:rPr>
        <w:t>of specialists to make sure</w:t>
      </w:r>
      <w:r w:rsidRPr="009C55D8">
        <w:rPr>
          <w:sz w:val="36"/>
          <w:szCs w:val="36"/>
        </w:rPr>
        <w:t xml:space="preserve"> it is effective and dignified and continues to meet the person’s needs.</w:t>
      </w:r>
    </w:p>
    <w:p w14:paraId="4C8AC8D3" w14:textId="0A695CE6" w:rsidR="001046F5" w:rsidRPr="009C55D8" w:rsidRDefault="001046F5" w:rsidP="003454AD">
      <w:pPr>
        <w:pStyle w:val="BodyText"/>
        <w:rPr>
          <w:sz w:val="36"/>
          <w:szCs w:val="36"/>
        </w:rPr>
      </w:pPr>
    </w:p>
    <w:p w14:paraId="01FB3F6F" w14:textId="62AFA723" w:rsidR="001046F5" w:rsidRPr="009C55D8" w:rsidRDefault="001046F5" w:rsidP="003454AD">
      <w:pPr>
        <w:pStyle w:val="BodyText"/>
        <w:rPr>
          <w:sz w:val="36"/>
          <w:szCs w:val="36"/>
        </w:rPr>
      </w:pPr>
    </w:p>
    <w:p w14:paraId="46B44CD9" w14:textId="7BA07E7C" w:rsidR="00FC2317" w:rsidRPr="009C55D8" w:rsidRDefault="00AB17AB" w:rsidP="00630620">
      <w:pPr>
        <w:pStyle w:val="BodyText"/>
        <w:rPr>
          <w:sz w:val="36"/>
          <w:szCs w:val="36"/>
        </w:rPr>
      </w:pPr>
      <w:r w:rsidRPr="009C55D8">
        <w:rPr>
          <w:b/>
          <w:sz w:val="36"/>
          <w:szCs w:val="36"/>
          <w:u w:val="thick"/>
        </w:rPr>
        <w:t>Clubhouse Programs</w:t>
      </w:r>
      <w:r w:rsidRPr="009C55D8">
        <w:rPr>
          <w:sz w:val="36"/>
          <w:szCs w:val="36"/>
        </w:rPr>
        <w:t xml:space="preserve"> </w:t>
      </w:r>
      <w:r w:rsidR="00502642" w:rsidRPr="009C55D8">
        <w:rPr>
          <w:sz w:val="36"/>
          <w:szCs w:val="36"/>
        </w:rPr>
        <w:t xml:space="preserve">(Psychosocial Rehabilitation Program) </w:t>
      </w:r>
      <w:r w:rsidRPr="009C55D8">
        <w:rPr>
          <w:sz w:val="36"/>
          <w:szCs w:val="36"/>
        </w:rPr>
        <w:t xml:space="preserve">are programs where members (consumers) and staff work side by side to operate the clubhouse and to encourage participation in the greater community. Clubhouse programs focus on fostering recovery, competency, and social </w:t>
      </w:r>
      <w:proofErr w:type="gramStart"/>
      <w:r w:rsidRPr="009C55D8">
        <w:rPr>
          <w:sz w:val="36"/>
          <w:szCs w:val="36"/>
        </w:rPr>
        <w:t>supports</w:t>
      </w:r>
      <w:proofErr w:type="gramEnd"/>
      <w:r w:rsidRPr="009C55D8">
        <w:rPr>
          <w:sz w:val="36"/>
          <w:szCs w:val="36"/>
        </w:rPr>
        <w:t>, as well as vocational skills and opportunities.</w:t>
      </w:r>
    </w:p>
    <w:p w14:paraId="4AF570C7" w14:textId="77777777" w:rsidR="001F78FA" w:rsidRPr="009C55D8" w:rsidRDefault="001F78FA" w:rsidP="003454AD">
      <w:pPr>
        <w:pStyle w:val="BodyText"/>
        <w:rPr>
          <w:sz w:val="36"/>
          <w:szCs w:val="36"/>
        </w:rPr>
      </w:pPr>
    </w:p>
    <w:p w14:paraId="46B44CDB" w14:textId="0BF3984B" w:rsidR="00FC2317" w:rsidRPr="009C55D8" w:rsidRDefault="00AB17AB" w:rsidP="003454AD">
      <w:pPr>
        <w:pStyle w:val="BodyText"/>
        <w:rPr>
          <w:sz w:val="36"/>
          <w:szCs w:val="36"/>
        </w:rPr>
      </w:pPr>
      <w:r w:rsidRPr="009C55D8">
        <w:rPr>
          <w:b/>
          <w:spacing w:val="-3"/>
          <w:sz w:val="36"/>
          <w:szCs w:val="36"/>
          <w:u w:val="thick"/>
        </w:rPr>
        <w:t xml:space="preserve">Community </w:t>
      </w:r>
      <w:r w:rsidR="00502642" w:rsidRPr="009C55D8">
        <w:rPr>
          <w:b/>
          <w:spacing w:val="-3"/>
          <w:sz w:val="36"/>
          <w:szCs w:val="36"/>
          <w:u w:val="thick"/>
        </w:rPr>
        <w:t xml:space="preserve">Psychiatric </w:t>
      </w:r>
      <w:r w:rsidRPr="009C55D8">
        <w:rPr>
          <w:b/>
          <w:spacing w:val="-3"/>
          <w:sz w:val="36"/>
          <w:szCs w:val="36"/>
          <w:u w:val="thick"/>
        </w:rPr>
        <w:t>Inpatient Services</w:t>
      </w:r>
      <w:r w:rsidRPr="009C55D8">
        <w:rPr>
          <w:spacing w:val="-3"/>
          <w:sz w:val="36"/>
          <w:szCs w:val="36"/>
        </w:rPr>
        <w:t xml:space="preserve"> </w:t>
      </w:r>
      <w:r w:rsidRPr="009C55D8">
        <w:rPr>
          <w:sz w:val="36"/>
          <w:szCs w:val="36"/>
        </w:rPr>
        <w:t xml:space="preserve">are </w:t>
      </w:r>
      <w:r w:rsidRPr="009C55D8">
        <w:rPr>
          <w:spacing w:val="-3"/>
          <w:sz w:val="36"/>
          <w:szCs w:val="36"/>
        </w:rPr>
        <w:t xml:space="preserve">hospital services used to </w:t>
      </w:r>
      <w:r w:rsidRPr="009C55D8">
        <w:rPr>
          <w:spacing w:val="-4"/>
          <w:sz w:val="36"/>
          <w:szCs w:val="36"/>
        </w:rPr>
        <w:t xml:space="preserve">stabilize </w:t>
      </w:r>
      <w:proofErr w:type="gramStart"/>
      <w:r w:rsidRPr="009C55D8">
        <w:rPr>
          <w:sz w:val="36"/>
          <w:szCs w:val="36"/>
        </w:rPr>
        <w:t xml:space="preserve">a </w:t>
      </w:r>
      <w:r w:rsidR="004A0CE8" w:rsidRPr="009C55D8">
        <w:rPr>
          <w:spacing w:val="-3"/>
          <w:sz w:val="36"/>
          <w:szCs w:val="36"/>
        </w:rPr>
        <w:t>behavioral</w:t>
      </w:r>
      <w:proofErr w:type="gramEnd"/>
      <w:r w:rsidRPr="009C55D8">
        <w:rPr>
          <w:spacing w:val="-3"/>
          <w:sz w:val="36"/>
          <w:szCs w:val="36"/>
        </w:rPr>
        <w:t xml:space="preserve"> health </w:t>
      </w:r>
      <w:r w:rsidRPr="009C55D8">
        <w:rPr>
          <w:spacing w:val="-4"/>
          <w:sz w:val="36"/>
          <w:szCs w:val="36"/>
        </w:rPr>
        <w:t xml:space="preserve">condition </w:t>
      </w:r>
      <w:r w:rsidRPr="009C55D8">
        <w:rPr>
          <w:sz w:val="36"/>
          <w:szCs w:val="36"/>
        </w:rPr>
        <w:t xml:space="preserve">in </w:t>
      </w:r>
      <w:r w:rsidRPr="009C55D8">
        <w:rPr>
          <w:spacing w:val="-2"/>
          <w:sz w:val="36"/>
          <w:szCs w:val="36"/>
        </w:rPr>
        <w:t xml:space="preserve">the </w:t>
      </w:r>
      <w:r w:rsidRPr="009C55D8">
        <w:rPr>
          <w:spacing w:val="-3"/>
          <w:sz w:val="36"/>
          <w:szCs w:val="36"/>
        </w:rPr>
        <w:t xml:space="preserve">event </w:t>
      </w:r>
      <w:r w:rsidRPr="009C55D8">
        <w:rPr>
          <w:sz w:val="36"/>
          <w:szCs w:val="36"/>
        </w:rPr>
        <w:t xml:space="preserve">of a </w:t>
      </w:r>
      <w:r w:rsidRPr="009C55D8">
        <w:rPr>
          <w:spacing w:val="-4"/>
          <w:sz w:val="36"/>
          <w:szCs w:val="36"/>
        </w:rPr>
        <w:t xml:space="preserve">significant change </w:t>
      </w:r>
      <w:r w:rsidRPr="009C55D8">
        <w:rPr>
          <w:spacing w:val="-3"/>
          <w:sz w:val="36"/>
          <w:szCs w:val="36"/>
        </w:rPr>
        <w:t xml:space="preserve">in symptoms, </w:t>
      </w:r>
      <w:r w:rsidRPr="009C55D8">
        <w:rPr>
          <w:sz w:val="36"/>
          <w:szCs w:val="36"/>
        </w:rPr>
        <w:t xml:space="preserve">or </w:t>
      </w:r>
      <w:r w:rsidRPr="009C55D8">
        <w:rPr>
          <w:spacing w:val="-3"/>
          <w:sz w:val="36"/>
          <w:szCs w:val="36"/>
        </w:rPr>
        <w:t xml:space="preserve">in </w:t>
      </w:r>
      <w:r w:rsidRPr="009C55D8">
        <w:rPr>
          <w:sz w:val="36"/>
          <w:szCs w:val="36"/>
        </w:rPr>
        <w:t xml:space="preserve">a </w:t>
      </w:r>
      <w:r w:rsidR="004A0CE8" w:rsidRPr="009C55D8">
        <w:rPr>
          <w:spacing w:val="-3"/>
          <w:sz w:val="36"/>
          <w:szCs w:val="36"/>
        </w:rPr>
        <w:t>behavioral</w:t>
      </w:r>
      <w:r w:rsidRPr="009C55D8">
        <w:rPr>
          <w:spacing w:val="-3"/>
          <w:sz w:val="36"/>
          <w:szCs w:val="36"/>
        </w:rPr>
        <w:t xml:space="preserve"> health emergency. Community hospital services are provided in </w:t>
      </w:r>
      <w:r w:rsidRPr="009C55D8">
        <w:rPr>
          <w:spacing w:val="-4"/>
          <w:sz w:val="36"/>
          <w:szCs w:val="36"/>
        </w:rPr>
        <w:t xml:space="preserve">licensed </w:t>
      </w:r>
      <w:r w:rsidRPr="009C55D8">
        <w:rPr>
          <w:spacing w:val="-3"/>
          <w:sz w:val="36"/>
          <w:szCs w:val="36"/>
        </w:rPr>
        <w:t xml:space="preserve">psychiatric hospitals </w:t>
      </w:r>
      <w:r w:rsidRPr="009C55D8">
        <w:rPr>
          <w:spacing w:val="-2"/>
          <w:sz w:val="36"/>
          <w:szCs w:val="36"/>
        </w:rPr>
        <w:t xml:space="preserve">and </w:t>
      </w:r>
      <w:r w:rsidRPr="009C55D8">
        <w:rPr>
          <w:sz w:val="36"/>
          <w:szCs w:val="36"/>
        </w:rPr>
        <w:t xml:space="preserve">in </w:t>
      </w:r>
      <w:r w:rsidRPr="009C55D8">
        <w:rPr>
          <w:spacing w:val="-4"/>
          <w:sz w:val="36"/>
          <w:szCs w:val="36"/>
        </w:rPr>
        <w:t xml:space="preserve">licensed </w:t>
      </w:r>
      <w:r w:rsidRPr="009C55D8">
        <w:rPr>
          <w:spacing w:val="-3"/>
          <w:sz w:val="36"/>
          <w:szCs w:val="36"/>
        </w:rPr>
        <w:t xml:space="preserve">psychiatric units </w:t>
      </w:r>
      <w:r w:rsidRPr="009C55D8">
        <w:rPr>
          <w:sz w:val="36"/>
          <w:szCs w:val="36"/>
        </w:rPr>
        <w:t xml:space="preserve">of </w:t>
      </w:r>
      <w:r w:rsidRPr="009C55D8">
        <w:rPr>
          <w:spacing w:val="-3"/>
          <w:sz w:val="36"/>
          <w:szCs w:val="36"/>
        </w:rPr>
        <w:t xml:space="preserve">general </w:t>
      </w:r>
      <w:r w:rsidRPr="009C55D8">
        <w:rPr>
          <w:spacing w:val="-4"/>
          <w:sz w:val="36"/>
          <w:szCs w:val="36"/>
        </w:rPr>
        <w:t>hospitals.</w:t>
      </w:r>
    </w:p>
    <w:p w14:paraId="46B44CDC" w14:textId="77777777" w:rsidR="00FC2317" w:rsidRPr="009C55D8" w:rsidRDefault="00FC2317" w:rsidP="003454AD">
      <w:pPr>
        <w:pStyle w:val="BodyText"/>
        <w:rPr>
          <w:sz w:val="36"/>
          <w:szCs w:val="36"/>
        </w:rPr>
      </w:pPr>
    </w:p>
    <w:p w14:paraId="46B44CDD" w14:textId="77777777" w:rsidR="00FC2317" w:rsidRPr="009C55D8" w:rsidRDefault="00AB17AB" w:rsidP="003454AD">
      <w:pPr>
        <w:pStyle w:val="BodyText"/>
        <w:rPr>
          <w:sz w:val="36"/>
          <w:szCs w:val="36"/>
        </w:rPr>
      </w:pPr>
      <w:r w:rsidRPr="009C55D8">
        <w:rPr>
          <w:b/>
          <w:spacing w:val="-3"/>
          <w:sz w:val="36"/>
          <w:szCs w:val="36"/>
          <w:u w:val="thick"/>
        </w:rPr>
        <w:t>Community Living Supports (CLS)</w:t>
      </w:r>
      <w:r w:rsidRPr="009C55D8">
        <w:rPr>
          <w:spacing w:val="-3"/>
          <w:sz w:val="36"/>
          <w:szCs w:val="36"/>
        </w:rPr>
        <w:t xml:space="preserve"> </w:t>
      </w:r>
      <w:r w:rsidRPr="009C55D8">
        <w:rPr>
          <w:sz w:val="36"/>
          <w:szCs w:val="36"/>
        </w:rPr>
        <w:t xml:space="preserve">are </w:t>
      </w:r>
      <w:r w:rsidRPr="009C55D8">
        <w:rPr>
          <w:spacing w:val="-3"/>
          <w:sz w:val="36"/>
          <w:szCs w:val="36"/>
        </w:rPr>
        <w:t xml:space="preserve">activities provided </w:t>
      </w:r>
      <w:r w:rsidRPr="009C55D8">
        <w:rPr>
          <w:sz w:val="36"/>
          <w:szCs w:val="36"/>
        </w:rPr>
        <w:t xml:space="preserve">by </w:t>
      </w:r>
      <w:r w:rsidRPr="009C55D8">
        <w:rPr>
          <w:spacing w:val="-3"/>
          <w:sz w:val="36"/>
          <w:szCs w:val="36"/>
        </w:rPr>
        <w:t xml:space="preserve">paid staff who help adults with either serious mental illness </w:t>
      </w:r>
      <w:r w:rsidRPr="009C55D8">
        <w:rPr>
          <w:sz w:val="36"/>
          <w:szCs w:val="36"/>
        </w:rPr>
        <w:t xml:space="preserve">or </w:t>
      </w:r>
      <w:r w:rsidRPr="009C55D8">
        <w:rPr>
          <w:spacing w:val="-3"/>
          <w:sz w:val="36"/>
          <w:szCs w:val="36"/>
        </w:rPr>
        <w:t xml:space="preserve">developmental disabilities live independently </w:t>
      </w:r>
      <w:r w:rsidRPr="009C55D8">
        <w:rPr>
          <w:spacing w:val="-2"/>
          <w:sz w:val="36"/>
          <w:szCs w:val="36"/>
        </w:rPr>
        <w:t xml:space="preserve">and </w:t>
      </w:r>
      <w:r w:rsidRPr="009C55D8">
        <w:rPr>
          <w:spacing w:val="-4"/>
          <w:sz w:val="36"/>
          <w:szCs w:val="36"/>
        </w:rPr>
        <w:t xml:space="preserve">participate </w:t>
      </w:r>
      <w:r w:rsidRPr="009C55D8">
        <w:rPr>
          <w:spacing w:val="-3"/>
          <w:sz w:val="36"/>
          <w:szCs w:val="36"/>
        </w:rPr>
        <w:t xml:space="preserve">actively in </w:t>
      </w:r>
      <w:r w:rsidRPr="009C55D8">
        <w:rPr>
          <w:spacing w:val="-2"/>
          <w:sz w:val="36"/>
          <w:szCs w:val="36"/>
        </w:rPr>
        <w:t xml:space="preserve">the </w:t>
      </w:r>
      <w:r w:rsidRPr="009C55D8">
        <w:rPr>
          <w:spacing w:val="-3"/>
          <w:sz w:val="36"/>
          <w:szCs w:val="36"/>
        </w:rPr>
        <w:t xml:space="preserve">community. Community Living Supports </w:t>
      </w:r>
      <w:r w:rsidRPr="009C55D8">
        <w:rPr>
          <w:sz w:val="36"/>
          <w:szCs w:val="36"/>
        </w:rPr>
        <w:t xml:space="preserve">may also </w:t>
      </w:r>
      <w:r w:rsidRPr="009C55D8">
        <w:rPr>
          <w:spacing w:val="-3"/>
          <w:sz w:val="36"/>
          <w:szCs w:val="36"/>
        </w:rPr>
        <w:t xml:space="preserve">help families who have children with special needs (such </w:t>
      </w:r>
      <w:r w:rsidRPr="009C55D8">
        <w:rPr>
          <w:sz w:val="36"/>
          <w:szCs w:val="36"/>
        </w:rPr>
        <w:t xml:space="preserve">as </w:t>
      </w:r>
      <w:r w:rsidRPr="009C55D8">
        <w:rPr>
          <w:spacing w:val="-3"/>
          <w:sz w:val="36"/>
          <w:szCs w:val="36"/>
        </w:rPr>
        <w:t xml:space="preserve">developmental </w:t>
      </w:r>
      <w:r w:rsidRPr="009C55D8">
        <w:rPr>
          <w:spacing w:val="-4"/>
          <w:sz w:val="36"/>
          <w:szCs w:val="36"/>
        </w:rPr>
        <w:t xml:space="preserve">disabilities </w:t>
      </w:r>
      <w:r w:rsidRPr="009C55D8">
        <w:rPr>
          <w:sz w:val="36"/>
          <w:szCs w:val="36"/>
        </w:rPr>
        <w:t xml:space="preserve">or </w:t>
      </w:r>
      <w:r w:rsidRPr="009C55D8">
        <w:rPr>
          <w:spacing w:val="-4"/>
          <w:sz w:val="36"/>
          <w:szCs w:val="36"/>
        </w:rPr>
        <w:t xml:space="preserve">serious </w:t>
      </w:r>
      <w:r w:rsidRPr="009C55D8">
        <w:rPr>
          <w:spacing w:val="-3"/>
          <w:sz w:val="36"/>
          <w:szCs w:val="36"/>
        </w:rPr>
        <w:t xml:space="preserve">emotional </w:t>
      </w:r>
      <w:r w:rsidRPr="009C55D8">
        <w:rPr>
          <w:spacing w:val="-4"/>
          <w:sz w:val="36"/>
          <w:szCs w:val="36"/>
        </w:rPr>
        <w:t>disturbance).</w:t>
      </w:r>
    </w:p>
    <w:p w14:paraId="46B44CDE" w14:textId="77777777" w:rsidR="00FC2317" w:rsidRPr="009C55D8" w:rsidRDefault="00FC2317" w:rsidP="003454AD">
      <w:pPr>
        <w:pStyle w:val="BodyText"/>
        <w:rPr>
          <w:sz w:val="36"/>
          <w:szCs w:val="36"/>
        </w:rPr>
      </w:pPr>
    </w:p>
    <w:p w14:paraId="46B44CDF" w14:textId="53DE277F" w:rsidR="00FC2317" w:rsidRPr="009C55D8" w:rsidRDefault="00AB17AB" w:rsidP="003454AD">
      <w:pPr>
        <w:pStyle w:val="BodyText"/>
        <w:rPr>
          <w:sz w:val="36"/>
          <w:szCs w:val="36"/>
        </w:rPr>
      </w:pPr>
      <w:r w:rsidRPr="009C55D8">
        <w:rPr>
          <w:b/>
          <w:spacing w:val="-3"/>
          <w:sz w:val="36"/>
          <w:szCs w:val="36"/>
          <w:u w:val="thick"/>
        </w:rPr>
        <w:t>Crisis Interventions</w:t>
      </w:r>
      <w:r w:rsidRPr="009C55D8">
        <w:rPr>
          <w:spacing w:val="-3"/>
          <w:sz w:val="36"/>
          <w:szCs w:val="36"/>
        </w:rPr>
        <w:t xml:space="preserve"> are </w:t>
      </w:r>
      <w:r w:rsidRPr="009C55D8">
        <w:rPr>
          <w:spacing w:val="-4"/>
          <w:sz w:val="36"/>
          <w:szCs w:val="36"/>
        </w:rPr>
        <w:t xml:space="preserve">unscheduled individual </w:t>
      </w:r>
      <w:r w:rsidRPr="009C55D8">
        <w:rPr>
          <w:sz w:val="36"/>
          <w:szCs w:val="36"/>
        </w:rPr>
        <w:t xml:space="preserve">or </w:t>
      </w:r>
      <w:r w:rsidRPr="009C55D8">
        <w:rPr>
          <w:spacing w:val="-3"/>
          <w:sz w:val="36"/>
          <w:szCs w:val="36"/>
        </w:rPr>
        <w:t xml:space="preserve">group services aimed </w:t>
      </w:r>
      <w:r w:rsidRPr="009C55D8">
        <w:rPr>
          <w:sz w:val="36"/>
          <w:szCs w:val="36"/>
        </w:rPr>
        <w:t xml:space="preserve">at </w:t>
      </w:r>
      <w:r w:rsidRPr="009C55D8">
        <w:rPr>
          <w:spacing w:val="-4"/>
          <w:sz w:val="36"/>
          <w:szCs w:val="36"/>
        </w:rPr>
        <w:t xml:space="preserve">reducing </w:t>
      </w:r>
      <w:r w:rsidRPr="009C55D8">
        <w:rPr>
          <w:sz w:val="36"/>
          <w:szCs w:val="36"/>
        </w:rPr>
        <w:t xml:space="preserve">or </w:t>
      </w:r>
      <w:r w:rsidRPr="009C55D8">
        <w:rPr>
          <w:spacing w:val="-3"/>
          <w:sz w:val="36"/>
          <w:szCs w:val="36"/>
        </w:rPr>
        <w:t xml:space="preserve">eliminating </w:t>
      </w:r>
      <w:r w:rsidRPr="009C55D8">
        <w:rPr>
          <w:spacing w:val="-2"/>
          <w:sz w:val="36"/>
          <w:szCs w:val="36"/>
        </w:rPr>
        <w:t xml:space="preserve">the </w:t>
      </w:r>
      <w:r w:rsidRPr="009C55D8">
        <w:rPr>
          <w:spacing w:val="-3"/>
          <w:sz w:val="36"/>
          <w:szCs w:val="36"/>
        </w:rPr>
        <w:t xml:space="preserve">impact </w:t>
      </w:r>
      <w:r w:rsidRPr="009C55D8">
        <w:rPr>
          <w:sz w:val="36"/>
          <w:szCs w:val="36"/>
        </w:rPr>
        <w:t xml:space="preserve">of </w:t>
      </w:r>
      <w:r w:rsidRPr="009C55D8">
        <w:rPr>
          <w:spacing w:val="-3"/>
          <w:sz w:val="36"/>
          <w:szCs w:val="36"/>
        </w:rPr>
        <w:t xml:space="preserve">unexpected events </w:t>
      </w:r>
      <w:r w:rsidRPr="009C55D8">
        <w:rPr>
          <w:sz w:val="36"/>
          <w:szCs w:val="36"/>
        </w:rPr>
        <w:t xml:space="preserve">on </w:t>
      </w:r>
      <w:r w:rsidR="004A0CE8" w:rsidRPr="009C55D8">
        <w:rPr>
          <w:spacing w:val="-3"/>
          <w:sz w:val="36"/>
          <w:szCs w:val="36"/>
        </w:rPr>
        <w:t>behavioral</w:t>
      </w:r>
      <w:r w:rsidRPr="009C55D8">
        <w:rPr>
          <w:spacing w:val="-3"/>
          <w:sz w:val="36"/>
          <w:szCs w:val="36"/>
        </w:rPr>
        <w:t xml:space="preserve"> health and </w:t>
      </w:r>
      <w:r w:rsidRPr="009C55D8">
        <w:rPr>
          <w:spacing w:val="-4"/>
          <w:sz w:val="36"/>
          <w:szCs w:val="36"/>
        </w:rPr>
        <w:t>well-being.</w:t>
      </w:r>
    </w:p>
    <w:p w14:paraId="46B44CE0" w14:textId="77777777" w:rsidR="00FC2317" w:rsidRPr="009C55D8" w:rsidRDefault="00FC2317" w:rsidP="003454AD">
      <w:pPr>
        <w:pStyle w:val="BodyText"/>
        <w:rPr>
          <w:sz w:val="36"/>
          <w:szCs w:val="36"/>
        </w:rPr>
      </w:pPr>
    </w:p>
    <w:p w14:paraId="46B44CE1" w14:textId="52B08E90" w:rsidR="00FC2317" w:rsidRPr="009C55D8" w:rsidRDefault="00AB17AB" w:rsidP="003454AD">
      <w:pPr>
        <w:pStyle w:val="BodyText"/>
        <w:rPr>
          <w:spacing w:val="-4"/>
          <w:sz w:val="36"/>
          <w:szCs w:val="36"/>
        </w:rPr>
      </w:pPr>
      <w:r w:rsidRPr="009C55D8">
        <w:rPr>
          <w:b/>
          <w:spacing w:val="-3"/>
          <w:sz w:val="36"/>
          <w:szCs w:val="36"/>
          <w:u w:val="thick"/>
        </w:rPr>
        <w:t>Crisis Residential Services</w:t>
      </w:r>
      <w:r w:rsidRPr="009C55D8">
        <w:rPr>
          <w:spacing w:val="-3"/>
          <w:sz w:val="36"/>
          <w:szCs w:val="36"/>
        </w:rPr>
        <w:t xml:space="preserve"> are </w:t>
      </w:r>
      <w:r w:rsidRPr="009C55D8">
        <w:rPr>
          <w:spacing w:val="-4"/>
          <w:sz w:val="36"/>
          <w:szCs w:val="36"/>
        </w:rPr>
        <w:t xml:space="preserve">short-term </w:t>
      </w:r>
      <w:r w:rsidRPr="009C55D8">
        <w:rPr>
          <w:spacing w:val="-3"/>
          <w:sz w:val="36"/>
          <w:szCs w:val="36"/>
        </w:rPr>
        <w:t xml:space="preserve">alternatives to inpatient </w:t>
      </w:r>
      <w:r w:rsidRPr="009C55D8">
        <w:rPr>
          <w:spacing w:val="-4"/>
          <w:sz w:val="36"/>
          <w:szCs w:val="36"/>
        </w:rPr>
        <w:t xml:space="preserve">hospitalization </w:t>
      </w:r>
      <w:r w:rsidRPr="009C55D8">
        <w:rPr>
          <w:spacing w:val="-3"/>
          <w:sz w:val="36"/>
          <w:szCs w:val="36"/>
        </w:rPr>
        <w:t xml:space="preserve">provided in </w:t>
      </w:r>
      <w:r w:rsidRPr="009C55D8">
        <w:rPr>
          <w:sz w:val="36"/>
          <w:szCs w:val="36"/>
        </w:rPr>
        <w:t xml:space="preserve">a </w:t>
      </w:r>
      <w:r w:rsidRPr="009C55D8">
        <w:rPr>
          <w:spacing w:val="-3"/>
          <w:sz w:val="36"/>
          <w:szCs w:val="36"/>
        </w:rPr>
        <w:t xml:space="preserve">licensed residential </w:t>
      </w:r>
      <w:r w:rsidRPr="009C55D8">
        <w:rPr>
          <w:spacing w:val="-4"/>
          <w:sz w:val="36"/>
          <w:szCs w:val="36"/>
        </w:rPr>
        <w:t>setting.</w:t>
      </w:r>
    </w:p>
    <w:p w14:paraId="5A59FFCE" w14:textId="49B76557" w:rsidR="00BE0B1F" w:rsidRPr="009C55D8" w:rsidRDefault="00BE0B1F" w:rsidP="003454AD">
      <w:pPr>
        <w:pStyle w:val="BodyText"/>
        <w:rPr>
          <w:sz w:val="36"/>
          <w:szCs w:val="36"/>
        </w:rPr>
      </w:pPr>
    </w:p>
    <w:p w14:paraId="1BB79CD7" w14:textId="69A79516" w:rsidR="00BE0B1F" w:rsidRPr="009C55D8" w:rsidRDefault="00355391" w:rsidP="003454AD">
      <w:pPr>
        <w:pStyle w:val="BodyText"/>
        <w:rPr>
          <w:b/>
          <w:sz w:val="36"/>
          <w:szCs w:val="36"/>
          <w:u w:val="single"/>
        </w:rPr>
      </w:pPr>
      <w:r w:rsidRPr="009C55D8">
        <w:rPr>
          <w:b/>
          <w:sz w:val="36"/>
          <w:szCs w:val="36"/>
          <w:u w:val="single"/>
        </w:rPr>
        <w:t>Early Periodic Screening, Diagnosis and Treatment (EPSDT):</w:t>
      </w:r>
    </w:p>
    <w:p w14:paraId="2C3E46B5" w14:textId="77777777" w:rsidR="00127640" w:rsidRPr="009C55D8" w:rsidRDefault="003A57FF" w:rsidP="003454AD">
      <w:pPr>
        <w:pStyle w:val="BodyText"/>
        <w:rPr>
          <w:sz w:val="36"/>
          <w:szCs w:val="36"/>
        </w:rPr>
      </w:pPr>
      <w:r w:rsidRPr="009C55D8">
        <w:rPr>
          <w:sz w:val="36"/>
          <w:szCs w:val="36"/>
        </w:rPr>
        <w:t xml:space="preserve">EPSTD provides a comprehensive array of prevention, diagnostic and treatment services for low-income infants, </w:t>
      </w:r>
      <w:r w:rsidRPr="009C55D8">
        <w:rPr>
          <w:sz w:val="36"/>
          <w:szCs w:val="36"/>
        </w:rPr>
        <w:lastRenderedPageBreak/>
        <w:t>children and adolescents</w:t>
      </w:r>
      <w:r w:rsidR="00171846" w:rsidRPr="009C55D8">
        <w:rPr>
          <w:sz w:val="36"/>
          <w:szCs w:val="36"/>
        </w:rPr>
        <w:t xml:space="preserve"> under the age of 21 years, as specified in Section 1905(a)(4)(B) of the </w:t>
      </w:r>
      <w:r w:rsidR="008B5484" w:rsidRPr="009C55D8">
        <w:rPr>
          <w:sz w:val="36"/>
          <w:szCs w:val="36"/>
        </w:rPr>
        <w:t>Social Security Act (the Act) and defined in 42 U.S.C.</w:t>
      </w:r>
      <w:r w:rsidR="00817274" w:rsidRPr="009C55D8">
        <w:rPr>
          <w:sz w:val="36"/>
          <w:szCs w:val="36"/>
        </w:rPr>
        <w:t xml:space="preserve"> </w:t>
      </w:r>
      <w:r w:rsidR="001302B3" w:rsidRPr="009C55D8">
        <w:rPr>
          <w:sz w:val="36"/>
          <w:szCs w:val="36"/>
        </w:rPr>
        <w:t>§</w:t>
      </w:r>
      <w:r w:rsidR="00817274" w:rsidRPr="009C55D8">
        <w:rPr>
          <w:sz w:val="36"/>
          <w:szCs w:val="36"/>
        </w:rPr>
        <w:t xml:space="preserve"> 1396d(r)(5) and 42 C</w:t>
      </w:r>
      <w:r w:rsidR="00127640" w:rsidRPr="009C55D8">
        <w:rPr>
          <w:sz w:val="36"/>
          <w:szCs w:val="36"/>
        </w:rPr>
        <w:t xml:space="preserve">FR 441.50 or its successive regulation.  </w:t>
      </w:r>
    </w:p>
    <w:p w14:paraId="5723D00C" w14:textId="77777777" w:rsidR="00127640" w:rsidRPr="009C55D8" w:rsidRDefault="00127640" w:rsidP="003454AD">
      <w:pPr>
        <w:pStyle w:val="BodyText"/>
        <w:rPr>
          <w:sz w:val="36"/>
          <w:szCs w:val="36"/>
        </w:rPr>
      </w:pPr>
    </w:p>
    <w:p w14:paraId="43DF9BBD" w14:textId="77777777" w:rsidR="00442308" w:rsidRPr="009C55D8" w:rsidRDefault="00127640" w:rsidP="003454AD">
      <w:pPr>
        <w:pStyle w:val="BodyText"/>
        <w:rPr>
          <w:sz w:val="36"/>
          <w:szCs w:val="36"/>
        </w:rPr>
      </w:pPr>
      <w:r w:rsidRPr="009C55D8">
        <w:rPr>
          <w:sz w:val="36"/>
          <w:szCs w:val="36"/>
        </w:rPr>
        <w:t>The EPSTD benefit is more robust than the Medicaid benefit for adults and is designed to assure that children receive early detection and care so that health problems are averted or diagnosed</w:t>
      </w:r>
      <w:r w:rsidR="00442308" w:rsidRPr="009C55D8">
        <w:rPr>
          <w:sz w:val="36"/>
          <w:szCs w:val="36"/>
        </w:rPr>
        <w:t xml:space="preserve"> and treated as early as possible.</w:t>
      </w:r>
    </w:p>
    <w:p w14:paraId="194C5E4E" w14:textId="77777777" w:rsidR="00442308" w:rsidRPr="009C55D8" w:rsidRDefault="00442308" w:rsidP="003454AD">
      <w:pPr>
        <w:pStyle w:val="BodyText"/>
        <w:rPr>
          <w:sz w:val="36"/>
          <w:szCs w:val="36"/>
        </w:rPr>
      </w:pPr>
    </w:p>
    <w:p w14:paraId="4597EA33" w14:textId="0F04A502" w:rsidR="00952730" w:rsidRPr="009C55D8" w:rsidRDefault="00BA243B" w:rsidP="003454AD">
      <w:pPr>
        <w:pStyle w:val="BodyText"/>
        <w:rPr>
          <w:sz w:val="36"/>
          <w:szCs w:val="36"/>
        </w:rPr>
      </w:pPr>
      <w:r w:rsidRPr="009C55D8">
        <w:rPr>
          <w:sz w:val="36"/>
          <w:szCs w:val="36"/>
        </w:rPr>
        <w:t>Health plans are required to comply with all EPSDT requirements for their Medicaid enrollees under the age of 21 years</w:t>
      </w:r>
      <w:r w:rsidR="0025232B" w:rsidRPr="009C55D8">
        <w:rPr>
          <w:sz w:val="36"/>
          <w:szCs w:val="36"/>
        </w:rPr>
        <w:t xml:space="preserve">. </w:t>
      </w:r>
      <w:r w:rsidR="00191CEC" w:rsidRPr="009C55D8">
        <w:rPr>
          <w:sz w:val="36"/>
          <w:szCs w:val="36"/>
        </w:rPr>
        <w:t xml:space="preserve">EPSDT entitles Medicaid and Children’s Health Insurance Program (CHIP) enrollees under the age of 21 years, to </w:t>
      </w:r>
      <w:r w:rsidR="006B3944" w:rsidRPr="009C55D8">
        <w:rPr>
          <w:sz w:val="36"/>
          <w:szCs w:val="36"/>
        </w:rPr>
        <w:t>any treatment or procedure that fits within any of the categories of Medicaid-covered service listed in Section 1905(a) of the Act if that treatment or service is necessary to “correct or ameliorate”</w:t>
      </w:r>
      <w:r w:rsidR="00952730" w:rsidRPr="009C55D8">
        <w:rPr>
          <w:sz w:val="36"/>
          <w:szCs w:val="36"/>
        </w:rPr>
        <w:t xml:space="preserve"> defects in physical and mental illnesses or conditions.</w:t>
      </w:r>
    </w:p>
    <w:p w14:paraId="5F68DAE3" w14:textId="77777777" w:rsidR="00952730" w:rsidRPr="009C55D8" w:rsidRDefault="00952730" w:rsidP="003454AD">
      <w:pPr>
        <w:pStyle w:val="BodyText"/>
        <w:rPr>
          <w:sz w:val="36"/>
          <w:szCs w:val="36"/>
        </w:rPr>
      </w:pPr>
    </w:p>
    <w:p w14:paraId="376F2433" w14:textId="403AE8BC" w:rsidR="00633C33" w:rsidRPr="009C55D8" w:rsidRDefault="00952730" w:rsidP="003454AD">
      <w:pPr>
        <w:pStyle w:val="BodyText"/>
        <w:rPr>
          <w:sz w:val="36"/>
          <w:szCs w:val="36"/>
        </w:rPr>
      </w:pPr>
      <w:r w:rsidRPr="009C55D8">
        <w:rPr>
          <w:sz w:val="36"/>
          <w:szCs w:val="36"/>
        </w:rPr>
        <w:t>This requirement results in a comprehensive health benefit for children under age 21 enrolled in Medicaid</w:t>
      </w:r>
      <w:r w:rsidR="0025232B" w:rsidRPr="009C55D8">
        <w:rPr>
          <w:sz w:val="36"/>
          <w:szCs w:val="36"/>
        </w:rPr>
        <w:t xml:space="preserve">. </w:t>
      </w:r>
      <w:r w:rsidR="00526AB6" w:rsidRPr="009C55D8">
        <w:rPr>
          <w:sz w:val="36"/>
          <w:szCs w:val="36"/>
        </w:rPr>
        <w:t xml:space="preserve">In addition to the covered services listed above, Medicaid must provide any other medical or remedial care, even if the agency does </w:t>
      </w:r>
      <w:proofErr w:type="gramStart"/>
      <w:r w:rsidR="00526AB6" w:rsidRPr="009C55D8">
        <w:rPr>
          <w:sz w:val="36"/>
          <w:szCs w:val="36"/>
        </w:rPr>
        <w:t>not otherwise</w:t>
      </w:r>
      <w:proofErr w:type="gramEnd"/>
      <w:r w:rsidR="00526AB6" w:rsidRPr="009C55D8">
        <w:rPr>
          <w:sz w:val="36"/>
          <w:szCs w:val="36"/>
        </w:rPr>
        <w:t xml:space="preserve"> provide for these services or provides for </w:t>
      </w:r>
      <w:proofErr w:type="gramStart"/>
      <w:r w:rsidR="00526AB6" w:rsidRPr="009C55D8">
        <w:rPr>
          <w:sz w:val="36"/>
          <w:szCs w:val="36"/>
        </w:rPr>
        <w:t>them in</w:t>
      </w:r>
      <w:proofErr w:type="gramEnd"/>
      <w:r w:rsidR="00526AB6" w:rsidRPr="009C55D8">
        <w:rPr>
          <w:sz w:val="36"/>
          <w:szCs w:val="36"/>
        </w:rPr>
        <w:t xml:space="preserve"> a lesser amount, duration, or scope (42 CFR 441.57).  </w:t>
      </w:r>
    </w:p>
    <w:p w14:paraId="66729DBF" w14:textId="77777777" w:rsidR="000002AE" w:rsidRPr="009C55D8" w:rsidRDefault="000002AE" w:rsidP="003454AD">
      <w:pPr>
        <w:pStyle w:val="BodyText"/>
        <w:rPr>
          <w:sz w:val="36"/>
          <w:szCs w:val="36"/>
        </w:rPr>
      </w:pPr>
    </w:p>
    <w:p w14:paraId="2C1079F6" w14:textId="240945B0" w:rsidR="00BE0B1F" w:rsidRPr="009C55D8" w:rsidRDefault="00633C33" w:rsidP="003454AD">
      <w:pPr>
        <w:pStyle w:val="BodyText"/>
        <w:rPr>
          <w:sz w:val="36"/>
          <w:szCs w:val="36"/>
        </w:rPr>
      </w:pPr>
      <w:r w:rsidRPr="009C55D8">
        <w:rPr>
          <w:sz w:val="36"/>
          <w:szCs w:val="36"/>
        </w:rPr>
        <w:t>While transportation to EPSDT corrective or ameliorative specialty services is not a covered service under this waiver, t</w:t>
      </w:r>
      <w:r w:rsidR="0019699D" w:rsidRPr="009C55D8">
        <w:rPr>
          <w:sz w:val="36"/>
          <w:szCs w:val="36"/>
        </w:rPr>
        <w:t>he PIHP must assist beneficiaries in obtaining necessary transportation either through the Michigan Department of Health and Human Services or through the beneficiary’s Medicaid health plan.</w:t>
      </w:r>
    </w:p>
    <w:p w14:paraId="65A3A9A8" w14:textId="77777777" w:rsidR="00BE0B1F" w:rsidRPr="009C55D8" w:rsidRDefault="00BE0B1F" w:rsidP="003454AD">
      <w:pPr>
        <w:pStyle w:val="BodyText"/>
        <w:rPr>
          <w:sz w:val="36"/>
          <w:szCs w:val="36"/>
        </w:rPr>
      </w:pPr>
    </w:p>
    <w:p w14:paraId="46B44CE3" w14:textId="528E724A" w:rsidR="00FC2317" w:rsidRPr="009C55D8" w:rsidRDefault="00AB17AB" w:rsidP="003454AD">
      <w:pPr>
        <w:pStyle w:val="BodyText"/>
        <w:rPr>
          <w:sz w:val="36"/>
          <w:szCs w:val="36"/>
        </w:rPr>
      </w:pPr>
      <w:r w:rsidRPr="009C55D8">
        <w:rPr>
          <w:b/>
          <w:spacing w:val="-3"/>
          <w:sz w:val="36"/>
          <w:szCs w:val="36"/>
          <w:u w:val="thick"/>
        </w:rPr>
        <w:lastRenderedPageBreak/>
        <w:t>*Enhanced Pharmacy</w:t>
      </w:r>
      <w:r w:rsidRPr="009C55D8">
        <w:rPr>
          <w:spacing w:val="-3"/>
          <w:sz w:val="36"/>
          <w:szCs w:val="36"/>
        </w:rPr>
        <w:t xml:space="preserve"> includes </w:t>
      </w:r>
      <w:r w:rsidRPr="009C55D8">
        <w:rPr>
          <w:spacing w:val="-4"/>
          <w:sz w:val="36"/>
          <w:szCs w:val="36"/>
        </w:rPr>
        <w:t xml:space="preserve">doctor-ordered </w:t>
      </w:r>
      <w:r w:rsidRPr="009C55D8">
        <w:rPr>
          <w:spacing w:val="-3"/>
          <w:sz w:val="36"/>
          <w:szCs w:val="36"/>
        </w:rPr>
        <w:t xml:space="preserve">nonprescription </w:t>
      </w:r>
      <w:r w:rsidRPr="009C55D8">
        <w:rPr>
          <w:sz w:val="36"/>
          <w:szCs w:val="36"/>
        </w:rPr>
        <w:t xml:space="preserve">or </w:t>
      </w:r>
      <w:r w:rsidRPr="009C55D8">
        <w:rPr>
          <w:spacing w:val="-3"/>
          <w:sz w:val="36"/>
          <w:szCs w:val="36"/>
        </w:rPr>
        <w:t xml:space="preserve">over-the-counter items (such </w:t>
      </w:r>
      <w:r w:rsidRPr="009C55D8">
        <w:rPr>
          <w:sz w:val="36"/>
          <w:szCs w:val="36"/>
        </w:rPr>
        <w:t xml:space="preserve">as </w:t>
      </w:r>
      <w:r w:rsidRPr="009C55D8">
        <w:rPr>
          <w:spacing w:val="-4"/>
          <w:sz w:val="36"/>
          <w:szCs w:val="36"/>
        </w:rPr>
        <w:t xml:space="preserve">vitamins </w:t>
      </w:r>
      <w:r w:rsidRPr="009C55D8">
        <w:rPr>
          <w:sz w:val="36"/>
          <w:szCs w:val="36"/>
        </w:rPr>
        <w:t xml:space="preserve">or </w:t>
      </w:r>
      <w:r w:rsidRPr="009C55D8">
        <w:rPr>
          <w:spacing w:val="-3"/>
          <w:sz w:val="36"/>
          <w:szCs w:val="36"/>
        </w:rPr>
        <w:t xml:space="preserve">cough syrup) necessary to manage </w:t>
      </w:r>
      <w:r w:rsidR="007F6AF7" w:rsidRPr="009C55D8">
        <w:rPr>
          <w:sz w:val="36"/>
          <w:szCs w:val="36"/>
        </w:rPr>
        <w:t>health</w:t>
      </w:r>
      <w:r w:rsidRPr="009C55D8">
        <w:rPr>
          <w:spacing w:val="-3"/>
          <w:sz w:val="36"/>
          <w:szCs w:val="36"/>
        </w:rPr>
        <w:t xml:space="preserve"> condition(s) when </w:t>
      </w:r>
      <w:r w:rsidRPr="009C55D8">
        <w:rPr>
          <w:sz w:val="36"/>
          <w:szCs w:val="36"/>
        </w:rPr>
        <w:t xml:space="preserve">a </w:t>
      </w:r>
      <w:r w:rsidRPr="009C55D8">
        <w:rPr>
          <w:spacing w:val="-3"/>
          <w:sz w:val="36"/>
          <w:szCs w:val="36"/>
        </w:rPr>
        <w:t xml:space="preserve">person’s Medicaid </w:t>
      </w:r>
      <w:r w:rsidRPr="009C55D8">
        <w:rPr>
          <w:spacing w:val="-4"/>
          <w:sz w:val="36"/>
          <w:szCs w:val="36"/>
        </w:rPr>
        <w:t xml:space="preserve">Health </w:t>
      </w:r>
      <w:r w:rsidRPr="009C55D8">
        <w:rPr>
          <w:spacing w:val="-3"/>
          <w:sz w:val="36"/>
          <w:szCs w:val="36"/>
        </w:rPr>
        <w:t xml:space="preserve">Plan does </w:t>
      </w:r>
      <w:r w:rsidRPr="009C55D8">
        <w:rPr>
          <w:spacing w:val="-2"/>
          <w:sz w:val="36"/>
          <w:szCs w:val="36"/>
        </w:rPr>
        <w:t xml:space="preserve">not </w:t>
      </w:r>
      <w:r w:rsidRPr="009C55D8">
        <w:rPr>
          <w:spacing w:val="-3"/>
          <w:sz w:val="36"/>
          <w:szCs w:val="36"/>
        </w:rPr>
        <w:t xml:space="preserve">cover these </w:t>
      </w:r>
      <w:r w:rsidRPr="009C55D8">
        <w:rPr>
          <w:spacing w:val="-4"/>
          <w:sz w:val="36"/>
          <w:szCs w:val="36"/>
        </w:rPr>
        <w:t>items.</w:t>
      </w:r>
    </w:p>
    <w:p w14:paraId="46B44CE4" w14:textId="77777777" w:rsidR="00FC2317" w:rsidRPr="009C55D8" w:rsidRDefault="00FC2317" w:rsidP="003454AD">
      <w:pPr>
        <w:pStyle w:val="BodyText"/>
        <w:rPr>
          <w:sz w:val="36"/>
          <w:szCs w:val="36"/>
        </w:rPr>
      </w:pPr>
    </w:p>
    <w:p w14:paraId="46B44CE5" w14:textId="2EFF582D" w:rsidR="00FC2317" w:rsidRPr="009C55D8" w:rsidRDefault="00AB17AB" w:rsidP="003454AD">
      <w:pPr>
        <w:pStyle w:val="BodyText"/>
        <w:rPr>
          <w:sz w:val="36"/>
          <w:szCs w:val="36"/>
        </w:rPr>
      </w:pPr>
      <w:r w:rsidRPr="009C55D8">
        <w:rPr>
          <w:b/>
          <w:spacing w:val="-3"/>
          <w:sz w:val="36"/>
          <w:szCs w:val="36"/>
          <w:u w:val="thick"/>
        </w:rPr>
        <w:t xml:space="preserve">*Environmental </w:t>
      </w:r>
      <w:r w:rsidRPr="009C55D8">
        <w:rPr>
          <w:b/>
          <w:spacing w:val="-4"/>
          <w:sz w:val="36"/>
          <w:szCs w:val="36"/>
          <w:u w:val="thick"/>
        </w:rPr>
        <w:t>Modifications</w:t>
      </w:r>
      <w:r w:rsidRPr="009C55D8">
        <w:rPr>
          <w:spacing w:val="-4"/>
          <w:sz w:val="36"/>
          <w:szCs w:val="36"/>
        </w:rPr>
        <w:t xml:space="preserve"> </w:t>
      </w:r>
      <w:r w:rsidRPr="009C55D8">
        <w:rPr>
          <w:spacing w:val="-3"/>
          <w:sz w:val="36"/>
          <w:szCs w:val="36"/>
        </w:rPr>
        <w:t xml:space="preserve">are physical changes to </w:t>
      </w:r>
      <w:r w:rsidRPr="009C55D8">
        <w:rPr>
          <w:sz w:val="36"/>
          <w:szCs w:val="36"/>
        </w:rPr>
        <w:t xml:space="preserve">a </w:t>
      </w:r>
      <w:r w:rsidRPr="009C55D8">
        <w:rPr>
          <w:spacing w:val="-3"/>
          <w:sz w:val="36"/>
          <w:szCs w:val="36"/>
        </w:rPr>
        <w:t xml:space="preserve">person’s home, car </w:t>
      </w:r>
      <w:r w:rsidRPr="009C55D8">
        <w:rPr>
          <w:sz w:val="36"/>
          <w:szCs w:val="36"/>
        </w:rPr>
        <w:t xml:space="preserve">or </w:t>
      </w:r>
      <w:r w:rsidRPr="009C55D8">
        <w:rPr>
          <w:spacing w:val="-3"/>
          <w:sz w:val="36"/>
          <w:szCs w:val="36"/>
        </w:rPr>
        <w:t xml:space="preserve">work environment that are </w:t>
      </w:r>
      <w:r w:rsidRPr="009C55D8">
        <w:rPr>
          <w:sz w:val="36"/>
          <w:szCs w:val="36"/>
        </w:rPr>
        <w:t xml:space="preserve">of </w:t>
      </w:r>
      <w:r w:rsidRPr="009C55D8">
        <w:rPr>
          <w:spacing w:val="-3"/>
          <w:sz w:val="36"/>
          <w:szCs w:val="36"/>
        </w:rPr>
        <w:t xml:space="preserve">direct medical </w:t>
      </w:r>
      <w:r w:rsidRPr="009C55D8">
        <w:rPr>
          <w:sz w:val="36"/>
          <w:szCs w:val="36"/>
        </w:rPr>
        <w:t xml:space="preserve">or </w:t>
      </w:r>
      <w:r w:rsidRPr="009C55D8">
        <w:rPr>
          <w:spacing w:val="-3"/>
          <w:sz w:val="36"/>
          <w:szCs w:val="36"/>
        </w:rPr>
        <w:t xml:space="preserve">remedial benefit to </w:t>
      </w:r>
      <w:r w:rsidRPr="009C55D8">
        <w:rPr>
          <w:spacing w:val="-2"/>
          <w:sz w:val="36"/>
          <w:szCs w:val="36"/>
        </w:rPr>
        <w:t xml:space="preserve">the </w:t>
      </w:r>
      <w:r w:rsidRPr="009C55D8">
        <w:rPr>
          <w:spacing w:val="-3"/>
          <w:sz w:val="36"/>
          <w:szCs w:val="36"/>
        </w:rPr>
        <w:t xml:space="preserve">person. </w:t>
      </w:r>
      <w:r w:rsidRPr="009C55D8">
        <w:rPr>
          <w:spacing w:val="-4"/>
          <w:sz w:val="36"/>
          <w:szCs w:val="36"/>
        </w:rPr>
        <w:t xml:space="preserve">Modifications </w:t>
      </w:r>
      <w:r w:rsidRPr="009C55D8">
        <w:rPr>
          <w:spacing w:val="-3"/>
          <w:sz w:val="36"/>
          <w:szCs w:val="36"/>
        </w:rPr>
        <w:t xml:space="preserve">ensure access, protect health </w:t>
      </w:r>
      <w:r w:rsidRPr="009C55D8">
        <w:rPr>
          <w:spacing w:val="-2"/>
          <w:sz w:val="36"/>
          <w:szCs w:val="36"/>
        </w:rPr>
        <w:t xml:space="preserve">and </w:t>
      </w:r>
      <w:r w:rsidR="0025232B" w:rsidRPr="009C55D8">
        <w:rPr>
          <w:spacing w:val="-3"/>
          <w:sz w:val="36"/>
          <w:szCs w:val="36"/>
        </w:rPr>
        <w:t>safety,</w:t>
      </w:r>
      <w:r w:rsidRPr="009C55D8">
        <w:rPr>
          <w:spacing w:val="-3"/>
          <w:sz w:val="36"/>
          <w:szCs w:val="36"/>
        </w:rPr>
        <w:t xml:space="preserve"> and/or enable greater </w:t>
      </w:r>
      <w:r w:rsidRPr="009C55D8">
        <w:rPr>
          <w:spacing w:val="-4"/>
          <w:sz w:val="36"/>
          <w:szCs w:val="36"/>
        </w:rPr>
        <w:t xml:space="preserve">independence </w:t>
      </w:r>
      <w:r w:rsidRPr="009C55D8">
        <w:rPr>
          <w:sz w:val="36"/>
          <w:szCs w:val="36"/>
        </w:rPr>
        <w:t xml:space="preserve">for a </w:t>
      </w:r>
      <w:r w:rsidRPr="009C55D8">
        <w:rPr>
          <w:spacing w:val="-3"/>
          <w:sz w:val="36"/>
          <w:szCs w:val="36"/>
        </w:rPr>
        <w:t>person w</w:t>
      </w:r>
      <w:r w:rsidR="001666AB" w:rsidRPr="009C55D8">
        <w:rPr>
          <w:spacing w:val="-3"/>
          <w:sz w:val="36"/>
          <w:szCs w:val="36"/>
        </w:rPr>
        <w:t>ith physical disabilities. Note that</w:t>
      </w:r>
      <w:r w:rsidRPr="009C55D8">
        <w:rPr>
          <w:sz w:val="36"/>
          <w:szCs w:val="36"/>
        </w:rPr>
        <w:t xml:space="preserve"> </w:t>
      </w:r>
      <w:r w:rsidRPr="009C55D8">
        <w:rPr>
          <w:spacing w:val="-3"/>
          <w:sz w:val="36"/>
          <w:szCs w:val="36"/>
        </w:rPr>
        <w:t xml:space="preserve">all other sources </w:t>
      </w:r>
      <w:r w:rsidRPr="009C55D8">
        <w:rPr>
          <w:sz w:val="36"/>
          <w:szCs w:val="36"/>
        </w:rPr>
        <w:t xml:space="preserve">of </w:t>
      </w:r>
      <w:r w:rsidRPr="009C55D8">
        <w:rPr>
          <w:spacing w:val="-3"/>
          <w:sz w:val="36"/>
          <w:szCs w:val="36"/>
        </w:rPr>
        <w:t xml:space="preserve">funding </w:t>
      </w:r>
      <w:r w:rsidRPr="009C55D8">
        <w:rPr>
          <w:sz w:val="36"/>
          <w:szCs w:val="36"/>
        </w:rPr>
        <w:t xml:space="preserve">must be </w:t>
      </w:r>
      <w:r w:rsidRPr="009C55D8">
        <w:rPr>
          <w:spacing w:val="-3"/>
          <w:sz w:val="36"/>
          <w:szCs w:val="36"/>
        </w:rPr>
        <w:t xml:space="preserve">explored first, before using Medicaid funds </w:t>
      </w:r>
      <w:r w:rsidRPr="009C55D8">
        <w:rPr>
          <w:sz w:val="36"/>
          <w:szCs w:val="36"/>
        </w:rPr>
        <w:t xml:space="preserve">for </w:t>
      </w:r>
      <w:r w:rsidRPr="009C55D8">
        <w:rPr>
          <w:spacing w:val="-3"/>
          <w:sz w:val="36"/>
          <w:szCs w:val="36"/>
        </w:rPr>
        <w:t xml:space="preserve">environmental </w:t>
      </w:r>
      <w:r w:rsidRPr="009C55D8">
        <w:rPr>
          <w:spacing w:val="-4"/>
          <w:sz w:val="36"/>
          <w:szCs w:val="36"/>
        </w:rPr>
        <w:t>modifications.</w:t>
      </w:r>
    </w:p>
    <w:p w14:paraId="46B44CE6" w14:textId="77777777" w:rsidR="00FC2317" w:rsidRPr="009C55D8" w:rsidRDefault="00FC2317" w:rsidP="003454AD">
      <w:pPr>
        <w:pStyle w:val="BodyText"/>
        <w:rPr>
          <w:sz w:val="36"/>
          <w:szCs w:val="36"/>
        </w:rPr>
      </w:pPr>
    </w:p>
    <w:p w14:paraId="46B44CE7" w14:textId="6A7445E2" w:rsidR="00FC2317" w:rsidRPr="009C55D8" w:rsidRDefault="00AB17AB" w:rsidP="003454AD">
      <w:pPr>
        <w:pStyle w:val="BodyText"/>
        <w:rPr>
          <w:sz w:val="36"/>
          <w:szCs w:val="36"/>
        </w:rPr>
      </w:pPr>
      <w:r w:rsidRPr="009C55D8">
        <w:rPr>
          <w:b/>
          <w:sz w:val="36"/>
          <w:szCs w:val="36"/>
          <w:u w:val="thick"/>
        </w:rPr>
        <w:t>Family Support and Training</w:t>
      </w:r>
      <w:r w:rsidRPr="009C55D8">
        <w:rPr>
          <w:sz w:val="36"/>
          <w:szCs w:val="36"/>
        </w:rPr>
        <w:t xml:space="preserve"> </w:t>
      </w:r>
      <w:proofErr w:type="gramStart"/>
      <w:r w:rsidRPr="009C55D8">
        <w:rPr>
          <w:sz w:val="36"/>
          <w:szCs w:val="36"/>
        </w:rPr>
        <w:t>provides</w:t>
      </w:r>
      <w:proofErr w:type="gramEnd"/>
      <w:r w:rsidRPr="009C55D8">
        <w:rPr>
          <w:sz w:val="36"/>
          <w:szCs w:val="36"/>
        </w:rPr>
        <w:t xml:space="preserve"> family-focused assistance to family members relating to and caring for a relative with serious mental illness, serious emotional disturbance or </w:t>
      </w:r>
      <w:r w:rsidR="001666AB" w:rsidRPr="009C55D8">
        <w:rPr>
          <w:sz w:val="36"/>
          <w:szCs w:val="36"/>
        </w:rPr>
        <w:t>intellectual/</w:t>
      </w:r>
      <w:r w:rsidRPr="009C55D8">
        <w:rPr>
          <w:sz w:val="36"/>
          <w:szCs w:val="36"/>
        </w:rPr>
        <w:t>developmental disabilities. “Family Skills Training” is education and training for families who live with and/or care for a family member who is eligible for the Children’s Waiver Program.</w:t>
      </w:r>
    </w:p>
    <w:p w14:paraId="46B44CE8" w14:textId="77777777" w:rsidR="00FC2317" w:rsidRPr="009C55D8" w:rsidRDefault="00FC2317" w:rsidP="003454AD">
      <w:pPr>
        <w:pStyle w:val="BodyText"/>
        <w:rPr>
          <w:sz w:val="36"/>
          <w:szCs w:val="36"/>
        </w:rPr>
      </w:pPr>
    </w:p>
    <w:p w14:paraId="46B44CE9" w14:textId="3310EE9A" w:rsidR="00FC2317" w:rsidRPr="009C55D8" w:rsidRDefault="00AB17AB" w:rsidP="003454AD">
      <w:pPr>
        <w:pStyle w:val="BodyText"/>
        <w:rPr>
          <w:spacing w:val="-3"/>
          <w:sz w:val="36"/>
          <w:szCs w:val="36"/>
        </w:rPr>
      </w:pPr>
      <w:r w:rsidRPr="009C55D8">
        <w:rPr>
          <w:b/>
          <w:spacing w:val="-3"/>
          <w:sz w:val="36"/>
          <w:szCs w:val="36"/>
          <w:u w:val="thick"/>
        </w:rPr>
        <w:t>Fiscal Intermediary Services</w:t>
      </w:r>
      <w:r w:rsidRPr="009C55D8">
        <w:rPr>
          <w:spacing w:val="-3"/>
          <w:sz w:val="36"/>
          <w:szCs w:val="36"/>
        </w:rPr>
        <w:t xml:space="preserve"> help </w:t>
      </w:r>
      <w:r w:rsidRPr="009C55D8">
        <w:rPr>
          <w:spacing w:val="-4"/>
          <w:sz w:val="36"/>
          <w:szCs w:val="36"/>
        </w:rPr>
        <w:t xml:space="preserve">individuals </w:t>
      </w:r>
      <w:r w:rsidRPr="009C55D8">
        <w:rPr>
          <w:spacing w:val="-3"/>
          <w:sz w:val="36"/>
          <w:szCs w:val="36"/>
        </w:rPr>
        <w:t xml:space="preserve">manage their service </w:t>
      </w:r>
      <w:r w:rsidRPr="009C55D8">
        <w:rPr>
          <w:spacing w:val="-2"/>
          <w:sz w:val="36"/>
          <w:szCs w:val="36"/>
        </w:rPr>
        <w:t xml:space="preserve">and </w:t>
      </w:r>
      <w:r w:rsidRPr="009C55D8">
        <w:rPr>
          <w:spacing w:val="-3"/>
          <w:sz w:val="36"/>
          <w:szCs w:val="36"/>
        </w:rPr>
        <w:t xml:space="preserve">supports budget and </w:t>
      </w:r>
      <w:r w:rsidRPr="009C55D8">
        <w:rPr>
          <w:sz w:val="36"/>
          <w:szCs w:val="36"/>
        </w:rPr>
        <w:t xml:space="preserve">pay </w:t>
      </w:r>
      <w:r w:rsidRPr="009C55D8">
        <w:rPr>
          <w:spacing w:val="-3"/>
          <w:sz w:val="36"/>
          <w:szCs w:val="36"/>
        </w:rPr>
        <w:t xml:space="preserve">providers if </w:t>
      </w:r>
      <w:r w:rsidRPr="009C55D8">
        <w:rPr>
          <w:sz w:val="36"/>
          <w:szCs w:val="36"/>
        </w:rPr>
        <w:t xml:space="preserve">they </w:t>
      </w:r>
      <w:r w:rsidRPr="009C55D8">
        <w:rPr>
          <w:spacing w:val="-3"/>
          <w:sz w:val="36"/>
          <w:szCs w:val="36"/>
        </w:rPr>
        <w:t xml:space="preserve">are using </w:t>
      </w:r>
      <w:r w:rsidRPr="009C55D8">
        <w:rPr>
          <w:sz w:val="36"/>
          <w:szCs w:val="36"/>
        </w:rPr>
        <w:t xml:space="preserve">a </w:t>
      </w:r>
      <w:r w:rsidRPr="009C55D8">
        <w:rPr>
          <w:spacing w:val="-4"/>
          <w:sz w:val="36"/>
          <w:szCs w:val="36"/>
        </w:rPr>
        <w:t xml:space="preserve">“self-determination” </w:t>
      </w:r>
      <w:r w:rsidRPr="009C55D8">
        <w:rPr>
          <w:spacing w:val="-3"/>
          <w:sz w:val="36"/>
          <w:szCs w:val="36"/>
        </w:rPr>
        <w:t>approach.</w:t>
      </w:r>
    </w:p>
    <w:p w14:paraId="2B9E66B5" w14:textId="103763F2" w:rsidR="00A55C3E" w:rsidRPr="009C55D8" w:rsidRDefault="00A55C3E" w:rsidP="003454AD">
      <w:pPr>
        <w:pStyle w:val="BodyText"/>
        <w:rPr>
          <w:sz w:val="36"/>
          <w:szCs w:val="36"/>
        </w:rPr>
      </w:pPr>
    </w:p>
    <w:p w14:paraId="46B44CEB" w14:textId="2DB924BF" w:rsidR="00FC2317" w:rsidRPr="009C55D8" w:rsidRDefault="00AB17AB" w:rsidP="003454AD">
      <w:pPr>
        <w:pStyle w:val="BodyText"/>
        <w:rPr>
          <w:spacing w:val="-3"/>
          <w:sz w:val="36"/>
          <w:szCs w:val="36"/>
        </w:rPr>
      </w:pPr>
      <w:r w:rsidRPr="009C55D8">
        <w:rPr>
          <w:b/>
          <w:spacing w:val="-3"/>
          <w:sz w:val="36"/>
          <w:szCs w:val="36"/>
          <w:u w:val="thick"/>
        </w:rPr>
        <w:t>Health Services</w:t>
      </w:r>
      <w:r w:rsidRPr="009C55D8">
        <w:rPr>
          <w:spacing w:val="-3"/>
          <w:sz w:val="36"/>
          <w:szCs w:val="36"/>
        </w:rPr>
        <w:t xml:space="preserve"> </w:t>
      </w:r>
      <w:r w:rsidRPr="009C55D8">
        <w:rPr>
          <w:spacing w:val="-4"/>
          <w:sz w:val="36"/>
          <w:szCs w:val="36"/>
        </w:rPr>
        <w:t xml:space="preserve">include </w:t>
      </w:r>
      <w:r w:rsidRPr="009C55D8">
        <w:rPr>
          <w:spacing w:val="-3"/>
          <w:sz w:val="36"/>
          <w:szCs w:val="36"/>
        </w:rPr>
        <w:t xml:space="preserve">assessment, </w:t>
      </w:r>
      <w:r w:rsidRPr="009C55D8">
        <w:rPr>
          <w:spacing w:val="-4"/>
          <w:sz w:val="36"/>
          <w:szCs w:val="36"/>
        </w:rPr>
        <w:t xml:space="preserve">treatment, </w:t>
      </w:r>
      <w:r w:rsidRPr="009C55D8">
        <w:rPr>
          <w:spacing w:val="-2"/>
          <w:sz w:val="36"/>
          <w:szCs w:val="36"/>
        </w:rPr>
        <w:t xml:space="preserve">and </w:t>
      </w:r>
      <w:r w:rsidRPr="009C55D8">
        <w:rPr>
          <w:spacing w:val="-3"/>
          <w:sz w:val="36"/>
          <w:szCs w:val="36"/>
        </w:rPr>
        <w:t xml:space="preserve">professional monitoring </w:t>
      </w:r>
      <w:r w:rsidRPr="009C55D8">
        <w:rPr>
          <w:sz w:val="36"/>
          <w:szCs w:val="36"/>
        </w:rPr>
        <w:t xml:space="preserve">of </w:t>
      </w:r>
      <w:r w:rsidRPr="009C55D8">
        <w:rPr>
          <w:spacing w:val="-3"/>
          <w:sz w:val="36"/>
          <w:szCs w:val="36"/>
        </w:rPr>
        <w:t xml:space="preserve">health conditions </w:t>
      </w:r>
      <w:r w:rsidRPr="009C55D8">
        <w:rPr>
          <w:sz w:val="36"/>
          <w:szCs w:val="36"/>
        </w:rPr>
        <w:t xml:space="preserve">that </w:t>
      </w:r>
      <w:r w:rsidRPr="009C55D8">
        <w:rPr>
          <w:spacing w:val="-3"/>
          <w:sz w:val="36"/>
          <w:szCs w:val="36"/>
        </w:rPr>
        <w:t xml:space="preserve">are </w:t>
      </w:r>
      <w:r w:rsidRPr="009C55D8">
        <w:rPr>
          <w:spacing w:val="-4"/>
          <w:sz w:val="36"/>
          <w:szCs w:val="36"/>
        </w:rPr>
        <w:t xml:space="preserve">related </w:t>
      </w:r>
      <w:r w:rsidRPr="009C55D8">
        <w:rPr>
          <w:spacing w:val="-3"/>
          <w:sz w:val="36"/>
          <w:szCs w:val="36"/>
        </w:rPr>
        <w:t xml:space="preserve">to </w:t>
      </w:r>
      <w:r w:rsidRPr="009C55D8">
        <w:rPr>
          <w:sz w:val="36"/>
          <w:szCs w:val="36"/>
        </w:rPr>
        <w:t xml:space="preserve">or </w:t>
      </w:r>
      <w:r w:rsidRPr="009C55D8">
        <w:rPr>
          <w:spacing w:val="-4"/>
          <w:sz w:val="36"/>
          <w:szCs w:val="36"/>
        </w:rPr>
        <w:t xml:space="preserve">impacted </w:t>
      </w:r>
      <w:r w:rsidRPr="009C55D8">
        <w:rPr>
          <w:sz w:val="36"/>
          <w:szCs w:val="36"/>
        </w:rPr>
        <w:t xml:space="preserve">by a </w:t>
      </w:r>
      <w:r w:rsidRPr="009C55D8">
        <w:rPr>
          <w:spacing w:val="-3"/>
          <w:sz w:val="36"/>
          <w:szCs w:val="36"/>
        </w:rPr>
        <w:t xml:space="preserve">person’s </w:t>
      </w:r>
      <w:r w:rsidR="004A0CE8" w:rsidRPr="009C55D8">
        <w:rPr>
          <w:spacing w:val="-3"/>
          <w:sz w:val="36"/>
          <w:szCs w:val="36"/>
        </w:rPr>
        <w:t>behavioral</w:t>
      </w:r>
      <w:r w:rsidRPr="009C55D8">
        <w:rPr>
          <w:spacing w:val="-3"/>
          <w:sz w:val="36"/>
          <w:szCs w:val="36"/>
        </w:rPr>
        <w:t xml:space="preserve"> health </w:t>
      </w:r>
      <w:r w:rsidRPr="009C55D8">
        <w:rPr>
          <w:spacing w:val="-4"/>
          <w:sz w:val="36"/>
          <w:szCs w:val="36"/>
        </w:rPr>
        <w:t xml:space="preserve">condition. </w:t>
      </w:r>
      <w:r w:rsidRPr="009C55D8">
        <w:rPr>
          <w:sz w:val="36"/>
          <w:szCs w:val="36"/>
        </w:rPr>
        <w:t xml:space="preserve">A </w:t>
      </w:r>
      <w:r w:rsidRPr="009C55D8">
        <w:rPr>
          <w:spacing w:val="-3"/>
          <w:sz w:val="36"/>
          <w:szCs w:val="36"/>
        </w:rPr>
        <w:t xml:space="preserve">person’s primary doctor will treat </w:t>
      </w:r>
      <w:r w:rsidRPr="009C55D8">
        <w:rPr>
          <w:sz w:val="36"/>
          <w:szCs w:val="36"/>
        </w:rPr>
        <w:t xml:space="preserve">any </w:t>
      </w:r>
      <w:r w:rsidRPr="009C55D8">
        <w:rPr>
          <w:spacing w:val="-3"/>
          <w:sz w:val="36"/>
          <w:szCs w:val="36"/>
        </w:rPr>
        <w:t xml:space="preserve">other health conditions </w:t>
      </w:r>
      <w:r w:rsidRPr="009C55D8">
        <w:rPr>
          <w:sz w:val="36"/>
          <w:szCs w:val="36"/>
        </w:rPr>
        <w:t xml:space="preserve">they may </w:t>
      </w:r>
      <w:r w:rsidRPr="009C55D8">
        <w:rPr>
          <w:spacing w:val="-3"/>
          <w:sz w:val="36"/>
          <w:szCs w:val="36"/>
        </w:rPr>
        <w:t>have.</w:t>
      </w:r>
    </w:p>
    <w:p w14:paraId="4BD43C93" w14:textId="1C2A0C2F" w:rsidR="004D0C58" w:rsidRPr="009C55D8" w:rsidRDefault="004D0C58" w:rsidP="003454AD">
      <w:pPr>
        <w:pStyle w:val="BodyText"/>
        <w:rPr>
          <w:sz w:val="36"/>
          <w:szCs w:val="36"/>
        </w:rPr>
      </w:pPr>
    </w:p>
    <w:p w14:paraId="46B44CEE" w14:textId="77777777" w:rsidR="00FC2317" w:rsidRPr="009C55D8" w:rsidRDefault="00FC2317" w:rsidP="003454AD">
      <w:pPr>
        <w:pStyle w:val="BodyText"/>
        <w:rPr>
          <w:sz w:val="36"/>
          <w:szCs w:val="36"/>
        </w:rPr>
      </w:pPr>
    </w:p>
    <w:p w14:paraId="21A2EFC8" w14:textId="18E9AAD1" w:rsidR="001B2919" w:rsidRPr="009C55D8" w:rsidRDefault="001B2919" w:rsidP="003454AD">
      <w:pPr>
        <w:pStyle w:val="BodyText"/>
        <w:rPr>
          <w:bCs/>
          <w:spacing w:val="-3"/>
          <w:sz w:val="36"/>
          <w:szCs w:val="36"/>
        </w:rPr>
      </w:pPr>
      <w:r w:rsidRPr="009C55D8">
        <w:rPr>
          <w:b/>
          <w:spacing w:val="-3"/>
          <w:sz w:val="36"/>
          <w:szCs w:val="36"/>
          <w:u w:val="thick"/>
        </w:rPr>
        <w:t>Home and Community Based Services Rule (HCBS)</w:t>
      </w:r>
      <w:r w:rsidRPr="009C55D8">
        <w:rPr>
          <w:b/>
          <w:spacing w:val="-3"/>
          <w:sz w:val="36"/>
          <w:szCs w:val="36"/>
        </w:rPr>
        <w:t xml:space="preserve">  </w:t>
      </w:r>
      <w:r w:rsidRPr="009C55D8">
        <w:rPr>
          <w:bCs/>
          <w:spacing w:val="-3"/>
          <w:sz w:val="36"/>
          <w:szCs w:val="36"/>
        </w:rPr>
        <w:t xml:space="preserve">Medicaid services that are funded through/identified by the </w:t>
      </w:r>
      <w:r w:rsidRPr="009C55D8">
        <w:rPr>
          <w:bCs/>
          <w:spacing w:val="-3"/>
          <w:sz w:val="36"/>
          <w:szCs w:val="36"/>
        </w:rPr>
        <w:lastRenderedPageBreak/>
        <w:t xml:space="preserve">HCBS rule are required to meet specific standards developed to ensure waiver </w:t>
      </w:r>
      <w:r w:rsidR="003C0954" w:rsidRPr="009C55D8">
        <w:rPr>
          <w:bCs/>
          <w:spacing w:val="-3"/>
          <w:sz w:val="36"/>
          <w:szCs w:val="36"/>
        </w:rPr>
        <w:t>participants</w:t>
      </w:r>
      <w:r w:rsidRPr="009C55D8">
        <w:rPr>
          <w:bCs/>
          <w:spacing w:val="-3"/>
          <w:sz w:val="36"/>
          <w:szCs w:val="36"/>
        </w:rPr>
        <w:t xml:space="preserve"> experience their home</w:t>
      </w:r>
      <w:r w:rsidR="00385477" w:rsidRPr="009C55D8">
        <w:rPr>
          <w:bCs/>
          <w:spacing w:val="-3"/>
          <w:sz w:val="36"/>
          <w:szCs w:val="36"/>
        </w:rPr>
        <w:t>,</w:t>
      </w:r>
      <w:r w:rsidRPr="009C55D8">
        <w:rPr>
          <w:bCs/>
          <w:spacing w:val="-3"/>
          <w:sz w:val="36"/>
          <w:szCs w:val="36"/>
        </w:rPr>
        <w:t xml:space="preserve"> work and community environments in a manner that is free from restriction.  Settings that provide HCBS must not restrict movement in the home or community and must be provided in a setting that is consistent with </w:t>
      </w:r>
      <w:r w:rsidR="00385477" w:rsidRPr="009C55D8">
        <w:rPr>
          <w:bCs/>
          <w:spacing w:val="-3"/>
          <w:sz w:val="36"/>
          <w:szCs w:val="36"/>
        </w:rPr>
        <w:t>settings</w:t>
      </w:r>
      <w:r w:rsidRPr="009C55D8">
        <w:rPr>
          <w:bCs/>
          <w:spacing w:val="-3"/>
          <w:sz w:val="36"/>
          <w:szCs w:val="36"/>
        </w:rPr>
        <w:t xml:space="preserve"> and services</w:t>
      </w:r>
      <w:r w:rsidR="0056377E" w:rsidRPr="009C55D8">
        <w:rPr>
          <w:bCs/>
          <w:spacing w:val="-3"/>
          <w:sz w:val="36"/>
          <w:szCs w:val="36"/>
        </w:rPr>
        <w:t xml:space="preserve"> non-Medicaid individuals </w:t>
      </w:r>
      <w:r w:rsidR="00385477" w:rsidRPr="009C55D8">
        <w:rPr>
          <w:bCs/>
          <w:spacing w:val="-3"/>
          <w:sz w:val="36"/>
          <w:szCs w:val="36"/>
        </w:rPr>
        <w:t>f</w:t>
      </w:r>
      <w:r w:rsidR="0056377E" w:rsidRPr="009C55D8">
        <w:rPr>
          <w:bCs/>
          <w:spacing w:val="-3"/>
          <w:sz w:val="36"/>
          <w:szCs w:val="36"/>
        </w:rPr>
        <w:t>requent including home setting, employment opportunities and access to the greater community.</w:t>
      </w:r>
    </w:p>
    <w:p w14:paraId="631C7EA0" w14:textId="77777777" w:rsidR="0056377E" w:rsidRPr="009C55D8" w:rsidRDefault="0056377E" w:rsidP="003454AD">
      <w:pPr>
        <w:pStyle w:val="BodyText"/>
        <w:rPr>
          <w:b/>
          <w:spacing w:val="-3"/>
          <w:sz w:val="36"/>
          <w:szCs w:val="36"/>
        </w:rPr>
      </w:pPr>
    </w:p>
    <w:p w14:paraId="46B44CEF" w14:textId="574ADF3A" w:rsidR="00FC2317" w:rsidRPr="009C55D8" w:rsidRDefault="00AB17AB" w:rsidP="003454AD">
      <w:pPr>
        <w:pStyle w:val="BodyText"/>
        <w:rPr>
          <w:sz w:val="36"/>
          <w:szCs w:val="36"/>
        </w:rPr>
      </w:pPr>
      <w:r w:rsidRPr="009C55D8">
        <w:rPr>
          <w:b/>
          <w:spacing w:val="-3"/>
          <w:sz w:val="36"/>
          <w:szCs w:val="36"/>
          <w:u w:val="thick"/>
        </w:rPr>
        <w:t xml:space="preserve">Housing </w:t>
      </w:r>
      <w:r w:rsidRPr="009C55D8">
        <w:rPr>
          <w:b/>
          <w:spacing w:val="-4"/>
          <w:sz w:val="36"/>
          <w:szCs w:val="36"/>
          <w:u w:val="thick"/>
        </w:rPr>
        <w:t>Assistance</w:t>
      </w:r>
      <w:r w:rsidRPr="009C55D8">
        <w:rPr>
          <w:spacing w:val="-4"/>
          <w:sz w:val="36"/>
          <w:szCs w:val="36"/>
        </w:rPr>
        <w:t xml:space="preserve"> </w:t>
      </w:r>
      <w:r w:rsidRPr="009C55D8">
        <w:rPr>
          <w:spacing w:val="-3"/>
          <w:sz w:val="36"/>
          <w:szCs w:val="36"/>
        </w:rPr>
        <w:t xml:space="preserve">is </w:t>
      </w:r>
      <w:r w:rsidRPr="009C55D8">
        <w:rPr>
          <w:spacing w:val="-4"/>
          <w:sz w:val="36"/>
          <w:szCs w:val="36"/>
        </w:rPr>
        <w:t xml:space="preserve">assistance </w:t>
      </w:r>
      <w:r w:rsidRPr="009C55D8">
        <w:rPr>
          <w:spacing w:val="-3"/>
          <w:sz w:val="36"/>
          <w:szCs w:val="36"/>
        </w:rPr>
        <w:t xml:space="preserve">with </w:t>
      </w:r>
      <w:r w:rsidRPr="009C55D8">
        <w:rPr>
          <w:spacing w:val="-4"/>
          <w:sz w:val="36"/>
          <w:szCs w:val="36"/>
        </w:rPr>
        <w:t xml:space="preserve">short-term, </w:t>
      </w:r>
      <w:r w:rsidR="0047476F" w:rsidRPr="009C55D8">
        <w:rPr>
          <w:spacing w:val="-3"/>
          <w:sz w:val="36"/>
          <w:szCs w:val="36"/>
        </w:rPr>
        <w:t>transitional,</w:t>
      </w:r>
      <w:r w:rsidRPr="009C55D8">
        <w:rPr>
          <w:spacing w:val="-3"/>
          <w:sz w:val="36"/>
          <w:szCs w:val="36"/>
        </w:rPr>
        <w:t xml:space="preserve"> </w:t>
      </w:r>
      <w:r w:rsidRPr="009C55D8">
        <w:rPr>
          <w:sz w:val="36"/>
          <w:szCs w:val="36"/>
        </w:rPr>
        <w:t xml:space="preserve">or </w:t>
      </w:r>
      <w:r w:rsidRPr="009C55D8">
        <w:rPr>
          <w:spacing w:val="-3"/>
          <w:sz w:val="36"/>
          <w:szCs w:val="36"/>
        </w:rPr>
        <w:t xml:space="preserve">one-time-only expenses in </w:t>
      </w:r>
      <w:r w:rsidRPr="009C55D8">
        <w:rPr>
          <w:sz w:val="36"/>
          <w:szCs w:val="36"/>
        </w:rPr>
        <w:t xml:space="preserve">an </w:t>
      </w:r>
      <w:r w:rsidRPr="009C55D8">
        <w:rPr>
          <w:spacing w:val="-3"/>
          <w:sz w:val="36"/>
          <w:szCs w:val="36"/>
        </w:rPr>
        <w:t xml:space="preserve">individual’s own home that </w:t>
      </w:r>
      <w:r w:rsidRPr="009C55D8">
        <w:rPr>
          <w:sz w:val="36"/>
          <w:szCs w:val="36"/>
        </w:rPr>
        <w:t xml:space="preserve">his or </w:t>
      </w:r>
      <w:r w:rsidRPr="009C55D8">
        <w:rPr>
          <w:spacing w:val="-2"/>
          <w:sz w:val="36"/>
          <w:szCs w:val="36"/>
        </w:rPr>
        <w:t xml:space="preserve">her </w:t>
      </w:r>
      <w:r w:rsidRPr="009C55D8">
        <w:rPr>
          <w:spacing w:val="-4"/>
          <w:sz w:val="36"/>
          <w:szCs w:val="36"/>
        </w:rPr>
        <w:t xml:space="preserve">resources </w:t>
      </w:r>
      <w:r w:rsidRPr="009C55D8">
        <w:rPr>
          <w:spacing w:val="-2"/>
          <w:sz w:val="36"/>
          <w:szCs w:val="36"/>
        </w:rPr>
        <w:t xml:space="preserve">and </w:t>
      </w:r>
      <w:r w:rsidRPr="009C55D8">
        <w:rPr>
          <w:spacing w:val="-3"/>
          <w:sz w:val="36"/>
          <w:szCs w:val="36"/>
        </w:rPr>
        <w:t xml:space="preserve">other community resources could </w:t>
      </w:r>
      <w:r w:rsidRPr="009C55D8">
        <w:rPr>
          <w:spacing w:val="-2"/>
          <w:sz w:val="36"/>
          <w:szCs w:val="36"/>
        </w:rPr>
        <w:t xml:space="preserve">not </w:t>
      </w:r>
      <w:r w:rsidRPr="009C55D8">
        <w:rPr>
          <w:spacing w:val="-3"/>
          <w:sz w:val="36"/>
          <w:szCs w:val="36"/>
        </w:rPr>
        <w:t>cover.</w:t>
      </w:r>
    </w:p>
    <w:p w14:paraId="46B44CF0" w14:textId="77777777" w:rsidR="00FC2317" w:rsidRPr="009C55D8" w:rsidRDefault="00FC2317" w:rsidP="003454AD">
      <w:pPr>
        <w:pStyle w:val="BodyText"/>
        <w:rPr>
          <w:sz w:val="36"/>
          <w:szCs w:val="36"/>
        </w:rPr>
      </w:pPr>
    </w:p>
    <w:p w14:paraId="46B44CF1" w14:textId="45B4CF68" w:rsidR="00FC2317" w:rsidRPr="009C55D8" w:rsidRDefault="00AB17AB" w:rsidP="003454AD">
      <w:pPr>
        <w:pStyle w:val="BodyText"/>
        <w:rPr>
          <w:spacing w:val="-3"/>
          <w:sz w:val="36"/>
          <w:szCs w:val="36"/>
        </w:rPr>
      </w:pPr>
      <w:r w:rsidRPr="009C55D8">
        <w:rPr>
          <w:b/>
          <w:spacing w:val="-3"/>
          <w:sz w:val="36"/>
          <w:szCs w:val="36"/>
          <w:u w:val="thick"/>
        </w:rPr>
        <w:t xml:space="preserve">Intensive </w:t>
      </w:r>
      <w:r w:rsidRPr="009C55D8">
        <w:rPr>
          <w:b/>
          <w:spacing w:val="-4"/>
          <w:sz w:val="36"/>
          <w:szCs w:val="36"/>
          <w:u w:val="thick"/>
        </w:rPr>
        <w:t xml:space="preserve">Crisis </w:t>
      </w:r>
      <w:r w:rsidRPr="009C55D8">
        <w:rPr>
          <w:b/>
          <w:spacing w:val="-3"/>
          <w:sz w:val="36"/>
          <w:szCs w:val="36"/>
          <w:u w:val="thick"/>
        </w:rPr>
        <w:t>Stabilization</w:t>
      </w:r>
      <w:r w:rsidRPr="009C55D8">
        <w:rPr>
          <w:spacing w:val="-3"/>
          <w:sz w:val="36"/>
          <w:szCs w:val="36"/>
        </w:rPr>
        <w:t xml:space="preserve"> </w:t>
      </w:r>
      <w:r w:rsidRPr="009C55D8">
        <w:rPr>
          <w:sz w:val="36"/>
          <w:szCs w:val="36"/>
        </w:rPr>
        <w:t xml:space="preserve">is </w:t>
      </w:r>
      <w:proofErr w:type="spellStart"/>
      <w:r w:rsidRPr="009C55D8">
        <w:rPr>
          <w:spacing w:val="-3"/>
          <w:sz w:val="36"/>
          <w:szCs w:val="36"/>
        </w:rPr>
        <w:t>ashort</w:t>
      </w:r>
      <w:proofErr w:type="spellEnd"/>
      <w:r w:rsidRPr="009C55D8">
        <w:rPr>
          <w:spacing w:val="-3"/>
          <w:sz w:val="36"/>
          <w:szCs w:val="36"/>
        </w:rPr>
        <w:t xml:space="preserve">-term </w:t>
      </w:r>
      <w:r w:rsidRPr="009C55D8">
        <w:rPr>
          <w:spacing w:val="-4"/>
          <w:sz w:val="36"/>
          <w:szCs w:val="36"/>
        </w:rPr>
        <w:t xml:space="preserve">alternative </w:t>
      </w:r>
      <w:r w:rsidRPr="009C55D8">
        <w:rPr>
          <w:sz w:val="36"/>
          <w:szCs w:val="36"/>
        </w:rPr>
        <w:t xml:space="preserve">to </w:t>
      </w:r>
      <w:r w:rsidRPr="009C55D8">
        <w:rPr>
          <w:spacing w:val="-3"/>
          <w:sz w:val="36"/>
          <w:szCs w:val="36"/>
        </w:rPr>
        <w:t xml:space="preserve">inpatient </w:t>
      </w:r>
      <w:r w:rsidRPr="009C55D8">
        <w:rPr>
          <w:spacing w:val="-4"/>
          <w:sz w:val="36"/>
          <w:szCs w:val="36"/>
        </w:rPr>
        <w:t xml:space="preserve">hospitalization. </w:t>
      </w:r>
      <w:r w:rsidRPr="009C55D8">
        <w:rPr>
          <w:spacing w:val="-3"/>
          <w:sz w:val="36"/>
          <w:szCs w:val="36"/>
        </w:rPr>
        <w:t xml:space="preserve">Intensive crisis </w:t>
      </w:r>
      <w:r w:rsidRPr="009C55D8">
        <w:rPr>
          <w:spacing w:val="-4"/>
          <w:sz w:val="36"/>
          <w:szCs w:val="36"/>
        </w:rPr>
        <w:t xml:space="preserve">stabilization </w:t>
      </w:r>
      <w:r w:rsidRPr="009C55D8">
        <w:rPr>
          <w:spacing w:val="-3"/>
          <w:sz w:val="36"/>
          <w:szCs w:val="36"/>
        </w:rPr>
        <w:t xml:space="preserve">services </w:t>
      </w:r>
      <w:r w:rsidRPr="009C55D8">
        <w:rPr>
          <w:sz w:val="36"/>
          <w:szCs w:val="36"/>
        </w:rPr>
        <w:t xml:space="preserve">are </w:t>
      </w:r>
      <w:r w:rsidRPr="009C55D8">
        <w:rPr>
          <w:spacing w:val="-4"/>
          <w:sz w:val="36"/>
          <w:szCs w:val="36"/>
        </w:rPr>
        <w:t xml:space="preserve">structured </w:t>
      </w:r>
      <w:r w:rsidRPr="009C55D8">
        <w:rPr>
          <w:spacing w:val="-3"/>
          <w:sz w:val="36"/>
          <w:szCs w:val="36"/>
        </w:rPr>
        <w:t xml:space="preserve">treatment </w:t>
      </w:r>
      <w:r w:rsidRPr="009C55D8">
        <w:rPr>
          <w:spacing w:val="-2"/>
          <w:sz w:val="36"/>
          <w:szCs w:val="36"/>
        </w:rPr>
        <w:t xml:space="preserve">and </w:t>
      </w:r>
      <w:r w:rsidRPr="009C55D8">
        <w:rPr>
          <w:spacing w:val="-3"/>
          <w:sz w:val="36"/>
          <w:szCs w:val="36"/>
        </w:rPr>
        <w:t xml:space="preserve">support activities provided </w:t>
      </w:r>
      <w:r w:rsidRPr="009C55D8">
        <w:rPr>
          <w:sz w:val="36"/>
          <w:szCs w:val="36"/>
        </w:rPr>
        <w:t xml:space="preserve">by a </w:t>
      </w:r>
      <w:r w:rsidR="0044089B" w:rsidRPr="009C55D8">
        <w:rPr>
          <w:spacing w:val="-3"/>
          <w:sz w:val="36"/>
          <w:szCs w:val="36"/>
        </w:rPr>
        <w:t xml:space="preserve">behavioral </w:t>
      </w:r>
      <w:r w:rsidRPr="009C55D8">
        <w:rPr>
          <w:spacing w:val="-3"/>
          <w:sz w:val="36"/>
          <w:szCs w:val="36"/>
        </w:rPr>
        <w:t xml:space="preserve">health crisis team in the person’s home </w:t>
      </w:r>
      <w:r w:rsidRPr="009C55D8">
        <w:rPr>
          <w:sz w:val="36"/>
          <w:szCs w:val="36"/>
        </w:rPr>
        <w:t xml:space="preserve">or in </w:t>
      </w:r>
      <w:r w:rsidRPr="009C55D8">
        <w:rPr>
          <w:spacing w:val="-3"/>
          <w:sz w:val="36"/>
          <w:szCs w:val="36"/>
        </w:rPr>
        <w:t>another community setting.</w:t>
      </w:r>
      <w:r w:rsidR="00862A19" w:rsidRPr="009C55D8">
        <w:rPr>
          <w:spacing w:val="-3"/>
          <w:sz w:val="36"/>
          <w:szCs w:val="36"/>
        </w:rPr>
        <w:t xml:space="preserve"> This could include a mobile response team but also includes other crisis interventions.</w:t>
      </w:r>
    </w:p>
    <w:p w14:paraId="3CF7075E" w14:textId="77777777" w:rsidR="001D3304" w:rsidRPr="009C55D8" w:rsidRDefault="001D3304" w:rsidP="003454AD">
      <w:pPr>
        <w:pStyle w:val="BodyText"/>
        <w:rPr>
          <w:spacing w:val="-3"/>
          <w:sz w:val="36"/>
          <w:szCs w:val="36"/>
        </w:rPr>
      </w:pPr>
    </w:p>
    <w:p w14:paraId="0B7F90ED" w14:textId="77777777" w:rsidR="001D3304" w:rsidRPr="009C55D8" w:rsidRDefault="001D3304" w:rsidP="001D3304">
      <w:pPr>
        <w:pStyle w:val="BodyText"/>
        <w:rPr>
          <w:sz w:val="36"/>
          <w:szCs w:val="36"/>
        </w:rPr>
      </w:pPr>
      <w:r w:rsidRPr="009C55D8">
        <w:rPr>
          <w:b/>
          <w:bCs/>
          <w:spacing w:val="-3"/>
          <w:sz w:val="36"/>
          <w:szCs w:val="36"/>
        </w:rPr>
        <w:t>Intensive</w:t>
      </w:r>
      <w:r w:rsidRPr="009C55D8">
        <w:rPr>
          <w:spacing w:val="-3"/>
          <w:sz w:val="36"/>
          <w:szCs w:val="36"/>
        </w:rPr>
        <w:t xml:space="preserve"> </w:t>
      </w:r>
      <w:r w:rsidRPr="009C55D8">
        <w:rPr>
          <w:b/>
          <w:sz w:val="36"/>
          <w:szCs w:val="36"/>
          <w:u w:val="thick"/>
        </w:rPr>
        <w:t>Home-Based Services for Children and Families</w:t>
      </w:r>
      <w:r w:rsidRPr="009C55D8">
        <w:rPr>
          <w:sz w:val="36"/>
          <w:szCs w:val="36"/>
        </w:rPr>
        <w:t xml:space="preserve"> are provided in the family home or in another community setting. Services are designed individually for each family, and can include such things as behavioral health </w:t>
      </w:r>
      <w:r w:rsidRPr="009C55D8">
        <w:rPr>
          <w:spacing w:val="-4"/>
          <w:sz w:val="36"/>
          <w:szCs w:val="36"/>
        </w:rPr>
        <w:t xml:space="preserve">therapy, </w:t>
      </w:r>
      <w:r w:rsidRPr="009C55D8">
        <w:rPr>
          <w:spacing w:val="-3"/>
          <w:sz w:val="36"/>
          <w:szCs w:val="36"/>
        </w:rPr>
        <w:t xml:space="preserve">crisis </w:t>
      </w:r>
      <w:r w:rsidRPr="009C55D8">
        <w:rPr>
          <w:spacing w:val="-4"/>
          <w:sz w:val="36"/>
          <w:szCs w:val="36"/>
        </w:rPr>
        <w:t xml:space="preserve">intervention, </w:t>
      </w:r>
      <w:r w:rsidRPr="009C55D8">
        <w:rPr>
          <w:spacing w:val="-3"/>
          <w:sz w:val="36"/>
          <w:szCs w:val="36"/>
        </w:rPr>
        <w:t xml:space="preserve">service </w:t>
      </w:r>
      <w:r w:rsidRPr="009C55D8">
        <w:rPr>
          <w:spacing w:val="-4"/>
          <w:sz w:val="36"/>
          <w:szCs w:val="36"/>
        </w:rPr>
        <w:t xml:space="preserve">coordination </w:t>
      </w:r>
      <w:r w:rsidRPr="009C55D8">
        <w:rPr>
          <w:sz w:val="36"/>
          <w:szCs w:val="36"/>
        </w:rPr>
        <w:t xml:space="preserve">or </w:t>
      </w:r>
      <w:r w:rsidRPr="009C55D8">
        <w:rPr>
          <w:spacing w:val="-3"/>
          <w:sz w:val="36"/>
          <w:szCs w:val="36"/>
        </w:rPr>
        <w:t xml:space="preserve">other supports </w:t>
      </w:r>
      <w:r w:rsidRPr="009C55D8">
        <w:rPr>
          <w:sz w:val="36"/>
          <w:szCs w:val="36"/>
        </w:rPr>
        <w:t xml:space="preserve">to </w:t>
      </w:r>
      <w:r w:rsidRPr="009C55D8">
        <w:rPr>
          <w:spacing w:val="-3"/>
          <w:sz w:val="36"/>
          <w:szCs w:val="36"/>
        </w:rPr>
        <w:t>the</w:t>
      </w:r>
      <w:r w:rsidRPr="009C55D8">
        <w:rPr>
          <w:spacing w:val="-14"/>
          <w:sz w:val="36"/>
          <w:szCs w:val="36"/>
        </w:rPr>
        <w:t xml:space="preserve"> </w:t>
      </w:r>
      <w:r w:rsidRPr="009C55D8">
        <w:rPr>
          <w:spacing w:val="-3"/>
          <w:sz w:val="36"/>
          <w:szCs w:val="36"/>
        </w:rPr>
        <w:t>family.</w:t>
      </w:r>
    </w:p>
    <w:p w14:paraId="7D640D59" w14:textId="37E79835" w:rsidR="001D3304" w:rsidRPr="009C55D8" w:rsidRDefault="001D3304" w:rsidP="003454AD">
      <w:pPr>
        <w:pStyle w:val="BodyText"/>
        <w:rPr>
          <w:spacing w:val="-3"/>
          <w:sz w:val="36"/>
          <w:szCs w:val="36"/>
        </w:rPr>
      </w:pPr>
    </w:p>
    <w:p w14:paraId="2B9B8050" w14:textId="4DAE2898" w:rsidR="000C78EF" w:rsidRPr="009C55D8" w:rsidRDefault="0031193A" w:rsidP="003454AD">
      <w:pPr>
        <w:pStyle w:val="BodyText"/>
        <w:rPr>
          <w:bCs/>
          <w:spacing w:val="-3"/>
          <w:sz w:val="36"/>
          <w:szCs w:val="36"/>
          <w:u w:val="thick"/>
        </w:rPr>
      </w:pPr>
      <w:r w:rsidRPr="009C55D8">
        <w:rPr>
          <w:b/>
          <w:spacing w:val="-3"/>
          <w:sz w:val="36"/>
          <w:szCs w:val="36"/>
          <w:u w:val="thick"/>
        </w:rPr>
        <w:t xml:space="preserve">Intensive Care Coordination with Wraparound (ICCW) </w:t>
      </w:r>
      <w:r w:rsidRPr="009C55D8">
        <w:rPr>
          <w:bCs/>
          <w:spacing w:val="-3"/>
          <w:sz w:val="36"/>
          <w:szCs w:val="36"/>
          <w:u w:val="thick"/>
        </w:rPr>
        <w:t>is an evidence-informed approach to ensuring comprehensive coordination and holistic planning for children, youth, young adults, and their families with the most intensive needs. Intensive Care Coordination with Wraparound is an EPSDT state plan service when delivered to children, youth, and young adults under 21 years of age.</w:t>
      </w:r>
    </w:p>
    <w:p w14:paraId="00885C36" w14:textId="77777777" w:rsidR="00FC6BB2" w:rsidRPr="009C55D8" w:rsidRDefault="00FC6BB2" w:rsidP="003454AD">
      <w:pPr>
        <w:pStyle w:val="BodyText"/>
        <w:rPr>
          <w:b/>
          <w:spacing w:val="-3"/>
          <w:sz w:val="36"/>
          <w:szCs w:val="36"/>
          <w:u w:val="thick"/>
        </w:rPr>
      </w:pPr>
    </w:p>
    <w:p w14:paraId="46B44CF3" w14:textId="2370AC00" w:rsidR="00FC2317" w:rsidRPr="009C55D8" w:rsidRDefault="00AB17AB" w:rsidP="003454AD">
      <w:pPr>
        <w:pStyle w:val="BodyText"/>
        <w:rPr>
          <w:sz w:val="36"/>
          <w:szCs w:val="36"/>
        </w:rPr>
      </w:pPr>
      <w:r w:rsidRPr="009C55D8">
        <w:rPr>
          <w:b/>
          <w:spacing w:val="-3"/>
          <w:sz w:val="36"/>
          <w:szCs w:val="36"/>
          <w:u w:val="thick"/>
        </w:rPr>
        <w:t xml:space="preserve">Intermediate Care Facility </w:t>
      </w:r>
      <w:r w:rsidRPr="009C55D8">
        <w:rPr>
          <w:b/>
          <w:sz w:val="36"/>
          <w:szCs w:val="36"/>
          <w:u w:val="thick"/>
        </w:rPr>
        <w:t xml:space="preserve">for </w:t>
      </w:r>
      <w:r w:rsidRPr="009C55D8">
        <w:rPr>
          <w:b/>
          <w:spacing w:val="-3"/>
          <w:sz w:val="36"/>
          <w:szCs w:val="36"/>
          <w:u w:val="thick"/>
        </w:rPr>
        <w:t xml:space="preserve">Individuals </w:t>
      </w:r>
      <w:r w:rsidRPr="009C55D8">
        <w:rPr>
          <w:b/>
          <w:sz w:val="36"/>
          <w:szCs w:val="36"/>
          <w:u w:val="thick"/>
        </w:rPr>
        <w:t xml:space="preserve">with </w:t>
      </w:r>
      <w:r w:rsidRPr="009C55D8">
        <w:rPr>
          <w:b/>
          <w:spacing w:val="-3"/>
          <w:sz w:val="36"/>
          <w:szCs w:val="36"/>
          <w:u w:val="thick"/>
        </w:rPr>
        <w:t xml:space="preserve">Intellectual </w:t>
      </w:r>
      <w:r w:rsidRPr="009C55D8">
        <w:rPr>
          <w:b/>
          <w:spacing w:val="-4"/>
          <w:sz w:val="36"/>
          <w:szCs w:val="36"/>
          <w:u w:val="thick"/>
        </w:rPr>
        <w:t xml:space="preserve">Disabilities </w:t>
      </w:r>
      <w:r w:rsidRPr="009C55D8">
        <w:rPr>
          <w:b/>
          <w:spacing w:val="-3"/>
          <w:sz w:val="36"/>
          <w:szCs w:val="36"/>
          <w:u w:val="thick"/>
        </w:rPr>
        <w:t>(ICF/IID)</w:t>
      </w:r>
      <w:r w:rsidRPr="009C55D8">
        <w:rPr>
          <w:spacing w:val="-3"/>
          <w:sz w:val="36"/>
          <w:szCs w:val="36"/>
        </w:rPr>
        <w:t xml:space="preserve"> provides </w:t>
      </w:r>
      <w:r w:rsidRPr="009C55D8">
        <w:rPr>
          <w:spacing w:val="-2"/>
          <w:sz w:val="36"/>
          <w:szCs w:val="36"/>
        </w:rPr>
        <w:t xml:space="preserve">24- </w:t>
      </w:r>
      <w:r w:rsidRPr="009C55D8">
        <w:rPr>
          <w:sz w:val="36"/>
          <w:szCs w:val="36"/>
        </w:rPr>
        <w:t xml:space="preserve">hour </w:t>
      </w:r>
      <w:r w:rsidRPr="009C55D8">
        <w:rPr>
          <w:spacing w:val="-4"/>
          <w:sz w:val="36"/>
          <w:szCs w:val="36"/>
        </w:rPr>
        <w:t xml:space="preserve">intensive supervision, </w:t>
      </w:r>
      <w:r w:rsidRPr="009C55D8">
        <w:rPr>
          <w:spacing w:val="-3"/>
          <w:sz w:val="36"/>
          <w:szCs w:val="36"/>
        </w:rPr>
        <w:t xml:space="preserve">health and </w:t>
      </w:r>
      <w:r w:rsidRPr="009C55D8">
        <w:rPr>
          <w:spacing w:val="-4"/>
          <w:sz w:val="36"/>
          <w:szCs w:val="36"/>
        </w:rPr>
        <w:t xml:space="preserve">rehabilitative </w:t>
      </w:r>
      <w:r w:rsidRPr="009C55D8">
        <w:rPr>
          <w:spacing w:val="-3"/>
          <w:sz w:val="36"/>
          <w:szCs w:val="36"/>
        </w:rPr>
        <w:t xml:space="preserve">services </w:t>
      </w:r>
      <w:r w:rsidRPr="009C55D8">
        <w:rPr>
          <w:spacing w:val="-2"/>
          <w:sz w:val="36"/>
          <w:szCs w:val="36"/>
        </w:rPr>
        <w:t xml:space="preserve">and </w:t>
      </w:r>
      <w:r w:rsidRPr="009C55D8">
        <w:rPr>
          <w:spacing w:val="-3"/>
          <w:sz w:val="36"/>
          <w:szCs w:val="36"/>
        </w:rPr>
        <w:t xml:space="preserve">basic needs to persons with </w:t>
      </w:r>
      <w:r w:rsidR="00100515" w:rsidRPr="009C55D8">
        <w:rPr>
          <w:spacing w:val="-3"/>
          <w:sz w:val="36"/>
          <w:szCs w:val="36"/>
        </w:rPr>
        <w:t>intellectual/</w:t>
      </w:r>
      <w:r w:rsidRPr="009C55D8">
        <w:rPr>
          <w:spacing w:val="-3"/>
          <w:sz w:val="36"/>
          <w:szCs w:val="36"/>
        </w:rPr>
        <w:t>developmental disabilities.</w:t>
      </w:r>
    </w:p>
    <w:p w14:paraId="46B44CF4" w14:textId="77777777" w:rsidR="00FC2317" w:rsidRPr="009C55D8" w:rsidRDefault="00FC2317" w:rsidP="003454AD">
      <w:pPr>
        <w:pStyle w:val="BodyText"/>
        <w:rPr>
          <w:sz w:val="36"/>
          <w:szCs w:val="36"/>
        </w:rPr>
      </w:pPr>
    </w:p>
    <w:p w14:paraId="46B44CF5" w14:textId="77777777" w:rsidR="00FC2317" w:rsidRPr="009C55D8" w:rsidRDefault="00AB17AB" w:rsidP="003454AD">
      <w:pPr>
        <w:pStyle w:val="BodyText"/>
        <w:rPr>
          <w:sz w:val="36"/>
          <w:szCs w:val="36"/>
        </w:rPr>
      </w:pPr>
      <w:r w:rsidRPr="009C55D8">
        <w:rPr>
          <w:b/>
          <w:spacing w:val="-3"/>
          <w:sz w:val="36"/>
          <w:szCs w:val="36"/>
          <w:u w:val="thick"/>
        </w:rPr>
        <w:t>Medication Administration</w:t>
      </w:r>
      <w:r w:rsidRPr="009C55D8">
        <w:rPr>
          <w:spacing w:val="-3"/>
          <w:sz w:val="36"/>
          <w:szCs w:val="36"/>
        </w:rPr>
        <w:t xml:space="preserve"> </w:t>
      </w:r>
      <w:r w:rsidRPr="009C55D8">
        <w:rPr>
          <w:sz w:val="36"/>
          <w:szCs w:val="36"/>
        </w:rPr>
        <w:t xml:space="preserve">is </w:t>
      </w:r>
      <w:r w:rsidRPr="009C55D8">
        <w:rPr>
          <w:spacing w:val="-3"/>
          <w:sz w:val="36"/>
          <w:szCs w:val="36"/>
        </w:rPr>
        <w:t xml:space="preserve">when </w:t>
      </w:r>
      <w:r w:rsidRPr="009C55D8">
        <w:rPr>
          <w:sz w:val="36"/>
          <w:szCs w:val="36"/>
        </w:rPr>
        <w:t xml:space="preserve">a </w:t>
      </w:r>
      <w:r w:rsidRPr="009C55D8">
        <w:rPr>
          <w:spacing w:val="-3"/>
          <w:sz w:val="36"/>
          <w:szCs w:val="36"/>
        </w:rPr>
        <w:t xml:space="preserve">doctor, nurse </w:t>
      </w:r>
      <w:r w:rsidRPr="009C55D8">
        <w:rPr>
          <w:sz w:val="36"/>
          <w:szCs w:val="36"/>
        </w:rPr>
        <w:t xml:space="preserve">or </w:t>
      </w:r>
      <w:r w:rsidRPr="009C55D8">
        <w:rPr>
          <w:spacing w:val="-3"/>
          <w:sz w:val="36"/>
          <w:szCs w:val="36"/>
        </w:rPr>
        <w:t xml:space="preserve">other </w:t>
      </w:r>
      <w:r w:rsidRPr="009C55D8">
        <w:rPr>
          <w:spacing w:val="-4"/>
          <w:sz w:val="36"/>
          <w:szCs w:val="36"/>
        </w:rPr>
        <w:t xml:space="preserve">licensed </w:t>
      </w:r>
      <w:r w:rsidRPr="009C55D8">
        <w:rPr>
          <w:spacing w:val="-3"/>
          <w:sz w:val="36"/>
          <w:szCs w:val="36"/>
        </w:rPr>
        <w:t xml:space="preserve">medical provider gives </w:t>
      </w:r>
      <w:r w:rsidRPr="009C55D8">
        <w:rPr>
          <w:sz w:val="36"/>
          <w:szCs w:val="36"/>
        </w:rPr>
        <w:t xml:space="preserve">an </w:t>
      </w:r>
      <w:r w:rsidRPr="009C55D8">
        <w:rPr>
          <w:spacing w:val="-3"/>
          <w:sz w:val="36"/>
          <w:szCs w:val="36"/>
        </w:rPr>
        <w:t xml:space="preserve">injection, </w:t>
      </w:r>
      <w:r w:rsidRPr="009C55D8">
        <w:rPr>
          <w:sz w:val="36"/>
          <w:szCs w:val="36"/>
        </w:rPr>
        <w:t xml:space="preserve">or an oral </w:t>
      </w:r>
      <w:r w:rsidRPr="009C55D8">
        <w:rPr>
          <w:spacing w:val="-3"/>
          <w:sz w:val="36"/>
          <w:szCs w:val="36"/>
        </w:rPr>
        <w:t xml:space="preserve">medication </w:t>
      </w:r>
      <w:r w:rsidRPr="009C55D8">
        <w:rPr>
          <w:sz w:val="36"/>
          <w:szCs w:val="36"/>
        </w:rPr>
        <w:t xml:space="preserve">or </w:t>
      </w:r>
      <w:r w:rsidRPr="009C55D8">
        <w:rPr>
          <w:spacing w:val="-3"/>
          <w:sz w:val="36"/>
          <w:szCs w:val="36"/>
        </w:rPr>
        <w:t>topical medication.</w:t>
      </w:r>
    </w:p>
    <w:p w14:paraId="46B44CF6" w14:textId="77777777" w:rsidR="00FC2317" w:rsidRPr="009C55D8" w:rsidRDefault="00FC2317" w:rsidP="003454AD">
      <w:pPr>
        <w:pStyle w:val="BodyText"/>
        <w:rPr>
          <w:sz w:val="36"/>
          <w:szCs w:val="36"/>
        </w:rPr>
      </w:pPr>
    </w:p>
    <w:p w14:paraId="46B44CF7" w14:textId="687C0A11" w:rsidR="00FC2317" w:rsidRPr="009C55D8" w:rsidRDefault="00AB17AB" w:rsidP="003454AD">
      <w:pPr>
        <w:pStyle w:val="BodyText"/>
        <w:rPr>
          <w:sz w:val="36"/>
          <w:szCs w:val="36"/>
        </w:rPr>
      </w:pPr>
      <w:r w:rsidRPr="009C55D8">
        <w:rPr>
          <w:b/>
          <w:spacing w:val="-3"/>
          <w:sz w:val="36"/>
          <w:szCs w:val="36"/>
          <w:u w:val="thick"/>
        </w:rPr>
        <w:t>Medication Review</w:t>
      </w:r>
      <w:r w:rsidRPr="009C55D8">
        <w:rPr>
          <w:spacing w:val="-3"/>
          <w:sz w:val="36"/>
          <w:szCs w:val="36"/>
        </w:rPr>
        <w:t xml:space="preserve"> </w:t>
      </w:r>
      <w:r w:rsidRPr="009C55D8">
        <w:rPr>
          <w:sz w:val="36"/>
          <w:szCs w:val="36"/>
        </w:rPr>
        <w:t xml:space="preserve">is </w:t>
      </w:r>
      <w:r w:rsidRPr="009C55D8">
        <w:rPr>
          <w:spacing w:val="-3"/>
          <w:sz w:val="36"/>
          <w:szCs w:val="36"/>
        </w:rPr>
        <w:t xml:space="preserve">the </w:t>
      </w:r>
      <w:r w:rsidRPr="009C55D8">
        <w:rPr>
          <w:spacing w:val="-4"/>
          <w:sz w:val="36"/>
          <w:szCs w:val="36"/>
        </w:rPr>
        <w:t xml:space="preserve">evaluation </w:t>
      </w:r>
      <w:r w:rsidRPr="009C55D8">
        <w:rPr>
          <w:spacing w:val="-3"/>
          <w:sz w:val="36"/>
          <w:szCs w:val="36"/>
        </w:rPr>
        <w:t xml:space="preserve">and monitoring </w:t>
      </w:r>
      <w:r w:rsidRPr="009C55D8">
        <w:rPr>
          <w:sz w:val="36"/>
          <w:szCs w:val="36"/>
        </w:rPr>
        <w:t xml:space="preserve">of </w:t>
      </w:r>
      <w:r w:rsidRPr="009C55D8">
        <w:rPr>
          <w:spacing w:val="-3"/>
          <w:sz w:val="36"/>
          <w:szCs w:val="36"/>
        </w:rPr>
        <w:t xml:space="preserve">medications used to treat </w:t>
      </w:r>
      <w:r w:rsidRPr="009C55D8">
        <w:rPr>
          <w:sz w:val="36"/>
          <w:szCs w:val="36"/>
        </w:rPr>
        <w:t xml:space="preserve">a </w:t>
      </w:r>
      <w:r w:rsidRPr="009C55D8">
        <w:rPr>
          <w:spacing w:val="-3"/>
          <w:sz w:val="36"/>
          <w:szCs w:val="36"/>
        </w:rPr>
        <w:t xml:space="preserve">person’s </w:t>
      </w:r>
      <w:r w:rsidR="0044089B" w:rsidRPr="009C55D8">
        <w:rPr>
          <w:spacing w:val="-3"/>
          <w:sz w:val="36"/>
          <w:szCs w:val="36"/>
        </w:rPr>
        <w:t>behavioral</w:t>
      </w:r>
      <w:r w:rsidRPr="009C55D8">
        <w:rPr>
          <w:spacing w:val="-3"/>
          <w:sz w:val="36"/>
          <w:szCs w:val="36"/>
        </w:rPr>
        <w:t xml:space="preserve"> health </w:t>
      </w:r>
      <w:r w:rsidRPr="009C55D8">
        <w:rPr>
          <w:spacing w:val="-4"/>
          <w:sz w:val="36"/>
          <w:szCs w:val="36"/>
        </w:rPr>
        <w:t xml:space="preserve">condition, </w:t>
      </w:r>
      <w:r w:rsidRPr="009C55D8">
        <w:rPr>
          <w:spacing w:val="-3"/>
          <w:sz w:val="36"/>
          <w:szCs w:val="36"/>
        </w:rPr>
        <w:t xml:space="preserve">their effects, </w:t>
      </w:r>
      <w:r w:rsidRPr="009C55D8">
        <w:rPr>
          <w:spacing w:val="-2"/>
          <w:sz w:val="36"/>
          <w:szCs w:val="36"/>
        </w:rPr>
        <w:t xml:space="preserve">and </w:t>
      </w:r>
      <w:r w:rsidRPr="009C55D8">
        <w:rPr>
          <w:spacing w:val="-3"/>
          <w:sz w:val="36"/>
          <w:szCs w:val="36"/>
        </w:rPr>
        <w:t xml:space="preserve">the need </w:t>
      </w:r>
      <w:r w:rsidRPr="009C55D8">
        <w:rPr>
          <w:sz w:val="36"/>
          <w:szCs w:val="36"/>
        </w:rPr>
        <w:t xml:space="preserve">for </w:t>
      </w:r>
      <w:r w:rsidRPr="009C55D8">
        <w:rPr>
          <w:spacing w:val="-3"/>
          <w:sz w:val="36"/>
          <w:szCs w:val="36"/>
        </w:rPr>
        <w:t xml:space="preserve">continuing </w:t>
      </w:r>
      <w:r w:rsidRPr="009C55D8">
        <w:rPr>
          <w:sz w:val="36"/>
          <w:szCs w:val="36"/>
        </w:rPr>
        <w:t xml:space="preserve">or </w:t>
      </w:r>
      <w:r w:rsidRPr="009C55D8">
        <w:rPr>
          <w:spacing w:val="-4"/>
          <w:sz w:val="36"/>
          <w:szCs w:val="36"/>
        </w:rPr>
        <w:t xml:space="preserve">changing </w:t>
      </w:r>
      <w:r w:rsidRPr="009C55D8">
        <w:rPr>
          <w:spacing w:val="-3"/>
          <w:sz w:val="36"/>
          <w:szCs w:val="36"/>
        </w:rPr>
        <w:t>their medications.</w:t>
      </w:r>
    </w:p>
    <w:p w14:paraId="46B44CF8" w14:textId="77777777" w:rsidR="00FC2317" w:rsidRPr="009C55D8" w:rsidRDefault="00FC2317" w:rsidP="003454AD">
      <w:pPr>
        <w:pStyle w:val="BodyText"/>
        <w:rPr>
          <w:sz w:val="36"/>
          <w:szCs w:val="36"/>
        </w:rPr>
      </w:pPr>
    </w:p>
    <w:p w14:paraId="46B44CF9" w14:textId="77777777" w:rsidR="00FC2317" w:rsidRPr="009C55D8" w:rsidRDefault="00AB17AB" w:rsidP="003454AD">
      <w:pPr>
        <w:pStyle w:val="BodyText"/>
        <w:rPr>
          <w:sz w:val="36"/>
          <w:szCs w:val="36"/>
        </w:rPr>
      </w:pPr>
      <w:r w:rsidRPr="009C55D8">
        <w:rPr>
          <w:b/>
          <w:spacing w:val="-3"/>
          <w:sz w:val="36"/>
          <w:szCs w:val="36"/>
          <w:u w:val="thick"/>
        </w:rPr>
        <w:t xml:space="preserve">Mental Health Therapy </w:t>
      </w:r>
      <w:r w:rsidRPr="009C55D8">
        <w:rPr>
          <w:b/>
          <w:sz w:val="36"/>
          <w:szCs w:val="36"/>
          <w:u w:val="thick"/>
        </w:rPr>
        <w:t xml:space="preserve">and </w:t>
      </w:r>
      <w:r w:rsidRPr="009C55D8">
        <w:rPr>
          <w:b/>
          <w:spacing w:val="-3"/>
          <w:sz w:val="36"/>
          <w:szCs w:val="36"/>
          <w:u w:val="thick"/>
        </w:rPr>
        <w:t xml:space="preserve">Counseling </w:t>
      </w:r>
      <w:r w:rsidRPr="009C55D8">
        <w:rPr>
          <w:b/>
          <w:sz w:val="36"/>
          <w:szCs w:val="36"/>
          <w:u w:val="thick"/>
        </w:rPr>
        <w:t>for Adults, Children, and Families</w:t>
      </w:r>
      <w:r w:rsidRPr="009C55D8">
        <w:rPr>
          <w:sz w:val="36"/>
          <w:szCs w:val="36"/>
        </w:rPr>
        <w:t xml:space="preserve"> </w:t>
      </w:r>
      <w:proofErr w:type="gramStart"/>
      <w:r w:rsidRPr="009C55D8">
        <w:rPr>
          <w:sz w:val="36"/>
          <w:szCs w:val="36"/>
        </w:rPr>
        <w:t>includes</w:t>
      </w:r>
      <w:proofErr w:type="gramEnd"/>
      <w:r w:rsidRPr="009C55D8">
        <w:rPr>
          <w:sz w:val="36"/>
          <w:szCs w:val="36"/>
        </w:rPr>
        <w:t xml:space="preserve"> therapy or counseling designed to help improve functioning and relationships with other people. This is also called Outpatient Therapy.</w:t>
      </w:r>
    </w:p>
    <w:p w14:paraId="46B44CFA" w14:textId="77777777" w:rsidR="00FC2317" w:rsidRPr="009C55D8" w:rsidRDefault="00FC2317" w:rsidP="003454AD">
      <w:pPr>
        <w:pStyle w:val="BodyText"/>
        <w:rPr>
          <w:sz w:val="36"/>
          <w:szCs w:val="36"/>
        </w:rPr>
      </w:pPr>
    </w:p>
    <w:p w14:paraId="46B44CFB" w14:textId="4869D029" w:rsidR="00FC2317" w:rsidRPr="009C55D8" w:rsidRDefault="00AB17AB" w:rsidP="003454AD">
      <w:pPr>
        <w:pStyle w:val="BodyText"/>
        <w:rPr>
          <w:sz w:val="36"/>
          <w:szCs w:val="36"/>
        </w:rPr>
      </w:pPr>
      <w:r w:rsidRPr="009C55D8">
        <w:rPr>
          <w:b/>
          <w:spacing w:val="-3"/>
          <w:sz w:val="36"/>
          <w:szCs w:val="36"/>
          <w:u w:val="thick"/>
        </w:rPr>
        <w:t xml:space="preserve">Nursing </w:t>
      </w:r>
      <w:r w:rsidRPr="009C55D8">
        <w:rPr>
          <w:b/>
          <w:spacing w:val="-4"/>
          <w:sz w:val="36"/>
          <w:szCs w:val="36"/>
          <w:u w:val="thick"/>
        </w:rPr>
        <w:t xml:space="preserve">Home </w:t>
      </w:r>
      <w:r w:rsidRPr="009C55D8">
        <w:rPr>
          <w:b/>
          <w:spacing w:val="-3"/>
          <w:sz w:val="36"/>
          <w:szCs w:val="36"/>
          <w:u w:val="thick"/>
        </w:rPr>
        <w:t xml:space="preserve">Mental Health </w:t>
      </w:r>
      <w:r w:rsidR="0044089B" w:rsidRPr="009C55D8">
        <w:rPr>
          <w:b/>
          <w:spacing w:val="-3"/>
          <w:sz w:val="36"/>
          <w:szCs w:val="36"/>
          <w:u w:val="thick"/>
        </w:rPr>
        <w:t xml:space="preserve">Assessment and </w:t>
      </w:r>
      <w:r w:rsidRPr="009C55D8">
        <w:rPr>
          <w:b/>
          <w:spacing w:val="-3"/>
          <w:sz w:val="36"/>
          <w:szCs w:val="36"/>
          <w:u w:val="thick"/>
        </w:rPr>
        <w:t>Monitoring</w:t>
      </w:r>
      <w:r w:rsidRPr="009C55D8">
        <w:rPr>
          <w:spacing w:val="-3"/>
          <w:sz w:val="36"/>
          <w:szCs w:val="36"/>
        </w:rPr>
        <w:t xml:space="preserve"> includes </w:t>
      </w:r>
      <w:r w:rsidRPr="009C55D8">
        <w:rPr>
          <w:sz w:val="36"/>
          <w:szCs w:val="36"/>
        </w:rPr>
        <w:t xml:space="preserve">a </w:t>
      </w:r>
      <w:r w:rsidRPr="009C55D8">
        <w:rPr>
          <w:spacing w:val="-3"/>
          <w:sz w:val="36"/>
          <w:szCs w:val="36"/>
        </w:rPr>
        <w:t xml:space="preserve">review </w:t>
      </w:r>
      <w:r w:rsidRPr="009C55D8">
        <w:rPr>
          <w:sz w:val="36"/>
          <w:szCs w:val="36"/>
        </w:rPr>
        <w:t xml:space="preserve">of a </w:t>
      </w:r>
      <w:r w:rsidRPr="009C55D8">
        <w:rPr>
          <w:spacing w:val="-3"/>
          <w:sz w:val="36"/>
          <w:szCs w:val="36"/>
        </w:rPr>
        <w:t xml:space="preserve">nursing home </w:t>
      </w:r>
      <w:r w:rsidRPr="009C55D8">
        <w:rPr>
          <w:spacing w:val="-4"/>
          <w:sz w:val="36"/>
          <w:szCs w:val="36"/>
        </w:rPr>
        <w:t xml:space="preserve">resident’s </w:t>
      </w:r>
      <w:r w:rsidRPr="009C55D8">
        <w:rPr>
          <w:spacing w:val="-3"/>
          <w:sz w:val="36"/>
          <w:szCs w:val="36"/>
        </w:rPr>
        <w:t xml:space="preserve">need </w:t>
      </w:r>
      <w:r w:rsidRPr="009C55D8">
        <w:rPr>
          <w:sz w:val="36"/>
          <w:szCs w:val="36"/>
        </w:rPr>
        <w:t xml:space="preserve">for </w:t>
      </w:r>
      <w:r w:rsidRPr="009C55D8">
        <w:rPr>
          <w:spacing w:val="-2"/>
          <w:sz w:val="36"/>
          <w:szCs w:val="36"/>
        </w:rPr>
        <w:t xml:space="preserve">and </w:t>
      </w:r>
      <w:r w:rsidRPr="009C55D8">
        <w:rPr>
          <w:spacing w:val="-3"/>
          <w:sz w:val="36"/>
          <w:szCs w:val="36"/>
        </w:rPr>
        <w:t xml:space="preserve">response to </w:t>
      </w:r>
      <w:r w:rsidR="00B545B6" w:rsidRPr="009C55D8">
        <w:rPr>
          <w:spacing w:val="-3"/>
          <w:sz w:val="36"/>
          <w:szCs w:val="36"/>
        </w:rPr>
        <w:t>behavioral</w:t>
      </w:r>
      <w:r w:rsidRPr="009C55D8">
        <w:rPr>
          <w:spacing w:val="-3"/>
          <w:sz w:val="36"/>
          <w:szCs w:val="36"/>
        </w:rPr>
        <w:t xml:space="preserve"> health </w:t>
      </w:r>
      <w:r w:rsidRPr="009C55D8">
        <w:rPr>
          <w:spacing w:val="-4"/>
          <w:sz w:val="36"/>
          <w:szCs w:val="36"/>
        </w:rPr>
        <w:t xml:space="preserve">treatment, </w:t>
      </w:r>
      <w:r w:rsidRPr="009C55D8">
        <w:rPr>
          <w:spacing w:val="-3"/>
          <w:sz w:val="36"/>
          <w:szCs w:val="36"/>
        </w:rPr>
        <w:t xml:space="preserve">along </w:t>
      </w:r>
      <w:r w:rsidRPr="009C55D8">
        <w:rPr>
          <w:spacing w:val="-4"/>
          <w:sz w:val="36"/>
          <w:szCs w:val="36"/>
        </w:rPr>
        <w:t xml:space="preserve">with consultations </w:t>
      </w:r>
      <w:r w:rsidRPr="009C55D8">
        <w:rPr>
          <w:spacing w:val="-3"/>
          <w:sz w:val="36"/>
          <w:szCs w:val="36"/>
        </w:rPr>
        <w:t>with nursing home staff.</w:t>
      </w:r>
    </w:p>
    <w:p w14:paraId="46B44CFC" w14:textId="77777777" w:rsidR="00FC2317" w:rsidRPr="009C55D8" w:rsidRDefault="00FC2317" w:rsidP="003454AD">
      <w:pPr>
        <w:pStyle w:val="BodyText"/>
        <w:rPr>
          <w:sz w:val="36"/>
          <w:szCs w:val="36"/>
        </w:rPr>
      </w:pPr>
    </w:p>
    <w:p w14:paraId="46B44CFD" w14:textId="77777777" w:rsidR="00FC2317" w:rsidRPr="009C55D8" w:rsidRDefault="00AB17AB" w:rsidP="003454AD">
      <w:pPr>
        <w:pStyle w:val="BodyText"/>
        <w:rPr>
          <w:sz w:val="36"/>
          <w:szCs w:val="36"/>
        </w:rPr>
      </w:pPr>
      <w:r w:rsidRPr="009C55D8">
        <w:rPr>
          <w:b/>
          <w:spacing w:val="-3"/>
          <w:sz w:val="36"/>
          <w:szCs w:val="36"/>
          <w:u w:val="thick"/>
        </w:rPr>
        <w:t>*Occupational Therapy</w:t>
      </w:r>
      <w:r w:rsidRPr="009C55D8">
        <w:rPr>
          <w:spacing w:val="-3"/>
          <w:sz w:val="36"/>
          <w:szCs w:val="36"/>
        </w:rPr>
        <w:t xml:space="preserve"> includes the </w:t>
      </w:r>
      <w:r w:rsidRPr="009C55D8">
        <w:rPr>
          <w:spacing w:val="-4"/>
          <w:sz w:val="36"/>
          <w:szCs w:val="36"/>
        </w:rPr>
        <w:t xml:space="preserve">evaluation </w:t>
      </w:r>
      <w:r w:rsidRPr="009C55D8">
        <w:rPr>
          <w:sz w:val="36"/>
          <w:szCs w:val="36"/>
        </w:rPr>
        <w:t xml:space="preserve">by an </w:t>
      </w:r>
      <w:r w:rsidRPr="009C55D8">
        <w:rPr>
          <w:spacing w:val="-3"/>
          <w:sz w:val="36"/>
          <w:szCs w:val="36"/>
        </w:rPr>
        <w:t xml:space="preserve">occupational therapist </w:t>
      </w:r>
      <w:r w:rsidRPr="009C55D8">
        <w:rPr>
          <w:sz w:val="36"/>
          <w:szCs w:val="36"/>
        </w:rPr>
        <w:t xml:space="preserve">of an </w:t>
      </w:r>
      <w:r w:rsidRPr="009C55D8">
        <w:rPr>
          <w:spacing w:val="-4"/>
          <w:sz w:val="36"/>
          <w:szCs w:val="36"/>
        </w:rPr>
        <w:t xml:space="preserve">individual’s </w:t>
      </w:r>
      <w:r w:rsidRPr="009C55D8">
        <w:rPr>
          <w:spacing w:val="-3"/>
          <w:sz w:val="36"/>
          <w:szCs w:val="36"/>
        </w:rPr>
        <w:t xml:space="preserve">ability to </w:t>
      </w:r>
      <w:r w:rsidRPr="009C55D8">
        <w:rPr>
          <w:sz w:val="36"/>
          <w:szCs w:val="36"/>
        </w:rPr>
        <w:t xml:space="preserve">do </w:t>
      </w:r>
      <w:r w:rsidRPr="009C55D8">
        <w:rPr>
          <w:spacing w:val="-4"/>
          <w:sz w:val="36"/>
          <w:szCs w:val="36"/>
        </w:rPr>
        <w:t xml:space="preserve">things </w:t>
      </w:r>
      <w:proofErr w:type="gramStart"/>
      <w:r w:rsidRPr="009C55D8">
        <w:rPr>
          <w:spacing w:val="-3"/>
          <w:sz w:val="36"/>
          <w:szCs w:val="36"/>
        </w:rPr>
        <w:t>in order to</w:t>
      </w:r>
      <w:proofErr w:type="gramEnd"/>
      <w:r w:rsidRPr="009C55D8">
        <w:rPr>
          <w:spacing w:val="-3"/>
          <w:sz w:val="36"/>
          <w:szCs w:val="36"/>
        </w:rPr>
        <w:t xml:space="preserve"> take care </w:t>
      </w:r>
      <w:r w:rsidRPr="009C55D8">
        <w:rPr>
          <w:sz w:val="36"/>
          <w:szCs w:val="36"/>
        </w:rPr>
        <w:t xml:space="preserve">of </w:t>
      </w:r>
      <w:r w:rsidRPr="009C55D8">
        <w:rPr>
          <w:spacing w:val="-3"/>
          <w:sz w:val="36"/>
          <w:szCs w:val="36"/>
        </w:rPr>
        <w:t xml:space="preserve">themselves every day, </w:t>
      </w:r>
      <w:r w:rsidRPr="009C55D8">
        <w:rPr>
          <w:spacing w:val="-2"/>
          <w:sz w:val="36"/>
          <w:szCs w:val="36"/>
        </w:rPr>
        <w:t xml:space="preserve">and </w:t>
      </w:r>
      <w:r w:rsidRPr="009C55D8">
        <w:rPr>
          <w:spacing w:val="-4"/>
          <w:sz w:val="36"/>
          <w:szCs w:val="36"/>
        </w:rPr>
        <w:t xml:space="preserve">treatments </w:t>
      </w:r>
      <w:r w:rsidRPr="009C55D8">
        <w:rPr>
          <w:spacing w:val="-3"/>
          <w:sz w:val="36"/>
          <w:szCs w:val="36"/>
        </w:rPr>
        <w:t xml:space="preserve">to help </w:t>
      </w:r>
      <w:r w:rsidRPr="009C55D8">
        <w:rPr>
          <w:spacing w:val="-4"/>
          <w:sz w:val="36"/>
          <w:szCs w:val="36"/>
        </w:rPr>
        <w:t xml:space="preserve">increase </w:t>
      </w:r>
      <w:r w:rsidRPr="009C55D8">
        <w:rPr>
          <w:spacing w:val="-3"/>
          <w:sz w:val="36"/>
          <w:szCs w:val="36"/>
        </w:rPr>
        <w:t>these abilities.</w:t>
      </w:r>
    </w:p>
    <w:p w14:paraId="46B44CFE" w14:textId="77777777" w:rsidR="00FC2317" w:rsidRPr="009C55D8" w:rsidRDefault="00FC2317" w:rsidP="003454AD">
      <w:pPr>
        <w:pStyle w:val="BodyText"/>
        <w:rPr>
          <w:sz w:val="36"/>
          <w:szCs w:val="36"/>
        </w:rPr>
      </w:pPr>
    </w:p>
    <w:p w14:paraId="46B44CFF" w14:textId="44B77FD7" w:rsidR="00FC2317" w:rsidRPr="009C55D8" w:rsidRDefault="00EE3C32" w:rsidP="003454AD">
      <w:pPr>
        <w:pStyle w:val="BodyText"/>
        <w:rPr>
          <w:sz w:val="36"/>
          <w:szCs w:val="36"/>
        </w:rPr>
      </w:pPr>
      <w:r w:rsidRPr="009C55D8">
        <w:rPr>
          <w:b/>
          <w:spacing w:val="-3"/>
          <w:sz w:val="36"/>
          <w:szCs w:val="36"/>
          <w:u w:val="thick"/>
        </w:rPr>
        <w:t xml:space="preserve">Outpatient </w:t>
      </w:r>
      <w:r w:rsidR="00AB17AB" w:rsidRPr="009C55D8">
        <w:rPr>
          <w:b/>
          <w:spacing w:val="-3"/>
          <w:sz w:val="36"/>
          <w:szCs w:val="36"/>
          <w:u w:val="thick"/>
        </w:rPr>
        <w:t>Partial Hospital Services</w:t>
      </w:r>
      <w:r w:rsidR="00AB17AB" w:rsidRPr="009C55D8">
        <w:rPr>
          <w:spacing w:val="-3"/>
          <w:sz w:val="36"/>
          <w:szCs w:val="36"/>
        </w:rPr>
        <w:t xml:space="preserve"> </w:t>
      </w:r>
      <w:r w:rsidR="00AB17AB" w:rsidRPr="009C55D8">
        <w:rPr>
          <w:spacing w:val="-4"/>
          <w:sz w:val="36"/>
          <w:szCs w:val="36"/>
        </w:rPr>
        <w:t xml:space="preserve">include </w:t>
      </w:r>
      <w:r w:rsidR="00AB17AB" w:rsidRPr="009C55D8">
        <w:rPr>
          <w:spacing w:val="-3"/>
          <w:sz w:val="36"/>
          <w:szCs w:val="36"/>
        </w:rPr>
        <w:t xml:space="preserve">psychiatric, </w:t>
      </w:r>
      <w:r w:rsidR="00AB17AB" w:rsidRPr="009C55D8">
        <w:rPr>
          <w:spacing w:val="-4"/>
          <w:sz w:val="36"/>
          <w:szCs w:val="36"/>
        </w:rPr>
        <w:t xml:space="preserve">psychological, social, </w:t>
      </w:r>
      <w:r w:rsidR="00AB17AB" w:rsidRPr="009C55D8">
        <w:rPr>
          <w:spacing w:val="-3"/>
          <w:sz w:val="36"/>
          <w:szCs w:val="36"/>
        </w:rPr>
        <w:t xml:space="preserve">occupational, nursing, music therapy, </w:t>
      </w:r>
      <w:r w:rsidR="00AB17AB" w:rsidRPr="009C55D8">
        <w:rPr>
          <w:spacing w:val="-2"/>
          <w:sz w:val="36"/>
          <w:szCs w:val="36"/>
        </w:rPr>
        <w:t xml:space="preserve">and </w:t>
      </w:r>
      <w:r w:rsidR="00AB17AB" w:rsidRPr="009C55D8">
        <w:rPr>
          <w:spacing w:val="-4"/>
          <w:sz w:val="36"/>
          <w:szCs w:val="36"/>
        </w:rPr>
        <w:t xml:space="preserve">therapeutic </w:t>
      </w:r>
      <w:r w:rsidR="00AB17AB" w:rsidRPr="009C55D8">
        <w:rPr>
          <w:spacing w:val="-3"/>
          <w:sz w:val="36"/>
          <w:szCs w:val="36"/>
        </w:rPr>
        <w:t xml:space="preserve">recreational services in </w:t>
      </w:r>
      <w:r w:rsidR="00AB17AB" w:rsidRPr="009C55D8">
        <w:rPr>
          <w:sz w:val="36"/>
          <w:szCs w:val="36"/>
        </w:rPr>
        <w:t xml:space="preserve">a </w:t>
      </w:r>
      <w:r w:rsidR="00AB17AB" w:rsidRPr="009C55D8">
        <w:rPr>
          <w:spacing w:val="-3"/>
          <w:sz w:val="36"/>
          <w:szCs w:val="36"/>
        </w:rPr>
        <w:t xml:space="preserve">hospital setting, </w:t>
      </w:r>
      <w:r w:rsidR="00AB17AB" w:rsidRPr="009C55D8">
        <w:rPr>
          <w:sz w:val="36"/>
          <w:szCs w:val="36"/>
        </w:rPr>
        <w:t xml:space="preserve">under a </w:t>
      </w:r>
      <w:r w:rsidR="00AB17AB" w:rsidRPr="009C55D8">
        <w:rPr>
          <w:spacing w:val="-3"/>
          <w:sz w:val="36"/>
          <w:szCs w:val="36"/>
        </w:rPr>
        <w:t xml:space="preserve">doctor’s </w:t>
      </w:r>
      <w:r w:rsidR="00AB17AB" w:rsidRPr="009C55D8">
        <w:rPr>
          <w:spacing w:val="-4"/>
          <w:sz w:val="36"/>
          <w:szCs w:val="36"/>
        </w:rPr>
        <w:t xml:space="preserve">supervision. </w:t>
      </w:r>
      <w:r w:rsidR="00AB17AB" w:rsidRPr="009C55D8">
        <w:rPr>
          <w:spacing w:val="-3"/>
          <w:sz w:val="36"/>
          <w:szCs w:val="36"/>
        </w:rPr>
        <w:t xml:space="preserve">Partial hospital services are provided </w:t>
      </w:r>
      <w:r w:rsidR="00AB17AB" w:rsidRPr="009C55D8">
        <w:rPr>
          <w:spacing w:val="-3"/>
          <w:sz w:val="36"/>
          <w:szCs w:val="36"/>
        </w:rPr>
        <w:lastRenderedPageBreak/>
        <w:t xml:space="preserve">during the </w:t>
      </w:r>
      <w:r w:rsidR="00AB17AB" w:rsidRPr="009C55D8">
        <w:rPr>
          <w:sz w:val="36"/>
          <w:szCs w:val="36"/>
        </w:rPr>
        <w:t xml:space="preserve">day – </w:t>
      </w:r>
      <w:r w:rsidR="00AB17AB" w:rsidRPr="009C55D8">
        <w:rPr>
          <w:spacing w:val="-4"/>
          <w:sz w:val="36"/>
          <w:szCs w:val="36"/>
        </w:rPr>
        <w:t xml:space="preserve">participants </w:t>
      </w:r>
      <w:r w:rsidR="00AB17AB" w:rsidRPr="009C55D8">
        <w:rPr>
          <w:sz w:val="36"/>
          <w:szCs w:val="36"/>
        </w:rPr>
        <w:t xml:space="preserve">go </w:t>
      </w:r>
      <w:r w:rsidR="00AB17AB" w:rsidRPr="009C55D8">
        <w:rPr>
          <w:spacing w:val="-3"/>
          <w:sz w:val="36"/>
          <w:szCs w:val="36"/>
        </w:rPr>
        <w:t xml:space="preserve">home </w:t>
      </w:r>
      <w:r w:rsidR="00AB17AB" w:rsidRPr="009C55D8">
        <w:rPr>
          <w:sz w:val="36"/>
          <w:szCs w:val="36"/>
        </w:rPr>
        <w:t xml:space="preserve">at </w:t>
      </w:r>
      <w:r w:rsidR="00AB17AB" w:rsidRPr="009C55D8">
        <w:rPr>
          <w:spacing w:val="-3"/>
          <w:sz w:val="36"/>
          <w:szCs w:val="36"/>
        </w:rPr>
        <w:t>night.</w:t>
      </w:r>
    </w:p>
    <w:p w14:paraId="46B44D00" w14:textId="77777777" w:rsidR="00FC2317" w:rsidRPr="009C55D8" w:rsidRDefault="00FC2317" w:rsidP="003454AD">
      <w:pPr>
        <w:pStyle w:val="BodyText"/>
        <w:rPr>
          <w:sz w:val="36"/>
          <w:szCs w:val="36"/>
        </w:rPr>
      </w:pPr>
    </w:p>
    <w:p w14:paraId="6074EAA0" w14:textId="2BE96252" w:rsidR="00F84A8C" w:rsidRPr="009C55D8" w:rsidRDefault="00F84A8C" w:rsidP="003454AD">
      <w:pPr>
        <w:pStyle w:val="BodyText"/>
        <w:rPr>
          <w:bCs/>
          <w:spacing w:val="-3"/>
          <w:sz w:val="36"/>
          <w:szCs w:val="36"/>
          <w:u w:val="thick"/>
        </w:rPr>
      </w:pPr>
      <w:r w:rsidRPr="009C55D8">
        <w:rPr>
          <w:b/>
          <w:spacing w:val="-3"/>
          <w:sz w:val="36"/>
          <w:szCs w:val="36"/>
          <w:u w:val="thick"/>
        </w:rPr>
        <w:t xml:space="preserve">Parent Support Partners (PSP): </w:t>
      </w:r>
      <w:r w:rsidRPr="009C55D8">
        <w:rPr>
          <w:bCs/>
          <w:spacing w:val="-3"/>
          <w:sz w:val="36"/>
          <w:szCs w:val="36"/>
          <w:u w:val="thick"/>
        </w:rPr>
        <w:t>Parent Support Partners is a peer-delivered service for parents and caregivers of youth with SED or I/DD, including Autism. Parent Support Partners is designed to support parents and caregivers through connection of lived experience and non-judgmental support to find their voice in advocating for their child and family.</w:t>
      </w:r>
    </w:p>
    <w:p w14:paraId="50DCDB75" w14:textId="77777777" w:rsidR="00F84A8C" w:rsidRPr="009C55D8" w:rsidRDefault="00F84A8C" w:rsidP="003454AD">
      <w:pPr>
        <w:pStyle w:val="BodyText"/>
        <w:rPr>
          <w:bCs/>
          <w:spacing w:val="-3"/>
          <w:sz w:val="36"/>
          <w:szCs w:val="36"/>
          <w:u w:val="thick"/>
        </w:rPr>
      </w:pPr>
    </w:p>
    <w:p w14:paraId="04CE1F27" w14:textId="54BCAAF1" w:rsidR="005D5813" w:rsidRPr="009C55D8" w:rsidRDefault="00AB17AB" w:rsidP="003454AD">
      <w:pPr>
        <w:pStyle w:val="BodyText"/>
        <w:rPr>
          <w:sz w:val="36"/>
          <w:szCs w:val="36"/>
        </w:rPr>
      </w:pPr>
      <w:r w:rsidRPr="009C55D8">
        <w:rPr>
          <w:b/>
          <w:spacing w:val="-3"/>
          <w:sz w:val="36"/>
          <w:szCs w:val="36"/>
          <w:u w:val="thick"/>
        </w:rPr>
        <w:t>Peer-D</w:t>
      </w:r>
      <w:r w:rsidR="006A22B0" w:rsidRPr="009C55D8">
        <w:rPr>
          <w:b/>
          <w:spacing w:val="-3"/>
          <w:sz w:val="36"/>
          <w:szCs w:val="36"/>
          <w:u w:val="thick"/>
        </w:rPr>
        <w:t xml:space="preserve">irected </w:t>
      </w:r>
      <w:r w:rsidRPr="009C55D8">
        <w:rPr>
          <w:b/>
          <w:spacing w:val="-3"/>
          <w:sz w:val="36"/>
          <w:szCs w:val="36"/>
          <w:u w:val="thick"/>
        </w:rPr>
        <w:t xml:space="preserve"> </w:t>
      </w:r>
      <w:r w:rsidRPr="009C55D8">
        <w:rPr>
          <w:b/>
          <w:sz w:val="36"/>
          <w:szCs w:val="36"/>
          <w:u w:val="thick"/>
        </w:rPr>
        <w:t xml:space="preserve">and </w:t>
      </w:r>
      <w:r w:rsidR="006A22B0" w:rsidRPr="009C55D8">
        <w:rPr>
          <w:b/>
          <w:spacing w:val="-3"/>
          <w:sz w:val="36"/>
          <w:szCs w:val="36"/>
          <w:u w:val="thick"/>
        </w:rPr>
        <w:t>Operated Support</w:t>
      </w:r>
      <w:r w:rsidRPr="009C55D8">
        <w:rPr>
          <w:b/>
          <w:spacing w:val="-3"/>
          <w:sz w:val="36"/>
          <w:szCs w:val="36"/>
          <w:u w:val="thick"/>
        </w:rPr>
        <w:t xml:space="preserve"> Services:</w:t>
      </w:r>
      <w:r w:rsidRPr="009C55D8">
        <w:rPr>
          <w:spacing w:val="-3"/>
          <w:sz w:val="36"/>
          <w:szCs w:val="36"/>
        </w:rPr>
        <w:t xml:space="preserve"> Peer-Delivered services such </w:t>
      </w:r>
      <w:r w:rsidRPr="009C55D8">
        <w:rPr>
          <w:sz w:val="36"/>
          <w:szCs w:val="36"/>
        </w:rPr>
        <w:t xml:space="preserve">as </w:t>
      </w:r>
      <w:r w:rsidRPr="009C55D8">
        <w:rPr>
          <w:spacing w:val="-3"/>
          <w:sz w:val="36"/>
          <w:szCs w:val="36"/>
        </w:rPr>
        <w:t xml:space="preserve">drop-in centers </w:t>
      </w:r>
      <w:r w:rsidRPr="009C55D8">
        <w:rPr>
          <w:sz w:val="36"/>
          <w:szCs w:val="36"/>
        </w:rPr>
        <w:t xml:space="preserve">are </w:t>
      </w:r>
      <w:r w:rsidRPr="009C55D8">
        <w:rPr>
          <w:spacing w:val="-3"/>
          <w:sz w:val="36"/>
          <w:szCs w:val="36"/>
        </w:rPr>
        <w:t xml:space="preserve">entirely run </w:t>
      </w:r>
      <w:r w:rsidRPr="009C55D8">
        <w:rPr>
          <w:sz w:val="36"/>
          <w:szCs w:val="36"/>
        </w:rPr>
        <w:t xml:space="preserve">by </w:t>
      </w:r>
      <w:r w:rsidRPr="009C55D8">
        <w:rPr>
          <w:spacing w:val="-3"/>
          <w:sz w:val="36"/>
          <w:szCs w:val="36"/>
        </w:rPr>
        <w:t xml:space="preserve">consumers </w:t>
      </w:r>
      <w:r w:rsidRPr="009C55D8">
        <w:rPr>
          <w:sz w:val="36"/>
          <w:szCs w:val="36"/>
        </w:rPr>
        <w:t xml:space="preserve">of </w:t>
      </w:r>
      <w:r w:rsidR="00B545B6" w:rsidRPr="009C55D8">
        <w:rPr>
          <w:spacing w:val="-3"/>
          <w:sz w:val="36"/>
          <w:szCs w:val="36"/>
        </w:rPr>
        <w:t xml:space="preserve">behavioral </w:t>
      </w:r>
      <w:r w:rsidRPr="009C55D8">
        <w:rPr>
          <w:spacing w:val="-3"/>
          <w:sz w:val="36"/>
          <w:szCs w:val="36"/>
        </w:rPr>
        <w:t xml:space="preserve">health services. </w:t>
      </w:r>
      <w:r w:rsidRPr="009C55D8">
        <w:rPr>
          <w:sz w:val="36"/>
          <w:szCs w:val="36"/>
        </w:rPr>
        <w:t xml:space="preserve">They </w:t>
      </w:r>
      <w:r w:rsidRPr="009C55D8">
        <w:rPr>
          <w:spacing w:val="-3"/>
          <w:sz w:val="36"/>
          <w:szCs w:val="36"/>
        </w:rPr>
        <w:t xml:space="preserve">offer </w:t>
      </w:r>
      <w:r w:rsidRPr="009C55D8">
        <w:rPr>
          <w:sz w:val="36"/>
          <w:szCs w:val="36"/>
        </w:rPr>
        <w:t xml:space="preserve">help with food, clothing, socialization, housing, and support to begin or maintain </w:t>
      </w:r>
      <w:r w:rsidR="00B545B6" w:rsidRPr="009C55D8">
        <w:rPr>
          <w:sz w:val="36"/>
          <w:szCs w:val="36"/>
        </w:rPr>
        <w:t>behavioral</w:t>
      </w:r>
      <w:r w:rsidRPr="009C55D8">
        <w:rPr>
          <w:sz w:val="36"/>
          <w:szCs w:val="36"/>
        </w:rPr>
        <w:t xml:space="preserve"> health treatment. </w:t>
      </w:r>
    </w:p>
    <w:p w14:paraId="66E9C26B" w14:textId="77777777" w:rsidR="005D5813" w:rsidRPr="009C55D8" w:rsidRDefault="005D5813" w:rsidP="003454AD">
      <w:pPr>
        <w:pStyle w:val="BodyText"/>
        <w:rPr>
          <w:sz w:val="36"/>
          <w:szCs w:val="36"/>
        </w:rPr>
      </w:pPr>
    </w:p>
    <w:p w14:paraId="1696D5E8" w14:textId="5FF45D9E" w:rsidR="005D5813" w:rsidRPr="009C55D8" w:rsidRDefault="005D5813" w:rsidP="003454AD">
      <w:pPr>
        <w:pStyle w:val="BodyText"/>
        <w:rPr>
          <w:sz w:val="36"/>
          <w:szCs w:val="36"/>
        </w:rPr>
      </w:pPr>
      <w:r w:rsidRPr="009C55D8">
        <w:rPr>
          <w:b/>
          <w:bCs/>
          <w:sz w:val="36"/>
          <w:szCs w:val="36"/>
        </w:rPr>
        <w:t xml:space="preserve">Peer Mentoring Services: </w:t>
      </w:r>
      <w:r w:rsidR="00DF6E15" w:rsidRPr="009C55D8">
        <w:rPr>
          <w:sz w:val="36"/>
          <w:szCs w:val="36"/>
        </w:rPr>
        <w:t xml:space="preserve">Peer Mentoring services provide adults with intellectual and developmental disabilities with opportunities to support, mentor and assist beneficiaries to achieve community inclusion and participation, independence, and productivity. Peer Mentors are individuals with intellectual and developmental disabilities who have a unique skill level from their experience in utilizing services and </w:t>
      </w:r>
      <w:proofErr w:type="gramStart"/>
      <w:r w:rsidR="00DF6E15" w:rsidRPr="009C55D8">
        <w:rPr>
          <w:sz w:val="36"/>
          <w:szCs w:val="36"/>
        </w:rPr>
        <w:t>supports</w:t>
      </w:r>
      <w:proofErr w:type="gramEnd"/>
      <w:r w:rsidR="00DF6E15" w:rsidRPr="009C55D8">
        <w:rPr>
          <w:sz w:val="36"/>
          <w:szCs w:val="36"/>
        </w:rPr>
        <w:t xml:space="preserve"> to achieve their goals.</w:t>
      </w:r>
    </w:p>
    <w:p w14:paraId="45F1D91C" w14:textId="77777777" w:rsidR="00DF6E15" w:rsidRPr="009C55D8" w:rsidRDefault="00DF6E15" w:rsidP="003454AD">
      <w:pPr>
        <w:pStyle w:val="BodyText"/>
        <w:rPr>
          <w:sz w:val="36"/>
          <w:szCs w:val="36"/>
          <w:u w:val="single"/>
        </w:rPr>
      </w:pPr>
    </w:p>
    <w:p w14:paraId="46B44D01" w14:textId="576B0BC4" w:rsidR="00FC2317" w:rsidRPr="009C55D8" w:rsidRDefault="00AB17AB" w:rsidP="003454AD">
      <w:pPr>
        <w:pStyle w:val="BodyText"/>
        <w:rPr>
          <w:sz w:val="36"/>
          <w:szCs w:val="36"/>
        </w:rPr>
      </w:pPr>
      <w:r w:rsidRPr="009C55D8">
        <w:rPr>
          <w:b/>
          <w:bCs/>
          <w:sz w:val="36"/>
          <w:szCs w:val="36"/>
          <w:u w:val="single"/>
        </w:rPr>
        <w:t>Peer Specialist services</w:t>
      </w:r>
      <w:r w:rsidRPr="009C55D8">
        <w:rPr>
          <w:sz w:val="36"/>
          <w:szCs w:val="36"/>
        </w:rPr>
        <w:t xml:space="preserve"> are activities designed to help persons with serious mental illness in their individual recovery journey and are provided by individuals who are in recovery from serious mental illness.  </w:t>
      </w:r>
    </w:p>
    <w:p w14:paraId="46B44D02" w14:textId="77777777" w:rsidR="00FC2317" w:rsidRPr="009C55D8" w:rsidRDefault="00FC2317" w:rsidP="003454AD">
      <w:pPr>
        <w:pStyle w:val="BodyText"/>
        <w:rPr>
          <w:sz w:val="36"/>
          <w:szCs w:val="36"/>
        </w:rPr>
      </w:pPr>
    </w:p>
    <w:p w14:paraId="46B44D03" w14:textId="5A9863BA" w:rsidR="00FC2317" w:rsidRPr="009C55D8" w:rsidRDefault="00AB17AB" w:rsidP="003454AD">
      <w:pPr>
        <w:pStyle w:val="BodyText"/>
        <w:rPr>
          <w:sz w:val="36"/>
          <w:szCs w:val="36"/>
        </w:rPr>
      </w:pPr>
      <w:r w:rsidRPr="009C55D8">
        <w:rPr>
          <w:b/>
          <w:spacing w:val="-3"/>
          <w:sz w:val="36"/>
          <w:szCs w:val="36"/>
          <w:u w:val="thick"/>
        </w:rPr>
        <w:t xml:space="preserve">Personal Care </w:t>
      </w:r>
      <w:r w:rsidRPr="009C55D8">
        <w:rPr>
          <w:b/>
          <w:sz w:val="36"/>
          <w:szCs w:val="36"/>
          <w:u w:val="thick"/>
        </w:rPr>
        <w:t xml:space="preserve">in </w:t>
      </w:r>
      <w:r w:rsidRPr="009C55D8">
        <w:rPr>
          <w:b/>
          <w:spacing w:val="-4"/>
          <w:sz w:val="36"/>
          <w:szCs w:val="36"/>
          <w:u w:val="thick"/>
        </w:rPr>
        <w:t xml:space="preserve">Specialized </w:t>
      </w:r>
      <w:r w:rsidRPr="009C55D8">
        <w:rPr>
          <w:b/>
          <w:spacing w:val="-3"/>
          <w:sz w:val="36"/>
          <w:szCs w:val="36"/>
          <w:u w:val="thick"/>
        </w:rPr>
        <w:t>Residential Settings</w:t>
      </w:r>
      <w:r w:rsidRPr="009C55D8">
        <w:rPr>
          <w:b/>
          <w:spacing w:val="-3"/>
          <w:sz w:val="36"/>
          <w:szCs w:val="36"/>
        </w:rPr>
        <w:t xml:space="preserve"> </w:t>
      </w:r>
      <w:r w:rsidRPr="009C55D8">
        <w:rPr>
          <w:spacing w:val="-3"/>
          <w:sz w:val="36"/>
          <w:szCs w:val="36"/>
        </w:rPr>
        <w:t xml:space="preserve">assists adults with mental illness </w:t>
      </w:r>
      <w:r w:rsidRPr="009C55D8">
        <w:rPr>
          <w:sz w:val="36"/>
          <w:szCs w:val="36"/>
        </w:rPr>
        <w:t xml:space="preserve">or </w:t>
      </w:r>
      <w:r w:rsidR="00100515" w:rsidRPr="009C55D8">
        <w:rPr>
          <w:sz w:val="36"/>
          <w:szCs w:val="36"/>
        </w:rPr>
        <w:t>intellectual/</w:t>
      </w:r>
      <w:r w:rsidRPr="009C55D8">
        <w:rPr>
          <w:spacing w:val="-3"/>
          <w:sz w:val="36"/>
          <w:szCs w:val="36"/>
        </w:rPr>
        <w:t xml:space="preserve">developmental disabilities with activities </w:t>
      </w:r>
      <w:r w:rsidRPr="009C55D8">
        <w:rPr>
          <w:sz w:val="36"/>
          <w:szCs w:val="36"/>
        </w:rPr>
        <w:t xml:space="preserve">of </w:t>
      </w:r>
      <w:r w:rsidRPr="009C55D8">
        <w:rPr>
          <w:spacing w:val="-3"/>
          <w:sz w:val="36"/>
          <w:szCs w:val="36"/>
        </w:rPr>
        <w:t xml:space="preserve">daily living, self-care, </w:t>
      </w:r>
      <w:r w:rsidRPr="009C55D8">
        <w:rPr>
          <w:spacing w:val="-2"/>
          <w:sz w:val="36"/>
          <w:szCs w:val="36"/>
        </w:rPr>
        <w:t xml:space="preserve">and </w:t>
      </w:r>
      <w:r w:rsidRPr="009C55D8">
        <w:rPr>
          <w:spacing w:val="-3"/>
          <w:sz w:val="36"/>
          <w:szCs w:val="36"/>
        </w:rPr>
        <w:t xml:space="preserve">basic needs, </w:t>
      </w:r>
      <w:r w:rsidRPr="009C55D8">
        <w:rPr>
          <w:spacing w:val="-4"/>
          <w:sz w:val="36"/>
          <w:szCs w:val="36"/>
        </w:rPr>
        <w:t xml:space="preserve">while </w:t>
      </w:r>
      <w:r w:rsidRPr="009C55D8">
        <w:rPr>
          <w:sz w:val="36"/>
          <w:szCs w:val="36"/>
        </w:rPr>
        <w:t xml:space="preserve">they are </w:t>
      </w:r>
      <w:r w:rsidRPr="009C55D8">
        <w:rPr>
          <w:spacing w:val="-3"/>
          <w:sz w:val="36"/>
          <w:szCs w:val="36"/>
        </w:rPr>
        <w:t xml:space="preserve">living </w:t>
      </w:r>
      <w:r w:rsidRPr="009C55D8">
        <w:rPr>
          <w:sz w:val="36"/>
          <w:szCs w:val="36"/>
        </w:rPr>
        <w:t xml:space="preserve">in a </w:t>
      </w:r>
      <w:r w:rsidRPr="009C55D8">
        <w:rPr>
          <w:spacing w:val="-3"/>
          <w:sz w:val="36"/>
          <w:szCs w:val="36"/>
        </w:rPr>
        <w:t xml:space="preserve">specialized </w:t>
      </w:r>
      <w:r w:rsidRPr="009C55D8">
        <w:rPr>
          <w:spacing w:val="-4"/>
          <w:sz w:val="36"/>
          <w:szCs w:val="36"/>
        </w:rPr>
        <w:t xml:space="preserve">residential </w:t>
      </w:r>
      <w:r w:rsidRPr="009C55D8">
        <w:rPr>
          <w:spacing w:val="-3"/>
          <w:sz w:val="36"/>
          <w:szCs w:val="36"/>
        </w:rPr>
        <w:t xml:space="preserve">setting in </w:t>
      </w:r>
      <w:r w:rsidRPr="009C55D8">
        <w:rPr>
          <w:spacing w:val="-2"/>
          <w:sz w:val="36"/>
          <w:szCs w:val="36"/>
        </w:rPr>
        <w:t xml:space="preserve">the </w:t>
      </w:r>
      <w:r w:rsidRPr="009C55D8">
        <w:rPr>
          <w:spacing w:val="-3"/>
          <w:sz w:val="36"/>
          <w:szCs w:val="36"/>
        </w:rPr>
        <w:t>community.</w:t>
      </w:r>
    </w:p>
    <w:p w14:paraId="46B44D04" w14:textId="77777777" w:rsidR="00FC2317" w:rsidRPr="009C55D8" w:rsidRDefault="00FC2317" w:rsidP="003454AD">
      <w:pPr>
        <w:pStyle w:val="BodyText"/>
        <w:rPr>
          <w:sz w:val="36"/>
          <w:szCs w:val="36"/>
        </w:rPr>
      </w:pPr>
    </w:p>
    <w:p w14:paraId="46B44D05" w14:textId="77777777" w:rsidR="00FC2317" w:rsidRPr="009C55D8" w:rsidRDefault="00AB17AB" w:rsidP="003454AD">
      <w:pPr>
        <w:pStyle w:val="BodyText"/>
        <w:rPr>
          <w:sz w:val="36"/>
          <w:szCs w:val="36"/>
        </w:rPr>
      </w:pPr>
      <w:r w:rsidRPr="009C55D8">
        <w:rPr>
          <w:b/>
          <w:spacing w:val="-3"/>
          <w:sz w:val="36"/>
          <w:szCs w:val="36"/>
          <w:u w:val="thick"/>
        </w:rPr>
        <w:t>*Physical Therapy</w:t>
      </w:r>
      <w:r w:rsidRPr="009C55D8">
        <w:rPr>
          <w:spacing w:val="-3"/>
          <w:sz w:val="36"/>
          <w:szCs w:val="36"/>
        </w:rPr>
        <w:t xml:space="preserve"> includes the </w:t>
      </w:r>
      <w:r w:rsidRPr="009C55D8">
        <w:rPr>
          <w:spacing w:val="-4"/>
          <w:sz w:val="36"/>
          <w:szCs w:val="36"/>
        </w:rPr>
        <w:t xml:space="preserve">evaluation </w:t>
      </w:r>
      <w:r w:rsidRPr="009C55D8">
        <w:rPr>
          <w:sz w:val="36"/>
          <w:szCs w:val="36"/>
        </w:rPr>
        <w:t xml:space="preserve">by a </w:t>
      </w:r>
      <w:r w:rsidRPr="009C55D8">
        <w:rPr>
          <w:spacing w:val="-3"/>
          <w:sz w:val="36"/>
          <w:szCs w:val="36"/>
        </w:rPr>
        <w:t xml:space="preserve">physical therapist </w:t>
      </w:r>
      <w:r w:rsidRPr="009C55D8">
        <w:rPr>
          <w:sz w:val="36"/>
          <w:szCs w:val="36"/>
        </w:rPr>
        <w:t xml:space="preserve">of a </w:t>
      </w:r>
      <w:r w:rsidRPr="009C55D8">
        <w:rPr>
          <w:spacing w:val="-3"/>
          <w:sz w:val="36"/>
          <w:szCs w:val="36"/>
        </w:rPr>
        <w:t>person’s physical abilities (such</w:t>
      </w:r>
      <w:r w:rsidRPr="009C55D8">
        <w:rPr>
          <w:spacing w:val="-6"/>
          <w:sz w:val="36"/>
          <w:szCs w:val="36"/>
        </w:rPr>
        <w:t xml:space="preserve"> </w:t>
      </w:r>
      <w:r w:rsidRPr="009C55D8">
        <w:rPr>
          <w:sz w:val="36"/>
          <w:szCs w:val="36"/>
        </w:rPr>
        <w:t>as</w:t>
      </w:r>
      <w:r w:rsidRPr="009C55D8">
        <w:rPr>
          <w:spacing w:val="-7"/>
          <w:sz w:val="36"/>
          <w:szCs w:val="36"/>
        </w:rPr>
        <w:t xml:space="preserve"> </w:t>
      </w:r>
      <w:r w:rsidRPr="009C55D8">
        <w:rPr>
          <w:spacing w:val="-3"/>
          <w:sz w:val="36"/>
          <w:szCs w:val="36"/>
        </w:rPr>
        <w:t>the</w:t>
      </w:r>
      <w:r w:rsidRPr="009C55D8">
        <w:rPr>
          <w:spacing w:val="-6"/>
          <w:sz w:val="36"/>
          <w:szCs w:val="36"/>
        </w:rPr>
        <w:t xml:space="preserve"> </w:t>
      </w:r>
      <w:r w:rsidRPr="009C55D8">
        <w:rPr>
          <w:spacing w:val="-3"/>
          <w:sz w:val="36"/>
          <w:szCs w:val="36"/>
        </w:rPr>
        <w:t>ways</w:t>
      </w:r>
      <w:r w:rsidRPr="009C55D8">
        <w:rPr>
          <w:spacing w:val="-5"/>
          <w:sz w:val="36"/>
          <w:szCs w:val="36"/>
        </w:rPr>
        <w:t xml:space="preserve"> </w:t>
      </w:r>
      <w:r w:rsidRPr="009C55D8">
        <w:rPr>
          <w:sz w:val="36"/>
          <w:szCs w:val="36"/>
        </w:rPr>
        <w:t>they</w:t>
      </w:r>
      <w:r w:rsidRPr="009C55D8">
        <w:rPr>
          <w:spacing w:val="-9"/>
          <w:sz w:val="36"/>
          <w:szCs w:val="36"/>
        </w:rPr>
        <w:t xml:space="preserve"> </w:t>
      </w:r>
      <w:r w:rsidRPr="009C55D8">
        <w:rPr>
          <w:spacing w:val="-3"/>
          <w:sz w:val="36"/>
          <w:szCs w:val="36"/>
        </w:rPr>
        <w:t>move,</w:t>
      </w:r>
      <w:r w:rsidRPr="009C55D8">
        <w:rPr>
          <w:spacing w:val="-7"/>
          <w:sz w:val="36"/>
          <w:szCs w:val="36"/>
        </w:rPr>
        <w:t xml:space="preserve"> </w:t>
      </w:r>
      <w:r w:rsidRPr="009C55D8">
        <w:rPr>
          <w:spacing w:val="-3"/>
          <w:sz w:val="36"/>
          <w:szCs w:val="36"/>
        </w:rPr>
        <w:t>use</w:t>
      </w:r>
      <w:r w:rsidRPr="009C55D8">
        <w:rPr>
          <w:spacing w:val="-6"/>
          <w:sz w:val="36"/>
          <w:szCs w:val="36"/>
        </w:rPr>
        <w:t xml:space="preserve"> </w:t>
      </w:r>
      <w:r w:rsidRPr="009C55D8">
        <w:rPr>
          <w:spacing w:val="-3"/>
          <w:sz w:val="36"/>
          <w:szCs w:val="36"/>
        </w:rPr>
        <w:t>their</w:t>
      </w:r>
      <w:r w:rsidRPr="009C55D8">
        <w:rPr>
          <w:spacing w:val="-8"/>
          <w:sz w:val="36"/>
          <w:szCs w:val="36"/>
        </w:rPr>
        <w:t xml:space="preserve"> </w:t>
      </w:r>
      <w:r w:rsidRPr="009C55D8">
        <w:rPr>
          <w:spacing w:val="-3"/>
          <w:sz w:val="36"/>
          <w:szCs w:val="36"/>
        </w:rPr>
        <w:t>arms</w:t>
      </w:r>
      <w:r w:rsidRPr="009C55D8">
        <w:rPr>
          <w:spacing w:val="-7"/>
          <w:sz w:val="36"/>
          <w:szCs w:val="36"/>
        </w:rPr>
        <w:t xml:space="preserve"> </w:t>
      </w:r>
      <w:r w:rsidRPr="009C55D8">
        <w:rPr>
          <w:sz w:val="36"/>
          <w:szCs w:val="36"/>
        </w:rPr>
        <w:t>or</w:t>
      </w:r>
      <w:r w:rsidRPr="009C55D8">
        <w:rPr>
          <w:spacing w:val="-8"/>
          <w:sz w:val="36"/>
          <w:szCs w:val="36"/>
        </w:rPr>
        <w:t xml:space="preserve"> </w:t>
      </w:r>
      <w:r w:rsidRPr="009C55D8">
        <w:rPr>
          <w:spacing w:val="-3"/>
          <w:sz w:val="36"/>
          <w:szCs w:val="36"/>
        </w:rPr>
        <w:t>hands</w:t>
      </w:r>
      <w:r w:rsidRPr="009C55D8">
        <w:rPr>
          <w:spacing w:val="-7"/>
          <w:sz w:val="36"/>
          <w:szCs w:val="36"/>
        </w:rPr>
        <w:t xml:space="preserve"> </w:t>
      </w:r>
      <w:r w:rsidRPr="009C55D8">
        <w:rPr>
          <w:sz w:val="36"/>
          <w:szCs w:val="36"/>
        </w:rPr>
        <w:t>or</w:t>
      </w:r>
      <w:r w:rsidRPr="009C55D8">
        <w:rPr>
          <w:spacing w:val="-8"/>
          <w:sz w:val="36"/>
          <w:szCs w:val="36"/>
        </w:rPr>
        <w:t xml:space="preserve"> </w:t>
      </w:r>
      <w:r w:rsidRPr="009C55D8">
        <w:rPr>
          <w:spacing w:val="-3"/>
          <w:sz w:val="36"/>
          <w:szCs w:val="36"/>
        </w:rPr>
        <w:t>hold</w:t>
      </w:r>
      <w:r w:rsidRPr="009C55D8">
        <w:rPr>
          <w:spacing w:val="-6"/>
          <w:sz w:val="36"/>
          <w:szCs w:val="36"/>
        </w:rPr>
        <w:t xml:space="preserve"> </w:t>
      </w:r>
      <w:r w:rsidRPr="009C55D8">
        <w:rPr>
          <w:spacing w:val="-3"/>
          <w:sz w:val="36"/>
          <w:szCs w:val="36"/>
        </w:rPr>
        <w:t>their</w:t>
      </w:r>
      <w:r w:rsidRPr="009C55D8">
        <w:rPr>
          <w:spacing w:val="-8"/>
          <w:sz w:val="36"/>
          <w:szCs w:val="36"/>
        </w:rPr>
        <w:t xml:space="preserve"> </w:t>
      </w:r>
      <w:r w:rsidRPr="009C55D8">
        <w:rPr>
          <w:spacing w:val="-3"/>
          <w:sz w:val="36"/>
          <w:szCs w:val="36"/>
        </w:rPr>
        <w:t>body),</w:t>
      </w:r>
      <w:r w:rsidRPr="009C55D8">
        <w:rPr>
          <w:spacing w:val="-4"/>
          <w:sz w:val="36"/>
          <w:szCs w:val="36"/>
        </w:rPr>
        <w:t xml:space="preserve"> </w:t>
      </w:r>
      <w:r w:rsidRPr="009C55D8">
        <w:rPr>
          <w:spacing w:val="-2"/>
          <w:sz w:val="36"/>
          <w:szCs w:val="36"/>
        </w:rPr>
        <w:t>and</w:t>
      </w:r>
      <w:r w:rsidRPr="009C55D8">
        <w:rPr>
          <w:spacing w:val="-6"/>
          <w:sz w:val="36"/>
          <w:szCs w:val="36"/>
        </w:rPr>
        <w:t xml:space="preserve"> </w:t>
      </w:r>
      <w:r w:rsidRPr="009C55D8">
        <w:rPr>
          <w:spacing w:val="-4"/>
          <w:sz w:val="36"/>
          <w:szCs w:val="36"/>
        </w:rPr>
        <w:t>treatments</w:t>
      </w:r>
      <w:r w:rsidRPr="009C55D8">
        <w:rPr>
          <w:spacing w:val="-5"/>
          <w:sz w:val="36"/>
          <w:szCs w:val="36"/>
        </w:rPr>
        <w:t xml:space="preserve"> </w:t>
      </w:r>
      <w:r w:rsidRPr="009C55D8">
        <w:rPr>
          <w:spacing w:val="-3"/>
          <w:sz w:val="36"/>
          <w:szCs w:val="36"/>
        </w:rPr>
        <w:t>to</w:t>
      </w:r>
      <w:r w:rsidRPr="009C55D8">
        <w:rPr>
          <w:spacing w:val="-6"/>
          <w:sz w:val="36"/>
          <w:szCs w:val="36"/>
        </w:rPr>
        <w:t xml:space="preserve"> </w:t>
      </w:r>
      <w:r w:rsidRPr="009C55D8">
        <w:rPr>
          <w:spacing w:val="-3"/>
          <w:sz w:val="36"/>
          <w:szCs w:val="36"/>
        </w:rPr>
        <w:t>help improve their physical</w:t>
      </w:r>
      <w:r w:rsidRPr="009C55D8">
        <w:rPr>
          <w:spacing w:val="-15"/>
          <w:sz w:val="36"/>
          <w:szCs w:val="36"/>
        </w:rPr>
        <w:t xml:space="preserve"> </w:t>
      </w:r>
      <w:r w:rsidRPr="009C55D8">
        <w:rPr>
          <w:spacing w:val="-3"/>
          <w:sz w:val="36"/>
          <w:szCs w:val="36"/>
        </w:rPr>
        <w:t>abilities.</w:t>
      </w:r>
    </w:p>
    <w:p w14:paraId="46B44D06" w14:textId="77777777" w:rsidR="00FC2317" w:rsidRPr="009C55D8" w:rsidRDefault="00FC2317" w:rsidP="003454AD">
      <w:pPr>
        <w:pStyle w:val="BodyText"/>
        <w:rPr>
          <w:sz w:val="36"/>
          <w:szCs w:val="36"/>
        </w:rPr>
      </w:pPr>
    </w:p>
    <w:p w14:paraId="46B44D07" w14:textId="0DC9FFD3" w:rsidR="00FC2317" w:rsidRPr="009C55D8" w:rsidRDefault="00AB17AB" w:rsidP="003454AD">
      <w:pPr>
        <w:pStyle w:val="BodyText"/>
        <w:rPr>
          <w:sz w:val="36"/>
          <w:szCs w:val="36"/>
        </w:rPr>
      </w:pPr>
      <w:r w:rsidRPr="009C55D8">
        <w:rPr>
          <w:b/>
          <w:spacing w:val="-3"/>
          <w:sz w:val="36"/>
          <w:szCs w:val="36"/>
          <w:u w:val="thick"/>
        </w:rPr>
        <w:t>Prevention</w:t>
      </w:r>
      <w:r w:rsidR="00D8705D" w:rsidRPr="009C55D8">
        <w:rPr>
          <w:b/>
          <w:spacing w:val="-3"/>
          <w:sz w:val="36"/>
          <w:szCs w:val="36"/>
          <w:u w:val="thick"/>
        </w:rPr>
        <w:t>-Direct</w:t>
      </w:r>
      <w:r w:rsidRPr="009C55D8">
        <w:rPr>
          <w:b/>
          <w:spacing w:val="-3"/>
          <w:sz w:val="36"/>
          <w:szCs w:val="36"/>
          <w:u w:val="thick"/>
        </w:rPr>
        <w:t xml:space="preserve"> Service </w:t>
      </w:r>
      <w:r w:rsidRPr="009C55D8">
        <w:rPr>
          <w:b/>
          <w:spacing w:val="-4"/>
          <w:sz w:val="36"/>
          <w:szCs w:val="36"/>
          <w:u w:val="thick"/>
        </w:rPr>
        <w:t>Models</w:t>
      </w:r>
      <w:r w:rsidRPr="009C55D8">
        <w:rPr>
          <w:spacing w:val="-4"/>
          <w:sz w:val="36"/>
          <w:szCs w:val="36"/>
        </w:rPr>
        <w:t xml:space="preserve"> </w:t>
      </w:r>
      <w:r w:rsidR="00523A20" w:rsidRPr="009C55D8">
        <w:rPr>
          <w:sz w:val="36"/>
          <w:szCs w:val="36"/>
        </w:rPr>
        <w:t xml:space="preserve"> </w:t>
      </w:r>
      <w:r w:rsidR="00523A20" w:rsidRPr="009C55D8">
        <w:rPr>
          <w:spacing w:val="-4"/>
          <w:sz w:val="36"/>
          <w:szCs w:val="36"/>
        </w:rPr>
        <w:t>utilize individual, family, dyadic, and group interventions designed to reduce the incidence of behavioral, social, emotional or cognitive dysfunction and increase the infant, toddler, or child's behavioral functionality, resilience, and optimal mental health, reducing the need for individuals to seek more intensive treatment through the public mental health system.</w:t>
      </w:r>
    </w:p>
    <w:p w14:paraId="46B44D08" w14:textId="77777777" w:rsidR="00FC2317" w:rsidRPr="009C55D8" w:rsidRDefault="00FC2317" w:rsidP="003454AD">
      <w:pPr>
        <w:pStyle w:val="BodyText"/>
        <w:rPr>
          <w:sz w:val="36"/>
          <w:szCs w:val="36"/>
        </w:rPr>
      </w:pPr>
    </w:p>
    <w:p w14:paraId="43C55626" w14:textId="76789718" w:rsidR="00AB26A2" w:rsidRPr="009C55D8" w:rsidRDefault="00AB26A2" w:rsidP="003454AD">
      <w:pPr>
        <w:pStyle w:val="BodyText"/>
        <w:rPr>
          <w:bCs/>
          <w:spacing w:val="-3"/>
          <w:sz w:val="36"/>
          <w:szCs w:val="36"/>
          <w:u w:val="thick"/>
        </w:rPr>
      </w:pPr>
      <w:r w:rsidRPr="009C55D8">
        <w:rPr>
          <w:b/>
          <w:spacing w:val="-3"/>
          <w:sz w:val="36"/>
          <w:szCs w:val="36"/>
          <w:u w:val="thick"/>
        </w:rPr>
        <w:t xml:space="preserve">Private Duty Nursing Services </w:t>
      </w:r>
      <w:r w:rsidRPr="009C55D8">
        <w:rPr>
          <w:bCs/>
          <w:spacing w:val="-3"/>
          <w:sz w:val="36"/>
          <w:szCs w:val="36"/>
          <w:u w:val="thick"/>
        </w:rPr>
        <w:t xml:space="preserve">are skilled nursing interventions provided to beneficiaries </w:t>
      </w:r>
      <w:proofErr w:type="gramStart"/>
      <w:r w:rsidRPr="009C55D8">
        <w:rPr>
          <w:bCs/>
          <w:spacing w:val="-3"/>
          <w:sz w:val="36"/>
          <w:szCs w:val="36"/>
          <w:u w:val="thick"/>
        </w:rPr>
        <w:t>age</w:t>
      </w:r>
      <w:proofErr w:type="gramEnd"/>
      <w:r w:rsidRPr="009C55D8">
        <w:rPr>
          <w:bCs/>
          <w:spacing w:val="-3"/>
          <w:sz w:val="36"/>
          <w:szCs w:val="36"/>
          <w:u w:val="thick"/>
        </w:rPr>
        <w:t xml:space="preserve"> 21 and older, up to a maximum of 16 hours per day, to meet an individual’s health needs that are directly related to their developmental disability. (HSW)</w:t>
      </w:r>
    </w:p>
    <w:p w14:paraId="1568792E" w14:textId="77777777" w:rsidR="00AB26A2" w:rsidRPr="009C55D8" w:rsidRDefault="00AB26A2" w:rsidP="003454AD">
      <w:pPr>
        <w:pStyle w:val="BodyText"/>
        <w:rPr>
          <w:b/>
          <w:spacing w:val="-3"/>
          <w:sz w:val="36"/>
          <w:szCs w:val="36"/>
          <w:u w:val="thick"/>
        </w:rPr>
      </w:pPr>
    </w:p>
    <w:p w14:paraId="46B44D09" w14:textId="405CD0DC" w:rsidR="00FC2317" w:rsidRPr="009C55D8" w:rsidRDefault="00AB17AB" w:rsidP="003454AD">
      <w:pPr>
        <w:pStyle w:val="BodyText"/>
        <w:rPr>
          <w:spacing w:val="-3"/>
          <w:sz w:val="36"/>
          <w:szCs w:val="36"/>
        </w:rPr>
      </w:pPr>
      <w:r w:rsidRPr="009C55D8">
        <w:rPr>
          <w:b/>
          <w:spacing w:val="-3"/>
          <w:sz w:val="36"/>
          <w:szCs w:val="36"/>
          <w:u w:val="thick"/>
        </w:rPr>
        <w:t>Respite Care Services</w:t>
      </w:r>
      <w:r w:rsidRPr="009C55D8">
        <w:rPr>
          <w:spacing w:val="-3"/>
          <w:sz w:val="36"/>
          <w:szCs w:val="36"/>
        </w:rPr>
        <w:t xml:space="preserve"> provide short-term relief to </w:t>
      </w:r>
      <w:r w:rsidRPr="009C55D8">
        <w:rPr>
          <w:spacing w:val="-2"/>
          <w:sz w:val="36"/>
          <w:szCs w:val="36"/>
        </w:rPr>
        <w:t xml:space="preserve">the </w:t>
      </w:r>
      <w:r w:rsidRPr="009C55D8">
        <w:rPr>
          <w:spacing w:val="-3"/>
          <w:sz w:val="36"/>
          <w:szCs w:val="36"/>
        </w:rPr>
        <w:t xml:space="preserve">unpaid primary caregivers </w:t>
      </w:r>
      <w:r w:rsidRPr="009C55D8">
        <w:rPr>
          <w:sz w:val="36"/>
          <w:szCs w:val="36"/>
        </w:rPr>
        <w:t xml:space="preserve">of </w:t>
      </w:r>
      <w:r w:rsidRPr="009C55D8">
        <w:rPr>
          <w:spacing w:val="-3"/>
          <w:sz w:val="36"/>
          <w:szCs w:val="36"/>
        </w:rPr>
        <w:t xml:space="preserve">people eligible </w:t>
      </w:r>
      <w:r w:rsidRPr="009C55D8">
        <w:rPr>
          <w:sz w:val="36"/>
          <w:szCs w:val="36"/>
        </w:rPr>
        <w:t xml:space="preserve">for </w:t>
      </w:r>
      <w:r w:rsidRPr="009C55D8">
        <w:rPr>
          <w:spacing w:val="-4"/>
          <w:sz w:val="36"/>
          <w:szCs w:val="36"/>
        </w:rPr>
        <w:t xml:space="preserve">specialty </w:t>
      </w:r>
      <w:r w:rsidRPr="009C55D8">
        <w:rPr>
          <w:spacing w:val="-3"/>
          <w:sz w:val="36"/>
          <w:szCs w:val="36"/>
        </w:rPr>
        <w:t xml:space="preserve">services. Respite provides temporary </w:t>
      </w:r>
      <w:r w:rsidRPr="009C55D8">
        <w:rPr>
          <w:spacing w:val="-4"/>
          <w:sz w:val="36"/>
          <w:szCs w:val="36"/>
        </w:rPr>
        <w:t xml:space="preserve">alternative </w:t>
      </w:r>
      <w:r w:rsidRPr="009C55D8">
        <w:rPr>
          <w:spacing w:val="-3"/>
          <w:sz w:val="36"/>
          <w:szCs w:val="36"/>
        </w:rPr>
        <w:t xml:space="preserve">care, either in </w:t>
      </w:r>
      <w:r w:rsidRPr="009C55D8">
        <w:rPr>
          <w:spacing w:val="-2"/>
          <w:sz w:val="36"/>
          <w:szCs w:val="36"/>
        </w:rPr>
        <w:t xml:space="preserve">the </w:t>
      </w:r>
      <w:r w:rsidRPr="009C55D8">
        <w:rPr>
          <w:spacing w:val="-3"/>
          <w:sz w:val="36"/>
          <w:szCs w:val="36"/>
        </w:rPr>
        <w:t xml:space="preserve">family home </w:t>
      </w:r>
      <w:r w:rsidRPr="009C55D8">
        <w:rPr>
          <w:sz w:val="36"/>
          <w:szCs w:val="36"/>
        </w:rPr>
        <w:t xml:space="preserve">or </w:t>
      </w:r>
      <w:r w:rsidRPr="009C55D8">
        <w:rPr>
          <w:spacing w:val="-3"/>
          <w:sz w:val="36"/>
          <w:szCs w:val="36"/>
        </w:rPr>
        <w:t xml:space="preserve">in another community setting chosen </w:t>
      </w:r>
      <w:r w:rsidRPr="009C55D8">
        <w:rPr>
          <w:sz w:val="36"/>
          <w:szCs w:val="36"/>
        </w:rPr>
        <w:t xml:space="preserve">by </w:t>
      </w:r>
      <w:r w:rsidRPr="009C55D8">
        <w:rPr>
          <w:spacing w:val="-3"/>
          <w:sz w:val="36"/>
          <w:szCs w:val="36"/>
        </w:rPr>
        <w:t>the family.</w:t>
      </w:r>
    </w:p>
    <w:p w14:paraId="715E8DF9" w14:textId="77777777" w:rsidR="001F78FA" w:rsidRPr="009C55D8" w:rsidRDefault="001F78FA" w:rsidP="003454AD">
      <w:pPr>
        <w:pStyle w:val="BodyText"/>
        <w:rPr>
          <w:sz w:val="36"/>
          <w:szCs w:val="36"/>
        </w:rPr>
      </w:pPr>
    </w:p>
    <w:p w14:paraId="46B44D0B" w14:textId="77777777" w:rsidR="00FC2317" w:rsidRPr="009C55D8" w:rsidRDefault="00AB17AB" w:rsidP="003454AD">
      <w:pPr>
        <w:pStyle w:val="BodyText"/>
        <w:rPr>
          <w:sz w:val="36"/>
          <w:szCs w:val="36"/>
        </w:rPr>
      </w:pPr>
      <w:r w:rsidRPr="009C55D8">
        <w:rPr>
          <w:b/>
          <w:spacing w:val="-3"/>
          <w:sz w:val="36"/>
          <w:szCs w:val="36"/>
          <w:u w:val="thick"/>
        </w:rPr>
        <w:t xml:space="preserve">Skill-Building </w:t>
      </w:r>
      <w:r w:rsidRPr="009C55D8">
        <w:rPr>
          <w:b/>
          <w:spacing w:val="-4"/>
          <w:sz w:val="36"/>
          <w:szCs w:val="36"/>
          <w:u w:val="thick"/>
        </w:rPr>
        <w:t>Assistance</w:t>
      </w:r>
      <w:r w:rsidRPr="009C55D8">
        <w:rPr>
          <w:spacing w:val="-4"/>
          <w:sz w:val="36"/>
          <w:szCs w:val="36"/>
        </w:rPr>
        <w:t xml:space="preserve"> </w:t>
      </w:r>
      <w:r w:rsidRPr="009C55D8">
        <w:rPr>
          <w:spacing w:val="-3"/>
          <w:sz w:val="36"/>
          <w:szCs w:val="36"/>
        </w:rPr>
        <w:t xml:space="preserve">includes </w:t>
      </w:r>
      <w:proofErr w:type="gramStart"/>
      <w:r w:rsidRPr="009C55D8">
        <w:rPr>
          <w:spacing w:val="-3"/>
          <w:sz w:val="36"/>
          <w:szCs w:val="36"/>
        </w:rPr>
        <w:t>supports</w:t>
      </w:r>
      <w:proofErr w:type="gramEnd"/>
      <w:r w:rsidRPr="009C55D8">
        <w:rPr>
          <w:spacing w:val="-3"/>
          <w:sz w:val="36"/>
          <w:szCs w:val="36"/>
        </w:rPr>
        <w:t xml:space="preserve">, services, </w:t>
      </w:r>
      <w:r w:rsidRPr="009C55D8">
        <w:rPr>
          <w:spacing w:val="-2"/>
          <w:sz w:val="36"/>
          <w:szCs w:val="36"/>
        </w:rPr>
        <w:t xml:space="preserve">and </w:t>
      </w:r>
      <w:r w:rsidRPr="009C55D8">
        <w:rPr>
          <w:spacing w:val="-3"/>
          <w:sz w:val="36"/>
          <w:szCs w:val="36"/>
        </w:rPr>
        <w:t xml:space="preserve">training to help </w:t>
      </w:r>
      <w:r w:rsidRPr="009C55D8">
        <w:rPr>
          <w:sz w:val="36"/>
          <w:szCs w:val="36"/>
        </w:rPr>
        <w:t xml:space="preserve">a </w:t>
      </w:r>
      <w:r w:rsidRPr="009C55D8">
        <w:rPr>
          <w:spacing w:val="-3"/>
          <w:sz w:val="36"/>
          <w:szCs w:val="36"/>
        </w:rPr>
        <w:t xml:space="preserve">person </w:t>
      </w:r>
      <w:r w:rsidRPr="009C55D8">
        <w:rPr>
          <w:spacing w:val="-4"/>
          <w:sz w:val="36"/>
          <w:szCs w:val="36"/>
        </w:rPr>
        <w:t xml:space="preserve">participate </w:t>
      </w:r>
      <w:r w:rsidRPr="009C55D8">
        <w:rPr>
          <w:spacing w:val="-3"/>
          <w:sz w:val="36"/>
          <w:szCs w:val="36"/>
        </w:rPr>
        <w:t xml:space="preserve">actively </w:t>
      </w:r>
      <w:r w:rsidRPr="009C55D8">
        <w:rPr>
          <w:sz w:val="36"/>
          <w:szCs w:val="36"/>
        </w:rPr>
        <w:t xml:space="preserve">at </w:t>
      </w:r>
      <w:r w:rsidRPr="009C55D8">
        <w:rPr>
          <w:spacing w:val="-3"/>
          <w:sz w:val="36"/>
          <w:szCs w:val="36"/>
        </w:rPr>
        <w:t xml:space="preserve">school, work, volunteer </w:t>
      </w:r>
      <w:r w:rsidRPr="009C55D8">
        <w:rPr>
          <w:sz w:val="36"/>
          <w:szCs w:val="36"/>
        </w:rPr>
        <w:t xml:space="preserve">or </w:t>
      </w:r>
      <w:r w:rsidRPr="009C55D8">
        <w:rPr>
          <w:spacing w:val="-4"/>
          <w:sz w:val="36"/>
          <w:szCs w:val="36"/>
        </w:rPr>
        <w:t xml:space="preserve">community </w:t>
      </w:r>
      <w:r w:rsidRPr="009C55D8">
        <w:rPr>
          <w:spacing w:val="-3"/>
          <w:sz w:val="36"/>
          <w:szCs w:val="36"/>
        </w:rPr>
        <w:t xml:space="preserve">settings, </w:t>
      </w:r>
      <w:r w:rsidRPr="009C55D8">
        <w:rPr>
          <w:sz w:val="36"/>
          <w:szCs w:val="36"/>
        </w:rPr>
        <w:t xml:space="preserve">or </w:t>
      </w:r>
      <w:r w:rsidRPr="009C55D8">
        <w:rPr>
          <w:spacing w:val="-3"/>
          <w:sz w:val="36"/>
          <w:szCs w:val="36"/>
        </w:rPr>
        <w:t xml:space="preserve">to learn social skills </w:t>
      </w:r>
      <w:r w:rsidRPr="009C55D8">
        <w:rPr>
          <w:sz w:val="36"/>
          <w:szCs w:val="36"/>
        </w:rPr>
        <w:t xml:space="preserve">they may need </w:t>
      </w:r>
      <w:r w:rsidRPr="009C55D8">
        <w:rPr>
          <w:spacing w:val="-3"/>
          <w:sz w:val="36"/>
          <w:szCs w:val="36"/>
        </w:rPr>
        <w:t xml:space="preserve">to support themselves </w:t>
      </w:r>
      <w:r w:rsidRPr="009C55D8">
        <w:rPr>
          <w:sz w:val="36"/>
          <w:szCs w:val="36"/>
        </w:rPr>
        <w:t xml:space="preserve">or </w:t>
      </w:r>
      <w:r w:rsidRPr="009C55D8">
        <w:rPr>
          <w:spacing w:val="-3"/>
          <w:sz w:val="36"/>
          <w:szCs w:val="36"/>
        </w:rPr>
        <w:t xml:space="preserve">to get around </w:t>
      </w:r>
      <w:r w:rsidRPr="009C55D8">
        <w:rPr>
          <w:sz w:val="36"/>
          <w:szCs w:val="36"/>
        </w:rPr>
        <w:t xml:space="preserve">in </w:t>
      </w:r>
      <w:r w:rsidRPr="009C55D8">
        <w:rPr>
          <w:spacing w:val="-3"/>
          <w:sz w:val="36"/>
          <w:szCs w:val="36"/>
        </w:rPr>
        <w:t xml:space="preserve">the </w:t>
      </w:r>
      <w:r w:rsidRPr="009C55D8">
        <w:rPr>
          <w:spacing w:val="-4"/>
          <w:sz w:val="36"/>
          <w:szCs w:val="36"/>
        </w:rPr>
        <w:t>community.</w:t>
      </w:r>
    </w:p>
    <w:p w14:paraId="46B44D0C" w14:textId="77777777" w:rsidR="00FC2317" w:rsidRPr="009C55D8" w:rsidRDefault="00FC2317" w:rsidP="003454AD">
      <w:pPr>
        <w:pStyle w:val="BodyText"/>
        <w:rPr>
          <w:sz w:val="36"/>
          <w:szCs w:val="36"/>
        </w:rPr>
      </w:pPr>
    </w:p>
    <w:p w14:paraId="46B44D0D" w14:textId="49E04E84" w:rsidR="00FC2317" w:rsidRPr="009C55D8" w:rsidRDefault="00AB17AB" w:rsidP="003454AD">
      <w:pPr>
        <w:pStyle w:val="BodyText"/>
        <w:rPr>
          <w:sz w:val="36"/>
          <w:szCs w:val="36"/>
        </w:rPr>
      </w:pPr>
      <w:r w:rsidRPr="009C55D8">
        <w:rPr>
          <w:b/>
          <w:spacing w:val="-3"/>
          <w:sz w:val="36"/>
          <w:szCs w:val="36"/>
          <w:u w:val="thick"/>
        </w:rPr>
        <w:t>*Speech</w:t>
      </w:r>
      <w:r w:rsidR="00923D07" w:rsidRPr="009C55D8">
        <w:rPr>
          <w:b/>
          <w:spacing w:val="-3"/>
          <w:sz w:val="36"/>
          <w:szCs w:val="36"/>
          <w:u w:val="thick"/>
        </w:rPr>
        <w:t>, Hearing,</w:t>
      </w:r>
      <w:r w:rsidRPr="009C55D8">
        <w:rPr>
          <w:b/>
          <w:spacing w:val="-3"/>
          <w:sz w:val="36"/>
          <w:szCs w:val="36"/>
          <w:u w:val="thick"/>
        </w:rPr>
        <w:t xml:space="preserve"> </w:t>
      </w:r>
      <w:r w:rsidRPr="009C55D8">
        <w:rPr>
          <w:b/>
          <w:sz w:val="36"/>
          <w:szCs w:val="36"/>
          <w:u w:val="thick"/>
        </w:rPr>
        <w:t xml:space="preserve">and </w:t>
      </w:r>
      <w:r w:rsidRPr="009C55D8">
        <w:rPr>
          <w:b/>
          <w:spacing w:val="-4"/>
          <w:sz w:val="36"/>
          <w:szCs w:val="36"/>
          <w:u w:val="thick"/>
        </w:rPr>
        <w:t xml:space="preserve">Language </w:t>
      </w:r>
      <w:r w:rsidRPr="009C55D8">
        <w:rPr>
          <w:b/>
          <w:spacing w:val="-3"/>
          <w:sz w:val="36"/>
          <w:szCs w:val="36"/>
          <w:u w:val="thick"/>
        </w:rPr>
        <w:t>Therapy</w:t>
      </w:r>
      <w:r w:rsidRPr="009C55D8">
        <w:rPr>
          <w:spacing w:val="-3"/>
          <w:sz w:val="36"/>
          <w:szCs w:val="36"/>
        </w:rPr>
        <w:t xml:space="preserve"> includes the evaluation </w:t>
      </w:r>
      <w:r w:rsidRPr="009C55D8">
        <w:rPr>
          <w:sz w:val="36"/>
          <w:szCs w:val="36"/>
        </w:rPr>
        <w:t xml:space="preserve">by a </w:t>
      </w:r>
      <w:r w:rsidRPr="009C55D8">
        <w:rPr>
          <w:spacing w:val="-3"/>
          <w:sz w:val="36"/>
          <w:szCs w:val="36"/>
        </w:rPr>
        <w:t xml:space="preserve">speech </w:t>
      </w:r>
      <w:r w:rsidRPr="009C55D8">
        <w:rPr>
          <w:spacing w:val="-4"/>
          <w:sz w:val="36"/>
          <w:szCs w:val="36"/>
        </w:rPr>
        <w:t xml:space="preserve">therapist </w:t>
      </w:r>
      <w:r w:rsidRPr="009C55D8">
        <w:rPr>
          <w:sz w:val="36"/>
          <w:szCs w:val="36"/>
        </w:rPr>
        <w:t xml:space="preserve">of a </w:t>
      </w:r>
      <w:r w:rsidRPr="009C55D8">
        <w:rPr>
          <w:spacing w:val="-3"/>
          <w:sz w:val="36"/>
          <w:szCs w:val="36"/>
        </w:rPr>
        <w:t xml:space="preserve">person’s ability to use </w:t>
      </w:r>
      <w:r w:rsidRPr="009C55D8">
        <w:rPr>
          <w:spacing w:val="-2"/>
          <w:sz w:val="36"/>
          <w:szCs w:val="36"/>
        </w:rPr>
        <w:t xml:space="preserve">and </w:t>
      </w:r>
      <w:r w:rsidRPr="009C55D8">
        <w:rPr>
          <w:spacing w:val="-4"/>
          <w:sz w:val="36"/>
          <w:szCs w:val="36"/>
        </w:rPr>
        <w:t xml:space="preserve">understand language </w:t>
      </w:r>
      <w:r w:rsidRPr="009C55D8">
        <w:rPr>
          <w:spacing w:val="-2"/>
          <w:sz w:val="36"/>
          <w:szCs w:val="36"/>
        </w:rPr>
        <w:t xml:space="preserve">and </w:t>
      </w:r>
      <w:r w:rsidRPr="009C55D8">
        <w:rPr>
          <w:spacing w:val="-3"/>
          <w:sz w:val="36"/>
          <w:szCs w:val="36"/>
        </w:rPr>
        <w:t xml:space="preserve">communicate with others </w:t>
      </w:r>
      <w:r w:rsidRPr="009C55D8">
        <w:rPr>
          <w:sz w:val="36"/>
          <w:szCs w:val="36"/>
        </w:rPr>
        <w:t xml:space="preserve">or to </w:t>
      </w:r>
      <w:r w:rsidRPr="009C55D8">
        <w:rPr>
          <w:spacing w:val="-3"/>
          <w:sz w:val="36"/>
          <w:szCs w:val="36"/>
        </w:rPr>
        <w:t xml:space="preserve">manage </w:t>
      </w:r>
      <w:r w:rsidRPr="009C55D8">
        <w:rPr>
          <w:spacing w:val="-4"/>
          <w:sz w:val="36"/>
          <w:szCs w:val="36"/>
        </w:rPr>
        <w:t xml:space="preserve">swallowing </w:t>
      </w:r>
      <w:r w:rsidRPr="009C55D8">
        <w:rPr>
          <w:sz w:val="36"/>
          <w:szCs w:val="36"/>
        </w:rPr>
        <w:t xml:space="preserve">or </w:t>
      </w:r>
      <w:r w:rsidRPr="009C55D8">
        <w:rPr>
          <w:spacing w:val="-3"/>
          <w:sz w:val="36"/>
          <w:szCs w:val="36"/>
        </w:rPr>
        <w:t xml:space="preserve">related conditions, </w:t>
      </w:r>
      <w:r w:rsidRPr="009C55D8">
        <w:rPr>
          <w:spacing w:val="-2"/>
          <w:sz w:val="36"/>
          <w:szCs w:val="36"/>
        </w:rPr>
        <w:t xml:space="preserve">and </w:t>
      </w:r>
      <w:r w:rsidRPr="009C55D8">
        <w:rPr>
          <w:spacing w:val="-3"/>
          <w:sz w:val="36"/>
          <w:szCs w:val="36"/>
        </w:rPr>
        <w:t xml:space="preserve">treatments to help enhance speech, </w:t>
      </w:r>
      <w:r w:rsidR="0047476F" w:rsidRPr="009C55D8">
        <w:rPr>
          <w:spacing w:val="-3"/>
          <w:sz w:val="36"/>
          <w:szCs w:val="36"/>
        </w:rPr>
        <w:t>communication,</w:t>
      </w:r>
      <w:r w:rsidRPr="009C55D8">
        <w:rPr>
          <w:spacing w:val="-3"/>
          <w:sz w:val="36"/>
          <w:szCs w:val="36"/>
        </w:rPr>
        <w:t xml:space="preserve"> </w:t>
      </w:r>
      <w:r w:rsidRPr="009C55D8">
        <w:rPr>
          <w:sz w:val="36"/>
          <w:szCs w:val="36"/>
        </w:rPr>
        <w:t xml:space="preserve">or </w:t>
      </w:r>
      <w:r w:rsidRPr="009C55D8">
        <w:rPr>
          <w:spacing w:val="-3"/>
          <w:sz w:val="36"/>
          <w:szCs w:val="36"/>
        </w:rPr>
        <w:t>swallowing.</w:t>
      </w:r>
    </w:p>
    <w:p w14:paraId="46B44D0E" w14:textId="77777777" w:rsidR="00FC2317" w:rsidRPr="009C55D8" w:rsidRDefault="00FC2317" w:rsidP="003454AD">
      <w:pPr>
        <w:pStyle w:val="BodyText"/>
        <w:rPr>
          <w:sz w:val="36"/>
          <w:szCs w:val="36"/>
        </w:rPr>
      </w:pPr>
    </w:p>
    <w:p w14:paraId="5B7C20E5" w14:textId="4455F4A2" w:rsidR="00F103F7" w:rsidRPr="009C55D8" w:rsidRDefault="00F103F7" w:rsidP="003454AD">
      <w:pPr>
        <w:pStyle w:val="BodyText"/>
        <w:rPr>
          <w:bCs/>
          <w:sz w:val="36"/>
          <w:szCs w:val="36"/>
        </w:rPr>
      </w:pPr>
      <w:r w:rsidRPr="009C55D8">
        <w:rPr>
          <w:b/>
          <w:sz w:val="36"/>
          <w:szCs w:val="36"/>
          <w:u w:val="thick"/>
        </w:rPr>
        <w:t>Substance Abuse Treatment Service</w:t>
      </w:r>
      <w:r w:rsidRPr="009C55D8">
        <w:rPr>
          <w:b/>
          <w:sz w:val="36"/>
          <w:szCs w:val="36"/>
        </w:rPr>
        <w:t xml:space="preserve"> </w:t>
      </w:r>
      <w:r w:rsidRPr="009C55D8">
        <w:rPr>
          <w:bCs/>
          <w:sz w:val="36"/>
          <w:szCs w:val="36"/>
        </w:rPr>
        <w:t>(See descriptions following the behavioral health services)</w:t>
      </w:r>
    </w:p>
    <w:p w14:paraId="104A81BB" w14:textId="77777777" w:rsidR="00F103F7" w:rsidRPr="009C55D8" w:rsidRDefault="00F103F7" w:rsidP="003454AD">
      <w:pPr>
        <w:pStyle w:val="BodyText"/>
        <w:rPr>
          <w:b/>
          <w:sz w:val="36"/>
          <w:szCs w:val="36"/>
          <w:u w:val="thick"/>
        </w:rPr>
      </w:pPr>
    </w:p>
    <w:p w14:paraId="46B44D0F" w14:textId="3B539366" w:rsidR="00FC2317" w:rsidRPr="009C55D8" w:rsidRDefault="00AB17AB" w:rsidP="003454AD">
      <w:pPr>
        <w:pStyle w:val="BodyText"/>
        <w:rPr>
          <w:sz w:val="36"/>
          <w:szCs w:val="36"/>
        </w:rPr>
      </w:pPr>
      <w:r w:rsidRPr="009C55D8">
        <w:rPr>
          <w:b/>
          <w:sz w:val="36"/>
          <w:szCs w:val="36"/>
          <w:u w:val="thick"/>
        </w:rPr>
        <w:t>Supports Coordination or Targeted Case Management:</w:t>
      </w:r>
      <w:r w:rsidRPr="009C55D8">
        <w:rPr>
          <w:sz w:val="36"/>
          <w:szCs w:val="36"/>
        </w:rPr>
        <w:t xml:space="preserve"> A supports coordinator or case manager is a staff person who helps write an individual plan of service and makes sure the services are delivered. His or her role is to listen to a person’s goals, and to help find the services and providers inside and outside the local community mental health services program that will help achieve the goals. A supports coordinator or case manager may also connect a person to resources in the community for employment, community living, education, public benefits, and recreational activities.</w:t>
      </w:r>
    </w:p>
    <w:p w14:paraId="46B44D10" w14:textId="77777777" w:rsidR="00FC2317" w:rsidRPr="009C55D8" w:rsidRDefault="00FC2317" w:rsidP="003454AD">
      <w:pPr>
        <w:pStyle w:val="BodyText"/>
        <w:rPr>
          <w:sz w:val="36"/>
          <w:szCs w:val="36"/>
        </w:rPr>
      </w:pPr>
    </w:p>
    <w:p w14:paraId="46B44D11" w14:textId="400C8CE5" w:rsidR="00FC2317" w:rsidRPr="009C55D8" w:rsidRDefault="00AB17AB" w:rsidP="003454AD">
      <w:pPr>
        <w:pStyle w:val="BodyText"/>
        <w:rPr>
          <w:sz w:val="36"/>
          <w:szCs w:val="36"/>
        </w:rPr>
      </w:pPr>
      <w:r w:rsidRPr="009C55D8">
        <w:rPr>
          <w:b/>
          <w:spacing w:val="-4"/>
          <w:sz w:val="36"/>
          <w:szCs w:val="36"/>
          <w:u w:val="thick"/>
        </w:rPr>
        <w:t xml:space="preserve">Supported/Integrated </w:t>
      </w:r>
      <w:r w:rsidRPr="009C55D8">
        <w:rPr>
          <w:b/>
          <w:spacing w:val="-3"/>
          <w:sz w:val="36"/>
          <w:szCs w:val="36"/>
          <w:u w:val="thick"/>
        </w:rPr>
        <w:t>Employment Services</w:t>
      </w:r>
      <w:r w:rsidRPr="009C55D8">
        <w:rPr>
          <w:spacing w:val="-3"/>
          <w:sz w:val="36"/>
          <w:szCs w:val="36"/>
        </w:rPr>
        <w:t xml:space="preserve"> provide initial </w:t>
      </w:r>
      <w:r w:rsidRPr="009C55D8">
        <w:rPr>
          <w:spacing w:val="-2"/>
          <w:sz w:val="36"/>
          <w:szCs w:val="36"/>
        </w:rPr>
        <w:t xml:space="preserve">and </w:t>
      </w:r>
      <w:r w:rsidRPr="009C55D8">
        <w:rPr>
          <w:spacing w:val="-3"/>
          <w:sz w:val="36"/>
          <w:szCs w:val="36"/>
        </w:rPr>
        <w:t xml:space="preserve">ongoing </w:t>
      </w:r>
      <w:proofErr w:type="gramStart"/>
      <w:r w:rsidRPr="009C55D8">
        <w:rPr>
          <w:spacing w:val="-3"/>
          <w:sz w:val="36"/>
          <w:szCs w:val="36"/>
        </w:rPr>
        <w:t>supports</w:t>
      </w:r>
      <w:proofErr w:type="gramEnd"/>
      <w:r w:rsidRPr="009C55D8">
        <w:rPr>
          <w:spacing w:val="-3"/>
          <w:sz w:val="36"/>
          <w:szCs w:val="36"/>
        </w:rPr>
        <w:t xml:space="preserve">, services, </w:t>
      </w:r>
      <w:r w:rsidRPr="009C55D8">
        <w:rPr>
          <w:spacing w:val="-2"/>
          <w:sz w:val="36"/>
          <w:szCs w:val="36"/>
        </w:rPr>
        <w:t xml:space="preserve">and </w:t>
      </w:r>
      <w:r w:rsidRPr="009C55D8">
        <w:rPr>
          <w:spacing w:val="-3"/>
          <w:sz w:val="36"/>
          <w:szCs w:val="36"/>
        </w:rPr>
        <w:t xml:space="preserve">training, usually provided </w:t>
      </w:r>
      <w:r w:rsidRPr="009C55D8">
        <w:rPr>
          <w:sz w:val="36"/>
          <w:szCs w:val="36"/>
        </w:rPr>
        <w:t xml:space="preserve">at </w:t>
      </w:r>
      <w:r w:rsidRPr="009C55D8">
        <w:rPr>
          <w:spacing w:val="-3"/>
          <w:sz w:val="36"/>
          <w:szCs w:val="36"/>
        </w:rPr>
        <w:t xml:space="preserve">the job site, to help adults who are eligible </w:t>
      </w:r>
      <w:r w:rsidRPr="009C55D8">
        <w:rPr>
          <w:spacing w:val="-2"/>
          <w:sz w:val="36"/>
          <w:szCs w:val="36"/>
        </w:rPr>
        <w:t xml:space="preserve">for </w:t>
      </w:r>
      <w:r w:rsidR="00B545B6" w:rsidRPr="009C55D8">
        <w:rPr>
          <w:spacing w:val="-3"/>
          <w:sz w:val="36"/>
          <w:szCs w:val="36"/>
        </w:rPr>
        <w:t>behavioral</w:t>
      </w:r>
      <w:r w:rsidRPr="009C55D8">
        <w:rPr>
          <w:spacing w:val="-3"/>
          <w:sz w:val="36"/>
          <w:szCs w:val="36"/>
        </w:rPr>
        <w:t xml:space="preserve"> health services </w:t>
      </w:r>
      <w:r w:rsidRPr="009C55D8">
        <w:rPr>
          <w:sz w:val="36"/>
          <w:szCs w:val="36"/>
        </w:rPr>
        <w:t xml:space="preserve">find </w:t>
      </w:r>
      <w:r w:rsidRPr="009C55D8">
        <w:rPr>
          <w:spacing w:val="-2"/>
          <w:sz w:val="36"/>
          <w:szCs w:val="36"/>
        </w:rPr>
        <w:t xml:space="preserve">and </w:t>
      </w:r>
      <w:r w:rsidRPr="009C55D8">
        <w:rPr>
          <w:spacing w:val="-3"/>
          <w:sz w:val="36"/>
          <w:szCs w:val="36"/>
        </w:rPr>
        <w:t xml:space="preserve">keep paid employment </w:t>
      </w:r>
      <w:r w:rsidRPr="009C55D8">
        <w:rPr>
          <w:sz w:val="36"/>
          <w:szCs w:val="36"/>
        </w:rPr>
        <w:t xml:space="preserve">in </w:t>
      </w:r>
      <w:r w:rsidRPr="009C55D8">
        <w:rPr>
          <w:spacing w:val="-3"/>
          <w:sz w:val="36"/>
          <w:szCs w:val="36"/>
        </w:rPr>
        <w:t>the community.</w:t>
      </w:r>
    </w:p>
    <w:p w14:paraId="46B44D12" w14:textId="77777777" w:rsidR="00FC2317" w:rsidRPr="009C55D8" w:rsidRDefault="00FC2317" w:rsidP="003454AD">
      <w:pPr>
        <w:pStyle w:val="BodyText"/>
        <w:rPr>
          <w:sz w:val="36"/>
          <w:szCs w:val="36"/>
        </w:rPr>
      </w:pPr>
    </w:p>
    <w:p w14:paraId="46B44D13" w14:textId="77777777" w:rsidR="00FC2317" w:rsidRPr="009C55D8" w:rsidRDefault="00AB17AB" w:rsidP="003454AD">
      <w:pPr>
        <w:pStyle w:val="BodyText"/>
        <w:rPr>
          <w:sz w:val="36"/>
          <w:szCs w:val="36"/>
        </w:rPr>
      </w:pPr>
      <w:r w:rsidRPr="009C55D8">
        <w:rPr>
          <w:b/>
          <w:spacing w:val="-3"/>
          <w:sz w:val="36"/>
          <w:szCs w:val="36"/>
          <w:u w:val="thick"/>
        </w:rPr>
        <w:t>Transportation</w:t>
      </w:r>
      <w:r w:rsidRPr="009C55D8">
        <w:rPr>
          <w:spacing w:val="-3"/>
          <w:sz w:val="36"/>
          <w:szCs w:val="36"/>
        </w:rPr>
        <w:t xml:space="preserve"> </w:t>
      </w:r>
      <w:r w:rsidRPr="009C55D8">
        <w:rPr>
          <w:sz w:val="36"/>
          <w:szCs w:val="36"/>
        </w:rPr>
        <w:t xml:space="preserve">may be </w:t>
      </w:r>
      <w:r w:rsidRPr="009C55D8">
        <w:rPr>
          <w:spacing w:val="-3"/>
          <w:sz w:val="36"/>
          <w:szCs w:val="36"/>
        </w:rPr>
        <w:t xml:space="preserve">provided to </w:t>
      </w:r>
      <w:r w:rsidRPr="009C55D8">
        <w:rPr>
          <w:spacing w:val="-2"/>
          <w:sz w:val="36"/>
          <w:szCs w:val="36"/>
        </w:rPr>
        <w:t xml:space="preserve">and </w:t>
      </w:r>
      <w:r w:rsidRPr="009C55D8">
        <w:rPr>
          <w:spacing w:val="-3"/>
          <w:sz w:val="36"/>
          <w:szCs w:val="36"/>
        </w:rPr>
        <w:t xml:space="preserve">from </w:t>
      </w:r>
      <w:r w:rsidRPr="009C55D8">
        <w:rPr>
          <w:sz w:val="36"/>
          <w:szCs w:val="36"/>
        </w:rPr>
        <w:t xml:space="preserve">a </w:t>
      </w:r>
      <w:r w:rsidRPr="009C55D8">
        <w:rPr>
          <w:spacing w:val="-3"/>
          <w:sz w:val="36"/>
          <w:szCs w:val="36"/>
        </w:rPr>
        <w:t xml:space="preserve">person’s home </w:t>
      </w:r>
      <w:proofErr w:type="gramStart"/>
      <w:r w:rsidRPr="009C55D8">
        <w:rPr>
          <w:sz w:val="36"/>
          <w:szCs w:val="36"/>
        </w:rPr>
        <w:t xml:space="preserve">in </w:t>
      </w:r>
      <w:r w:rsidRPr="009C55D8">
        <w:rPr>
          <w:spacing w:val="-3"/>
          <w:sz w:val="36"/>
          <w:szCs w:val="36"/>
        </w:rPr>
        <w:t xml:space="preserve">order </w:t>
      </w:r>
      <w:r w:rsidRPr="009C55D8">
        <w:rPr>
          <w:sz w:val="36"/>
          <w:szCs w:val="36"/>
        </w:rPr>
        <w:t>for</w:t>
      </w:r>
      <w:proofErr w:type="gramEnd"/>
      <w:r w:rsidRPr="009C55D8">
        <w:rPr>
          <w:sz w:val="36"/>
          <w:szCs w:val="36"/>
        </w:rPr>
        <w:t xml:space="preserve"> </w:t>
      </w:r>
      <w:r w:rsidRPr="009C55D8">
        <w:rPr>
          <w:spacing w:val="-3"/>
          <w:sz w:val="36"/>
          <w:szCs w:val="36"/>
        </w:rPr>
        <w:t xml:space="preserve">them to take part </w:t>
      </w:r>
      <w:r w:rsidRPr="009C55D8">
        <w:rPr>
          <w:sz w:val="36"/>
          <w:szCs w:val="36"/>
        </w:rPr>
        <w:t xml:space="preserve">in a </w:t>
      </w:r>
      <w:r w:rsidRPr="009C55D8">
        <w:rPr>
          <w:spacing w:val="-3"/>
          <w:sz w:val="36"/>
          <w:szCs w:val="36"/>
        </w:rPr>
        <w:t xml:space="preserve">non-medical </w:t>
      </w:r>
      <w:r w:rsidRPr="009C55D8">
        <w:rPr>
          <w:spacing w:val="-4"/>
          <w:sz w:val="36"/>
          <w:szCs w:val="36"/>
        </w:rPr>
        <w:t xml:space="preserve">Medicaid </w:t>
      </w:r>
      <w:r w:rsidRPr="009C55D8">
        <w:rPr>
          <w:spacing w:val="-3"/>
          <w:sz w:val="36"/>
          <w:szCs w:val="36"/>
        </w:rPr>
        <w:t xml:space="preserve">covered </w:t>
      </w:r>
      <w:r w:rsidRPr="009C55D8">
        <w:rPr>
          <w:spacing w:val="-4"/>
          <w:sz w:val="36"/>
          <w:szCs w:val="36"/>
        </w:rPr>
        <w:t>service.</w:t>
      </w:r>
    </w:p>
    <w:p w14:paraId="46B44D14" w14:textId="77777777" w:rsidR="00FC2317" w:rsidRPr="009C55D8" w:rsidRDefault="00FC2317" w:rsidP="003454AD">
      <w:pPr>
        <w:pStyle w:val="BodyText"/>
        <w:rPr>
          <w:sz w:val="36"/>
          <w:szCs w:val="36"/>
        </w:rPr>
      </w:pPr>
    </w:p>
    <w:p w14:paraId="46B44D15" w14:textId="77777777" w:rsidR="00FC2317" w:rsidRPr="009C55D8" w:rsidRDefault="00AB17AB" w:rsidP="003454AD">
      <w:pPr>
        <w:pStyle w:val="BodyText"/>
        <w:rPr>
          <w:spacing w:val="-3"/>
          <w:sz w:val="36"/>
          <w:szCs w:val="36"/>
        </w:rPr>
      </w:pPr>
      <w:r w:rsidRPr="009C55D8">
        <w:rPr>
          <w:b/>
          <w:spacing w:val="-3"/>
          <w:sz w:val="36"/>
          <w:szCs w:val="36"/>
          <w:u w:val="thick"/>
        </w:rPr>
        <w:t>Treatment Planning</w:t>
      </w:r>
      <w:r w:rsidRPr="009C55D8">
        <w:rPr>
          <w:spacing w:val="-3"/>
          <w:sz w:val="36"/>
          <w:szCs w:val="36"/>
        </w:rPr>
        <w:t xml:space="preserve"> assists the person </w:t>
      </w:r>
      <w:r w:rsidRPr="009C55D8">
        <w:rPr>
          <w:spacing w:val="-2"/>
          <w:sz w:val="36"/>
          <w:szCs w:val="36"/>
        </w:rPr>
        <w:t xml:space="preserve">and </w:t>
      </w:r>
      <w:r w:rsidRPr="009C55D8">
        <w:rPr>
          <w:spacing w:val="-3"/>
          <w:sz w:val="36"/>
          <w:szCs w:val="36"/>
        </w:rPr>
        <w:t xml:space="preserve">those </w:t>
      </w:r>
      <w:r w:rsidRPr="009C55D8">
        <w:rPr>
          <w:sz w:val="36"/>
          <w:szCs w:val="36"/>
        </w:rPr>
        <w:t xml:space="preserve">of his or </w:t>
      </w:r>
      <w:r w:rsidRPr="009C55D8">
        <w:rPr>
          <w:spacing w:val="-2"/>
          <w:sz w:val="36"/>
          <w:szCs w:val="36"/>
        </w:rPr>
        <w:t xml:space="preserve">her </w:t>
      </w:r>
      <w:r w:rsidRPr="009C55D8">
        <w:rPr>
          <w:spacing w:val="-3"/>
          <w:sz w:val="36"/>
          <w:szCs w:val="36"/>
        </w:rPr>
        <w:t xml:space="preserve">choosing in </w:t>
      </w:r>
      <w:r w:rsidRPr="009C55D8">
        <w:rPr>
          <w:spacing w:val="-2"/>
          <w:sz w:val="36"/>
          <w:szCs w:val="36"/>
        </w:rPr>
        <w:t xml:space="preserve">the </w:t>
      </w:r>
      <w:r w:rsidRPr="009C55D8">
        <w:rPr>
          <w:spacing w:val="-3"/>
          <w:sz w:val="36"/>
          <w:szCs w:val="36"/>
        </w:rPr>
        <w:t xml:space="preserve">development </w:t>
      </w:r>
      <w:r w:rsidRPr="009C55D8">
        <w:rPr>
          <w:spacing w:val="-2"/>
          <w:sz w:val="36"/>
          <w:szCs w:val="36"/>
        </w:rPr>
        <w:t xml:space="preserve">and </w:t>
      </w:r>
      <w:r w:rsidRPr="009C55D8">
        <w:rPr>
          <w:spacing w:val="-3"/>
          <w:sz w:val="36"/>
          <w:szCs w:val="36"/>
        </w:rPr>
        <w:t xml:space="preserve">periodic review </w:t>
      </w:r>
      <w:r w:rsidRPr="009C55D8">
        <w:rPr>
          <w:sz w:val="36"/>
          <w:szCs w:val="36"/>
        </w:rPr>
        <w:t xml:space="preserve">of </w:t>
      </w:r>
      <w:r w:rsidRPr="009C55D8">
        <w:rPr>
          <w:spacing w:val="-3"/>
          <w:sz w:val="36"/>
          <w:szCs w:val="36"/>
        </w:rPr>
        <w:t xml:space="preserve">the </w:t>
      </w:r>
      <w:r w:rsidRPr="009C55D8">
        <w:rPr>
          <w:spacing w:val="-4"/>
          <w:sz w:val="36"/>
          <w:szCs w:val="36"/>
        </w:rPr>
        <w:t xml:space="preserve">individual </w:t>
      </w:r>
      <w:r w:rsidRPr="009C55D8">
        <w:rPr>
          <w:spacing w:val="-3"/>
          <w:sz w:val="36"/>
          <w:szCs w:val="36"/>
        </w:rPr>
        <w:t xml:space="preserve">plan </w:t>
      </w:r>
      <w:r w:rsidRPr="009C55D8">
        <w:rPr>
          <w:sz w:val="36"/>
          <w:szCs w:val="36"/>
        </w:rPr>
        <w:t xml:space="preserve">of </w:t>
      </w:r>
      <w:r w:rsidRPr="009C55D8">
        <w:rPr>
          <w:spacing w:val="-3"/>
          <w:sz w:val="36"/>
          <w:szCs w:val="36"/>
        </w:rPr>
        <w:t>service.</w:t>
      </w:r>
    </w:p>
    <w:p w14:paraId="213C13CB" w14:textId="77777777" w:rsidR="00AA3D82" w:rsidRPr="009C55D8" w:rsidRDefault="00AA3D82" w:rsidP="003454AD">
      <w:pPr>
        <w:pStyle w:val="BodyText"/>
        <w:rPr>
          <w:sz w:val="36"/>
          <w:szCs w:val="36"/>
        </w:rPr>
      </w:pPr>
    </w:p>
    <w:p w14:paraId="365D8C09" w14:textId="1522F244" w:rsidR="00AA3D82" w:rsidRPr="009C55D8" w:rsidRDefault="00AA3D82" w:rsidP="003454AD">
      <w:pPr>
        <w:pStyle w:val="BodyText"/>
        <w:rPr>
          <w:sz w:val="36"/>
          <w:szCs w:val="36"/>
        </w:rPr>
      </w:pPr>
      <w:r w:rsidRPr="009C55D8">
        <w:rPr>
          <w:b/>
          <w:bCs/>
          <w:sz w:val="36"/>
          <w:szCs w:val="36"/>
          <w:u w:val="single"/>
        </w:rPr>
        <w:t>Telemedicine</w:t>
      </w:r>
      <w:r w:rsidRPr="009C55D8">
        <w:rPr>
          <w:sz w:val="36"/>
          <w:szCs w:val="36"/>
        </w:rPr>
        <w:t xml:space="preserve"> means the use of </w:t>
      </w:r>
      <w:r w:rsidR="008F5B83" w:rsidRPr="009C55D8">
        <w:rPr>
          <w:sz w:val="36"/>
          <w:szCs w:val="36"/>
        </w:rPr>
        <w:t>electronic</w:t>
      </w:r>
      <w:r w:rsidRPr="009C55D8">
        <w:rPr>
          <w:sz w:val="36"/>
          <w:szCs w:val="36"/>
        </w:rPr>
        <w:t xml:space="preserve"> media to link beneficiaries with health care professionals in different locations.</w:t>
      </w:r>
    </w:p>
    <w:p w14:paraId="46B44D16" w14:textId="77777777" w:rsidR="00FC2317" w:rsidRPr="009C55D8" w:rsidRDefault="00FC2317" w:rsidP="003454AD">
      <w:pPr>
        <w:pStyle w:val="BodyText"/>
        <w:rPr>
          <w:sz w:val="36"/>
          <w:szCs w:val="36"/>
        </w:rPr>
      </w:pPr>
    </w:p>
    <w:p w14:paraId="7CD43B1A" w14:textId="31838B01" w:rsidR="0086262B" w:rsidRPr="009C55D8" w:rsidRDefault="00AB17AB" w:rsidP="00730205">
      <w:pPr>
        <w:pStyle w:val="BodyText"/>
        <w:rPr>
          <w:spacing w:val="-3"/>
          <w:sz w:val="36"/>
          <w:szCs w:val="36"/>
        </w:rPr>
      </w:pPr>
      <w:r w:rsidRPr="009C55D8">
        <w:rPr>
          <w:b/>
          <w:spacing w:val="-3"/>
          <w:sz w:val="36"/>
          <w:szCs w:val="36"/>
          <w:u w:val="thick"/>
        </w:rPr>
        <w:t>Wraparound Services</w:t>
      </w:r>
      <w:r w:rsidRPr="009C55D8">
        <w:rPr>
          <w:spacing w:val="-3"/>
          <w:sz w:val="36"/>
          <w:szCs w:val="36"/>
        </w:rPr>
        <w:t xml:space="preserve"> </w:t>
      </w:r>
      <w:r w:rsidRPr="009C55D8">
        <w:rPr>
          <w:sz w:val="36"/>
          <w:szCs w:val="36"/>
        </w:rPr>
        <w:t xml:space="preserve">for </w:t>
      </w:r>
      <w:r w:rsidRPr="009C55D8">
        <w:rPr>
          <w:spacing w:val="-4"/>
          <w:sz w:val="36"/>
          <w:szCs w:val="36"/>
        </w:rPr>
        <w:t xml:space="preserve">children </w:t>
      </w:r>
      <w:r w:rsidRPr="009C55D8">
        <w:rPr>
          <w:spacing w:val="-2"/>
          <w:sz w:val="36"/>
          <w:szCs w:val="36"/>
        </w:rPr>
        <w:t xml:space="preserve">and </w:t>
      </w:r>
      <w:r w:rsidRPr="009C55D8">
        <w:rPr>
          <w:spacing w:val="-3"/>
          <w:sz w:val="36"/>
          <w:szCs w:val="36"/>
        </w:rPr>
        <w:t xml:space="preserve">adolescents with serious emotional disturbance </w:t>
      </w:r>
      <w:r w:rsidRPr="009C55D8">
        <w:rPr>
          <w:spacing w:val="-2"/>
          <w:sz w:val="36"/>
          <w:szCs w:val="36"/>
        </w:rPr>
        <w:t xml:space="preserve">and </w:t>
      </w:r>
      <w:r w:rsidRPr="009C55D8">
        <w:rPr>
          <w:spacing w:val="-3"/>
          <w:sz w:val="36"/>
          <w:szCs w:val="36"/>
        </w:rPr>
        <w:t xml:space="preserve">their families that </w:t>
      </w:r>
      <w:r w:rsidRPr="009C55D8">
        <w:rPr>
          <w:spacing w:val="-4"/>
          <w:sz w:val="36"/>
          <w:szCs w:val="36"/>
        </w:rPr>
        <w:t xml:space="preserve">include </w:t>
      </w:r>
      <w:r w:rsidRPr="009C55D8">
        <w:rPr>
          <w:spacing w:val="-3"/>
          <w:sz w:val="36"/>
          <w:szCs w:val="36"/>
        </w:rPr>
        <w:t xml:space="preserve">treatment </w:t>
      </w:r>
      <w:r w:rsidRPr="009C55D8">
        <w:rPr>
          <w:spacing w:val="-2"/>
          <w:sz w:val="36"/>
          <w:szCs w:val="36"/>
        </w:rPr>
        <w:lastRenderedPageBreak/>
        <w:t xml:space="preserve">and </w:t>
      </w:r>
      <w:r w:rsidRPr="009C55D8">
        <w:rPr>
          <w:spacing w:val="-3"/>
          <w:sz w:val="36"/>
          <w:szCs w:val="36"/>
        </w:rPr>
        <w:t xml:space="preserve">supports necessary to maintain the child </w:t>
      </w:r>
      <w:r w:rsidRPr="009C55D8">
        <w:rPr>
          <w:sz w:val="36"/>
          <w:szCs w:val="36"/>
        </w:rPr>
        <w:t xml:space="preserve">in </w:t>
      </w:r>
      <w:r w:rsidRPr="009C55D8">
        <w:rPr>
          <w:spacing w:val="-3"/>
          <w:sz w:val="36"/>
          <w:szCs w:val="36"/>
        </w:rPr>
        <w:t>the family home.</w:t>
      </w:r>
    </w:p>
    <w:p w14:paraId="1D001CDA" w14:textId="77777777" w:rsidR="0047476F" w:rsidRPr="009C55D8" w:rsidRDefault="0047476F" w:rsidP="00730205">
      <w:pPr>
        <w:pStyle w:val="BodyText"/>
        <w:rPr>
          <w:spacing w:val="-3"/>
          <w:sz w:val="36"/>
          <w:szCs w:val="36"/>
        </w:rPr>
      </w:pPr>
    </w:p>
    <w:p w14:paraId="349BC857" w14:textId="3B106ABA" w:rsidR="0047476F" w:rsidRPr="009C55D8" w:rsidRDefault="00AA3D82" w:rsidP="00730205">
      <w:pPr>
        <w:pStyle w:val="BodyText"/>
        <w:rPr>
          <w:spacing w:val="-3"/>
          <w:sz w:val="36"/>
          <w:szCs w:val="36"/>
        </w:rPr>
      </w:pPr>
      <w:r w:rsidRPr="009C55D8">
        <w:rPr>
          <w:b/>
          <w:bCs/>
          <w:spacing w:val="-3"/>
          <w:sz w:val="36"/>
          <w:szCs w:val="36"/>
          <w:u w:val="single"/>
        </w:rPr>
        <w:t>Youth Peer Support</w:t>
      </w:r>
      <w:r w:rsidRPr="009C55D8">
        <w:rPr>
          <w:spacing w:val="-3"/>
          <w:sz w:val="36"/>
          <w:szCs w:val="36"/>
        </w:rPr>
        <w:t xml:space="preserve"> is a peer-delivered service for youth and young adults. It is designed to support youth and young adults with a SED/SMI through shared activities and interventions in the form of non-judgmental support, connection through lived experience, and supporting self-advocacy.</w:t>
      </w:r>
    </w:p>
    <w:p w14:paraId="54C641C7" w14:textId="77777777" w:rsidR="0047476F" w:rsidRPr="009C55D8" w:rsidRDefault="0047476F" w:rsidP="00F01AFD">
      <w:pPr>
        <w:pStyle w:val="BodyText"/>
        <w:ind w:left="0"/>
        <w:rPr>
          <w:spacing w:val="-3"/>
          <w:sz w:val="36"/>
          <w:szCs w:val="36"/>
        </w:rPr>
      </w:pPr>
    </w:p>
    <w:p w14:paraId="45CEBE9E" w14:textId="77777777" w:rsidR="003454AD" w:rsidRPr="009C55D8" w:rsidRDefault="003454AD" w:rsidP="003454AD">
      <w:pPr>
        <w:pStyle w:val="BodyText"/>
        <w:rPr>
          <w:sz w:val="36"/>
          <w:szCs w:val="36"/>
          <w:u w:val="single"/>
        </w:rPr>
      </w:pPr>
    </w:p>
    <w:p w14:paraId="46B44D1C" w14:textId="0400E31A" w:rsidR="00FC2317" w:rsidRPr="009C55D8" w:rsidRDefault="00F70C65">
      <w:pPr>
        <w:pStyle w:val="BodyText"/>
        <w:rPr>
          <w:sz w:val="36"/>
          <w:szCs w:val="36"/>
        </w:rPr>
      </w:pPr>
      <w:r w:rsidRPr="009C55D8">
        <w:rPr>
          <w:spacing w:val="-4"/>
          <w:sz w:val="36"/>
          <w:szCs w:val="36"/>
        </w:rPr>
        <w:t>Services for individuals who meet additional criteria and/or are enrolled in the 1915 (</w:t>
      </w:r>
      <w:proofErr w:type="spellStart"/>
      <w:r w:rsidRPr="009C55D8">
        <w:rPr>
          <w:spacing w:val="-4"/>
          <w:sz w:val="36"/>
          <w:szCs w:val="36"/>
        </w:rPr>
        <w:t>i</w:t>
      </w:r>
      <w:proofErr w:type="spellEnd"/>
      <w:r w:rsidRPr="009C55D8">
        <w:rPr>
          <w:spacing w:val="-4"/>
          <w:sz w:val="36"/>
          <w:szCs w:val="36"/>
        </w:rPr>
        <w:t>) State Plan Amendment (</w:t>
      </w:r>
      <w:proofErr w:type="spellStart"/>
      <w:r w:rsidRPr="009C55D8">
        <w:rPr>
          <w:spacing w:val="-4"/>
          <w:sz w:val="36"/>
          <w:szCs w:val="36"/>
        </w:rPr>
        <w:t>iSPA</w:t>
      </w:r>
      <w:proofErr w:type="spellEnd"/>
      <w:r w:rsidRPr="009C55D8">
        <w:rPr>
          <w:spacing w:val="-4"/>
          <w:sz w:val="36"/>
          <w:szCs w:val="36"/>
        </w:rPr>
        <w:t xml:space="preserve">), the Habilitation Supports Waiver (HSW), the Children’s Waiver Program (CWP) or the Serious Emotionally Disturbance Waiver (SEDW).  </w:t>
      </w:r>
      <w:r w:rsidR="009842B6" w:rsidRPr="009C55D8">
        <w:rPr>
          <w:sz w:val="36"/>
          <w:szCs w:val="36"/>
        </w:rPr>
        <w:t xml:space="preserve">Some Medicaid beneficiaries are eligible for special community-based services that if not available would require them to live in a hospital or other facility. To receive these services, individuals need to be enrolled </w:t>
      </w:r>
      <w:proofErr w:type="gramStart"/>
      <w:r w:rsidR="009842B6" w:rsidRPr="009C55D8">
        <w:rPr>
          <w:sz w:val="36"/>
          <w:szCs w:val="36"/>
        </w:rPr>
        <w:t>in</w:t>
      </w:r>
      <w:proofErr w:type="gramEnd"/>
      <w:r w:rsidR="009842B6" w:rsidRPr="009C55D8">
        <w:rPr>
          <w:sz w:val="36"/>
          <w:szCs w:val="36"/>
        </w:rPr>
        <w:t xml:space="preserve"> one of these waivers. The availability of these waivers is very limited.</w:t>
      </w:r>
    </w:p>
    <w:p w14:paraId="16ECED95" w14:textId="77777777" w:rsidR="00C723F2" w:rsidRPr="009C55D8" w:rsidRDefault="00C723F2">
      <w:pPr>
        <w:pStyle w:val="BodyText"/>
        <w:rPr>
          <w:sz w:val="36"/>
          <w:szCs w:val="36"/>
        </w:rPr>
      </w:pPr>
    </w:p>
    <w:p w14:paraId="5E150E76" w14:textId="7154B1A2" w:rsidR="008A5574" w:rsidRPr="009C55D8" w:rsidRDefault="008A5574">
      <w:pPr>
        <w:pStyle w:val="BodyText"/>
        <w:rPr>
          <w:sz w:val="36"/>
          <w:szCs w:val="36"/>
        </w:rPr>
      </w:pPr>
      <w:r w:rsidRPr="009C55D8">
        <w:rPr>
          <w:b/>
          <w:bCs/>
          <w:sz w:val="36"/>
          <w:szCs w:val="36"/>
          <w:u w:val="single"/>
        </w:rPr>
        <w:t>1915 (</w:t>
      </w:r>
      <w:proofErr w:type="spellStart"/>
      <w:r w:rsidRPr="009C55D8">
        <w:rPr>
          <w:b/>
          <w:bCs/>
          <w:sz w:val="36"/>
          <w:szCs w:val="36"/>
          <w:u w:val="single"/>
        </w:rPr>
        <w:t>i</w:t>
      </w:r>
      <w:proofErr w:type="spellEnd"/>
      <w:r w:rsidRPr="009C55D8">
        <w:rPr>
          <w:b/>
          <w:bCs/>
          <w:sz w:val="36"/>
          <w:szCs w:val="36"/>
          <w:u w:val="single"/>
        </w:rPr>
        <w:t>) State Plan</w:t>
      </w:r>
      <w:r w:rsidRPr="009C55D8">
        <w:rPr>
          <w:b/>
          <w:bCs/>
          <w:sz w:val="36"/>
          <w:szCs w:val="36"/>
        </w:rPr>
        <w:t>:</w:t>
      </w:r>
      <w:r w:rsidRPr="009C55D8">
        <w:rPr>
          <w:sz w:val="36"/>
          <w:szCs w:val="36"/>
        </w:rPr>
        <w:t xml:space="preserve"> The </w:t>
      </w:r>
      <w:proofErr w:type="spellStart"/>
      <w:r w:rsidRPr="009C55D8">
        <w:rPr>
          <w:sz w:val="36"/>
          <w:szCs w:val="36"/>
        </w:rPr>
        <w:t>iSPA</w:t>
      </w:r>
      <w:proofErr w:type="spellEnd"/>
      <w:r w:rsidRPr="009C55D8">
        <w:rPr>
          <w:sz w:val="36"/>
          <w:szCs w:val="36"/>
        </w:rPr>
        <w:t xml:space="preserve"> is provided to Medicaid beneficiaries who are any age and have I/DD, SMI, SED and SUD </w:t>
      </w:r>
      <w:proofErr w:type="gramStart"/>
      <w:r w:rsidRPr="009C55D8">
        <w:rPr>
          <w:sz w:val="36"/>
          <w:szCs w:val="36"/>
        </w:rPr>
        <w:t>have</w:t>
      </w:r>
      <w:proofErr w:type="gramEnd"/>
      <w:r w:rsidRPr="009C55D8">
        <w:rPr>
          <w:sz w:val="36"/>
          <w:szCs w:val="36"/>
        </w:rPr>
        <w:t xml:space="preserve"> substantial functional limitations and are at risk of not increasing or maintaining sufficient level of functioning </w:t>
      </w:r>
      <w:r w:rsidR="00E442FA" w:rsidRPr="009C55D8">
        <w:rPr>
          <w:sz w:val="36"/>
          <w:szCs w:val="36"/>
        </w:rPr>
        <w:t>to</w:t>
      </w:r>
      <w:r w:rsidRPr="009C55D8">
        <w:rPr>
          <w:sz w:val="36"/>
          <w:szCs w:val="36"/>
        </w:rPr>
        <w:t xml:space="preserve"> achieve their individual goals of independence, recovery, productivity, or community inclusion and participation.</w:t>
      </w:r>
    </w:p>
    <w:p w14:paraId="7391522B" w14:textId="77777777" w:rsidR="008A5574" w:rsidRPr="009C55D8" w:rsidRDefault="008A5574">
      <w:pPr>
        <w:pStyle w:val="BodyText"/>
        <w:rPr>
          <w:sz w:val="36"/>
          <w:szCs w:val="36"/>
        </w:rPr>
      </w:pPr>
    </w:p>
    <w:p w14:paraId="406FEF28" w14:textId="77777777" w:rsidR="004C0465" w:rsidRPr="009C55D8" w:rsidRDefault="004C0465" w:rsidP="004C0465">
      <w:pPr>
        <w:pStyle w:val="BodyText"/>
        <w:rPr>
          <w:sz w:val="36"/>
          <w:szCs w:val="36"/>
        </w:rPr>
      </w:pPr>
      <w:r w:rsidRPr="009C55D8">
        <w:rPr>
          <w:b/>
          <w:bCs/>
          <w:sz w:val="36"/>
          <w:szCs w:val="36"/>
          <w:u w:val="single"/>
        </w:rPr>
        <w:t>Habilitation Supports Waiver</w:t>
      </w:r>
      <w:r w:rsidRPr="009C55D8">
        <w:rPr>
          <w:sz w:val="36"/>
          <w:szCs w:val="36"/>
        </w:rPr>
        <w:t xml:space="preserve"> provides community-based services to people with I/DD if not for the availability and provisions of HSW services would otherwise require the level of care services provided in an ICF. </w:t>
      </w:r>
    </w:p>
    <w:p w14:paraId="248A6502" w14:textId="77777777" w:rsidR="004C0465" w:rsidRPr="009C55D8" w:rsidRDefault="004C0465" w:rsidP="004C0465">
      <w:pPr>
        <w:pStyle w:val="BodyText"/>
        <w:rPr>
          <w:sz w:val="36"/>
          <w:szCs w:val="36"/>
        </w:rPr>
      </w:pPr>
    </w:p>
    <w:p w14:paraId="2136A83A" w14:textId="77777777" w:rsidR="004C0465" w:rsidRPr="009C55D8" w:rsidRDefault="004C0465" w:rsidP="004C0465">
      <w:pPr>
        <w:pStyle w:val="BodyText"/>
        <w:rPr>
          <w:sz w:val="36"/>
          <w:szCs w:val="36"/>
        </w:rPr>
      </w:pPr>
      <w:r w:rsidRPr="009C55D8">
        <w:rPr>
          <w:b/>
          <w:bCs/>
          <w:color w:val="000000" w:themeColor="text1"/>
          <w:sz w:val="36"/>
          <w:szCs w:val="36"/>
          <w:u w:val="single"/>
        </w:rPr>
        <w:t>Children's Waiver Program</w:t>
      </w:r>
      <w:r w:rsidRPr="009C55D8">
        <w:rPr>
          <w:color w:val="000000" w:themeColor="text1"/>
          <w:sz w:val="36"/>
          <w:szCs w:val="36"/>
        </w:rPr>
        <w:t xml:space="preserve"> </w:t>
      </w:r>
      <w:r w:rsidRPr="009C55D8">
        <w:rPr>
          <w:sz w:val="36"/>
          <w:szCs w:val="36"/>
        </w:rPr>
        <w:t xml:space="preserve">provides community-based services to beneficiaries under age 18 who, if not for the availability and provisions of CWP services, would otherwise </w:t>
      </w:r>
      <w:r w:rsidRPr="009C55D8">
        <w:rPr>
          <w:sz w:val="36"/>
          <w:szCs w:val="36"/>
        </w:rPr>
        <w:lastRenderedPageBreak/>
        <w:t xml:space="preserve">require the level of care and services provided in an ICF/IID. The goal of the CWP is to enable beneficiaries with developmental disabilities who have significant needs, who meet the CWP eligibility requirements to live with their parents or legal guardians, and to fully participate in their communities. </w:t>
      </w:r>
    </w:p>
    <w:p w14:paraId="50F750A4" w14:textId="77777777" w:rsidR="004C0465" w:rsidRPr="009C55D8" w:rsidRDefault="004C0465" w:rsidP="004C0465">
      <w:pPr>
        <w:pStyle w:val="BodyText"/>
        <w:rPr>
          <w:sz w:val="36"/>
          <w:szCs w:val="36"/>
        </w:rPr>
      </w:pPr>
    </w:p>
    <w:p w14:paraId="48E0729D" w14:textId="77777777" w:rsidR="004C0465" w:rsidRPr="009C55D8" w:rsidRDefault="004C0465" w:rsidP="004C0465">
      <w:pPr>
        <w:pStyle w:val="BodyText"/>
        <w:rPr>
          <w:sz w:val="36"/>
          <w:szCs w:val="36"/>
        </w:rPr>
      </w:pPr>
      <w:r w:rsidRPr="009C55D8">
        <w:rPr>
          <w:b/>
          <w:bCs/>
          <w:sz w:val="36"/>
          <w:szCs w:val="36"/>
          <w:u w:val="single"/>
        </w:rPr>
        <w:t>Serious Emotional Disturbance Waiver</w:t>
      </w:r>
      <w:r w:rsidRPr="009C55D8">
        <w:rPr>
          <w:sz w:val="36"/>
          <w:szCs w:val="36"/>
        </w:rPr>
        <w:t xml:space="preserve"> provides home and community-based services to children, youth, and young adults under age 21 who, if not for the availability and provisions of SEDW services, would otherwise require hospitalization in our state psychiatric hospital. The goal of the SEDW is to enable beneficiaries with SED who have significant needs and who meet the SEDW eligibility requirements to live in their home and community instead of receiving hospital level of care. </w:t>
      </w:r>
    </w:p>
    <w:p w14:paraId="44185296" w14:textId="77777777" w:rsidR="004C0465" w:rsidRPr="009C55D8" w:rsidRDefault="004C0465" w:rsidP="004C0465">
      <w:pPr>
        <w:pStyle w:val="BodyText"/>
        <w:rPr>
          <w:sz w:val="36"/>
          <w:szCs w:val="36"/>
        </w:rPr>
      </w:pPr>
    </w:p>
    <w:p w14:paraId="6599DE0E" w14:textId="77777777" w:rsidR="004C0465" w:rsidRPr="009C55D8" w:rsidRDefault="004C0465" w:rsidP="004C0465">
      <w:pPr>
        <w:pStyle w:val="BodyText"/>
        <w:rPr>
          <w:sz w:val="36"/>
          <w:szCs w:val="36"/>
        </w:rPr>
      </w:pPr>
      <w:r w:rsidRPr="009C55D8">
        <w:rPr>
          <w:sz w:val="36"/>
          <w:szCs w:val="36"/>
        </w:rPr>
        <w:t xml:space="preserve">Individuals enrolled in these programs have access to the services listed above as well as those </w:t>
      </w:r>
    </w:p>
    <w:p w14:paraId="4FC2999D" w14:textId="5AE8A3F0" w:rsidR="00C723F2" w:rsidRPr="009C55D8" w:rsidRDefault="004C0465" w:rsidP="004C0465">
      <w:pPr>
        <w:pStyle w:val="BodyText"/>
        <w:rPr>
          <w:sz w:val="36"/>
          <w:szCs w:val="36"/>
        </w:rPr>
      </w:pPr>
      <w:r w:rsidRPr="009C55D8">
        <w:rPr>
          <w:sz w:val="36"/>
          <w:szCs w:val="36"/>
        </w:rPr>
        <w:t>listed here as specified:</w:t>
      </w:r>
    </w:p>
    <w:p w14:paraId="1200130D" w14:textId="77777777" w:rsidR="0046428E" w:rsidRPr="009C55D8" w:rsidRDefault="0046428E" w:rsidP="004C0465">
      <w:pPr>
        <w:pStyle w:val="BodyText"/>
        <w:rPr>
          <w:sz w:val="36"/>
          <w:szCs w:val="36"/>
        </w:rPr>
      </w:pPr>
    </w:p>
    <w:p w14:paraId="770037AE" w14:textId="77777777" w:rsidR="0046428E" w:rsidRPr="009C55D8" w:rsidRDefault="0046428E" w:rsidP="0046428E">
      <w:pPr>
        <w:pStyle w:val="BodyText"/>
        <w:rPr>
          <w:sz w:val="36"/>
          <w:szCs w:val="36"/>
        </w:rPr>
      </w:pPr>
      <w:r w:rsidRPr="009C55D8">
        <w:rPr>
          <w:b/>
          <w:bCs/>
          <w:sz w:val="36"/>
          <w:szCs w:val="36"/>
          <w:u w:val="single"/>
        </w:rPr>
        <w:t>Children’s Therapeutic Family Care</w:t>
      </w:r>
      <w:r w:rsidRPr="009C55D8">
        <w:rPr>
          <w:sz w:val="36"/>
          <w:szCs w:val="36"/>
        </w:rPr>
        <w:t xml:space="preserve"> provides an intensive therapeutic living environment for a child with challenging behaviors. (SEDW) </w:t>
      </w:r>
    </w:p>
    <w:p w14:paraId="7EB6A2B2" w14:textId="77777777" w:rsidR="0046428E" w:rsidRPr="009C55D8" w:rsidRDefault="0046428E" w:rsidP="0046428E">
      <w:pPr>
        <w:pStyle w:val="BodyText"/>
        <w:rPr>
          <w:sz w:val="36"/>
          <w:szCs w:val="36"/>
        </w:rPr>
      </w:pPr>
    </w:p>
    <w:p w14:paraId="5E6507E5" w14:textId="77777777" w:rsidR="0046428E" w:rsidRPr="009C55D8" w:rsidRDefault="0046428E" w:rsidP="0046428E">
      <w:pPr>
        <w:pStyle w:val="BodyText"/>
        <w:rPr>
          <w:sz w:val="36"/>
          <w:szCs w:val="36"/>
        </w:rPr>
      </w:pPr>
      <w:r w:rsidRPr="009C55D8">
        <w:rPr>
          <w:b/>
          <w:bCs/>
          <w:sz w:val="36"/>
          <w:szCs w:val="36"/>
          <w:u w:val="single"/>
        </w:rPr>
        <w:t>Community Living Supports</w:t>
      </w:r>
      <w:r w:rsidRPr="009C55D8">
        <w:rPr>
          <w:sz w:val="36"/>
          <w:szCs w:val="36"/>
        </w:rPr>
        <w:t xml:space="preserve"> (CLS) are activities provided by paid staff that help adults with either SMI or developmental disabilities live independently and participate actively in the community. Community Living Supports may also help families who have children with special needs (such as developmental disabilities or SED). (</w:t>
      </w:r>
      <w:proofErr w:type="spellStart"/>
      <w:r w:rsidRPr="009C55D8">
        <w:rPr>
          <w:sz w:val="36"/>
          <w:szCs w:val="36"/>
        </w:rPr>
        <w:t>iSPA</w:t>
      </w:r>
      <w:proofErr w:type="spellEnd"/>
      <w:r w:rsidRPr="009C55D8">
        <w:rPr>
          <w:sz w:val="36"/>
          <w:szCs w:val="36"/>
        </w:rPr>
        <w:t xml:space="preserve">, SEDW, CWP, HSW) </w:t>
      </w:r>
    </w:p>
    <w:p w14:paraId="5F99C9F4" w14:textId="77777777" w:rsidR="0046428E" w:rsidRPr="009C55D8" w:rsidRDefault="0046428E" w:rsidP="0046428E">
      <w:pPr>
        <w:pStyle w:val="BodyText"/>
        <w:rPr>
          <w:sz w:val="36"/>
          <w:szCs w:val="36"/>
        </w:rPr>
      </w:pPr>
    </w:p>
    <w:p w14:paraId="4D4B05C0" w14:textId="64ECB56E" w:rsidR="0046428E" w:rsidRPr="009C55D8" w:rsidRDefault="0046428E" w:rsidP="0046428E">
      <w:pPr>
        <w:pStyle w:val="BodyText"/>
        <w:rPr>
          <w:sz w:val="36"/>
          <w:szCs w:val="36"/>
        </w:rPr>
      </w:pPr>
      <w:r w:rsidRPr="009C55D8">
        <w:rPr>
          <w:b/>
          <w:bCs/>
          <w:sz w:val="36"/>
          <w:szCs w:val="36"/>
          <w:u w:val="single"/>
        </w:rPr>
        <w:t>*Enhanced Pharmacy</w:t>
      </w:r>
      <w:r w:rsidRPr="009C55D8">
        <w:rPr>
          <w:sz w:val="36"/>
          <w:szCs w:val="36"/>
        </w:rPr>
        <w:t xml:space="preserve"> includes doctor-ordered nonprescription or over-the-counter items (such as vitamins or cough syrup) necessary to manage health condition(s) when an individual’s Medicaid Health Plan does not cover these items. </w:t>
      </w:r>
      <w:r w:rsidRPr="009C55D8">
        <w:rPr>
          <w:sz w:val="36"/>
          <w:szCs w:val="36"/>
        </w:rPr>
        <w:lastRenderedPageBreak/>
        <w:t>(</w:t>
      </w:r>
      <w:proofErr w:type="spellStart"/>
      <w:r w:rsidRPr="009C55D8">
        <w:rPr>
          <w:sz w:val="36"/>
          <w:szCs w:val="36"/>
        </w:rPr>
        <w:t>iSPA</w:t>
      </w:r>
      <w:proofErr w:type="spellEnd"/>
      <w:r w:rsidRPr="009C55D8">
        <w:rPr>
          <w:sz w:val="36"/>
          <w:szCs w:val="36"/>
        </w:rPr>
        <w:t>, HSW)</w:t>
      </w:r>
    </w:p>
    <w:p w14:paraId="6C28A938" w14:textId="77777777" w:rsidR="0046428E" w:rsidRPr="009C55D8" w:rsidRDefault="0046428E" w:rsidP="0046428E">
      <w:pPr>
        <w:pStyle w:val="BodyText"/>
        <w:rPr>
          <w:sz w:val="36"/>
          <w:szCs w:val="36"/>
        </w:rPr>
      </w:pPr>
    </w:p>
    <w:p w14:paraId="62595BCB" w14:textId="497671F1" w:rsidR="00053190" w:rsidRPr="009C55D8" w:rsidRDefault="00053190" w:rsidP="00053190">
      <w:pPr>
        <w:pStyle w:val="BodyText"/>
        <w:ind w:left="270" w:right="242"/>
        <w:rPr>
          <w:bCs/>
          <w:spacing w:val="-3"/>
          <w:sz w:val="36"/>
          <w:szCs w:val="36"/>
          <w:u w:val="thick"/>
        </w:rPr>
      </w:pPr>
      <w:r w:rsidRPr="009C55D8">
        <w:rPr>
          <w:b/>
          <w:spacing w:val="-3"/>
          <w:sz w:val="36"/>
          <w:szCs w:val="36"/>
          <w:u w:val="thick"/>
        </w:rPr>
        <w:t xml:space="preserve">*Enhanced Medical Equipment and Supplies/Assistive Technology </w:t>
      </w:r>
      <w:proofErr w:type="gramStart"/>
      <w:r w:rsidRPr="009C55D8">
        <w:rPr>
          <w:bCs/>
          <w:spacing w:val="-3"/>
          <w:sz w:val="36"/>
          <w:szCs w:val="36"/>
        </w:rPr>
        <w:t>includes</w:t>
      </w:r>
      <w:proofErr w:type="gramEnd"/>
      <w:r w:rsidRPr="009C55D8">
        <w:rPr>
          <w:bCs/>
          <w:spacing w:val="-3"/>
          <w:sz w:val="36"/>
          <w:szCs w:val="36"/>
        </w:rPr>
        <w:t xml:space="preserve"> adaptive devices and supplies that are not covered under the Medicaid Health Plan or by other community resources. These devices help individuals to better take care of themselves or to better interact in the places where they live, work, and play. (</w:t>
      </w:r>
      <w:proofErr w:type="spellStart"/>
      <w:r w:rsidRPr="009C55D8">
        <w:rPr>
          <w:bCs/>
          <w:spacing w:val="-3"/>
          <w:sz w:val="36"/>
          <w:szCs w:val="36"/>
        </w:rPr>
        <w:t>iSPA</w:t>
      </w:r>
      <w:proofErr w:type="spellEnd"/>
      <w:r w:rsidRPr="009C55D8">
        <w:rPr>
          <w:bCs/>
          <w:spacing w:val="-3"/>
          <w:sz w:val="36"/>
          <w:szCs w:val="36"/>
        </w:rPr>
        <w:t>, HSW, CWP)</w:t>
      </w:r>
    </w:p>
    <w:p w14:paraId="4050B2A6" w14:textId="77777777" w:rsidR="00053190" w:rsidRPr="009C55D8" w:rsidRDefault="00053190" w:rsidP="00053190">
      <w:pPr>
        <w:pStyle w:val="BodyText"/>
        <w:ind w:left="270" w:right="242"/>
        <w:rPr>
          <w:bCs/>
          <w:spacing w:val="-3"/>
          <w:sz w:val="36"/>
          <w:szCs w:val="36"/>
          <w:u w:val="thick"/>
        </w:rPr>
      </w:pPr>
    </w:p>
    <w:p w14:paraId="0C5B67E2" w14:textId="6DAE6EA8" w:rsidR="00053190" w:rsidRPr="009C55D8" w:rsidRDefault="00053190" w:rsidP="00053190">
      <w:pPr>
        <w:pStyle w:val="BodyText"/>
        <w:ind w:left="270" w:right="242"/>
        <w:rPr>
          <w:bCs/>
          <w:spacing w:val="-3"/>
          <w:sz w:val="36"/>
          <w:szCs w:val="36"/>
          <w:u w:val="thick"/>
        </w:rPr>
      </w:pPr>
      <w:r w:rsidRPr="009C55D8">
        <w:rPr>
          <w:b/>
          <w:spacing w:val="-3"/>
          <w:sz w:val="36"/>
          <w:szCs w:val="36"/>
          <w:u w:val="thick"/>
        </w:rPr>
        <w:t xml:space="preserve">*Environmental Modifications </w:t>
      </w:r>
      <w:r w:rsidRPr="009C55D8">
        <w:rPr>
          <w:bCs/>
          <w:spacing w:val="-3"/>
          <w:sz w:val="36"/>
          <w:szCs w:val="36"/>
        </w:rPr>
        <w:t>are physical changes to an individual’s home environment that are of direct medical or remedial benefit to the individual. Modifications ensure access, protect health and safety, or enable greater independence for an individual with physical disabilities. Note that all other sources of funding must be explored first before using Medicaid funds for environmental modifications. (HSW, CWP)</w:t>
      </w:r>
    </w:p>
    <w:p w14:paraId="46F88D23" w14:textId="77777777" w:rsidR="00053190" w:rsidRPr="009C55D8" w:rsidRDefault="00053190" w:rsidP="00053190">
      <w:pPr>
        <w:pStyle w:val="BodyText"/>
        <w:ind w:left="270" w:right="242"/>
        <w:rPr>
          <w:bCs/>
          <w:spacing w:val="-3"/>
          <w:sz w:val="36"/>
          <w:szCs w:val="36"/>
          <w:u w:val="thick"/>
        </w:rPr>
      </w:pPr>
    </w:p>
    <w:p w14:paraId="5D3DBB87" w14:textId="77777777" w:rsidR="00833D5A" w:rsidRPr="009C55D8" w:rsidRDefault="00833D5A" w:rsidP="00833D5A">
      <w:pPr>
        <w:pStyle w:val="BodyText"/>
        <w:ind w:left="270" w:right="242"/>
        <w:rPr>
          <w:bCs/>
          <w:spacing w:val="-3"/>
          <w:sz w:val="36"/>
          <w:szCs w:val="36"/>
          <w:u w:val="thick"/>
        </w:rPr>
      </w:pPr>
      <w:r w:rsidRPr="009C55D8">
        <w:rPr>
          <w:b/>
          <w:spacing w:val="-3"/>
          <w:sz w:val="36"/>
          <w:szCs w:val="36"/>
          <w:u w:val="thick"/>
        </w:rPr>
        <w:t>Family Support and Training</w:t>
      </w:r>
      <w:r w:rsidRPr="009C55D8">
        <w:rPr>
          <w:bCs/>
          <w:spacing w:val="-3"/>
          <w:sz w:val="36"/>
          <w:szCs w:val="36"/>
          <w:u w:val="thick"/>
        </w:rPr>
        <w:t xml:space="preserve"> </w:t>
      </w:r>
      <w:proofErr w:type="gramStart"/>
      <w:r w:rsidRPr="009C55D8">
        <w:rPr>
          <w:bCs/>
          <w:spacing w:val="-3"/>
          <w:sz w:val="36"/>
          <w:szCs w:val="36"/>
        </w:rPr>
        <w:t>provides</w:t>
      </w:r>
      <w:proofErr w:type="gramEnd"/>
      <w:r w:rsidRPr="009C55D8">
        <w:rPr>
          <w:bCs/>
          <w:spacing w:val="-3"/>
          <w:sz w:val="36"/>
          <w:szCs w:val="36"/>
        </w:rPr>
        <w:t xml:space="preserve"> family-focused assistance to family members relating to and caring for a relative with SMI, SED, or developmental disabilities. “Family Skills Training” is education and training for families who live with and or care for a family member who is eligible for the CWP. (</w:t>
      </w:r>
      <w:proofErr w:type="spellStart"/>
      <w:r w:rsidRPr="009C55D8">
        <w:rPr>
          <w:bCs/>
          <w:spacing w:val="-3"/>
          <w:sz w:val="36"/>
          <w:szCs w:val="36"/>
        </w:rPr>
        <w:t>iSPA</w:t>
      </w:r>
      <w:proofErr w:type="spellEnd"/>
      <w:r w:rsidRPr="009C55D8">
        <w:rPr>
          <w:bCs/>
          <w:spacing w:val="-3"/>
          <w:sz w:val="36"/>
          <w:szCs w:val="36"/>
        </w:rPr>
        <w:t xml:space="preserve">, HSW) </w:t>
      </w:r>
    </w:p>
    <w:p w14:paraId="6F8C3D5E" w14:textId="77777777" w:rsidR="00833D5A" w:rsidRPr="009C55D8" w:rsidRDefault="00833D5A" w:rsidP="00833D5A">
      <w:pPr>
        <w:pStyle w:val="BodyText"/>
        <w:ind w:left="270" w:right="242"/>
        <w:rPr>
          <w:bCs/>
          <w:spacing w:val="-3"/>
          <w:sz w:val="36"/>
          <w:szCs w:val="36"/>
          <w:u w:val="thick"/>
        </w:rPr>
      </w:pPr>
    </w:p>
    <w:p w14:paraId="24501052" w14:textId="77777777" w:rsidR="00833D5A" w:rsidRPr="009C55D8" w:rsidRDefault="00833D5A" w:rsidP="00833D5A">
      <w:pPr>
        <w:pStyle w:val="BodyText"/>
        <w:ind w:left="270" w:right="242"/>
        <w:rPr>
          <w:bCs/>
          <w:spacing w:val="-3"/>
          <w:sz w:val="36"/>
          <w:szCs w:val="36"/>
          <w:u w:val="thick"/>
        </w:rPr>
      </w:pPr>
      <w:r w:rsidRPr="009C55D8">
        <w:rPr>
          <w:b/>
          <w:spacing w:val="-3"/>
          <w:sz w:val="36"/>
          <w:szCs w:val="36"/>
          <w:u w:val="thick"/>
        </w:rPr>
        <w:t>Fencing</w:t>
      </w:r>
      <w:r w:rsidRPr="009C55D8">
        <w:rPr>
          <w:bCs/>
          <w:spacing w:val="-3"/>
          <w:sz w:val="36"/>
          <w:szCs w:val="36"/>
          <w:u w:val="thick"/>
        </w:rPr>
        <w:t xml:space="preserve"> </w:t>
      </w:r>
      <w:r w:rsidRPr="009C55D8">
        <w:rPr>
          <w:bCs/>
          <w:spacing w:val="-3"/>
          <w:sz w:val="36"/>
          <w:szCs w:val="36"/>
        </w:rPr>
        <w:t>may be approved with documentation that it is essential to achieve the outcomes specified in the child’s IPOS and necessary to meet a child’s health and safety needs. Authorization for fencing is for a maximum of 200 feet of standard chain link fence and one gate. (CWP)</w:t>
      </w:r>
      <w:r w:rsidRPr="009C55D8">
        <w:rPr>
          <w:bCs/>
          <w:spacing w:val="-3"/>
          <w:sz w:val="36"/>
          <w:szCs w:val="36"/>
          <w:u w:val="thick"/>
        </w:rPr>
        <w:t xml:space="preserve"> </w:t>
      </w:r>
    </w:p>
    <w:p w14:paraId="0B6F6525" w14:textId="77777777" w:rsidR="00833D5A" w:rsidRPr="009C55D8" w:rsidRDefault="00833D5A" w:rsidP="00833D5A">
      <w:pPr>
        <w:pStyle w:val="BodyText"/>
        <w:ind w:left="270" w:right="242"/>
        <w:rPr>
          <w:bCs/>
          <w:spacing w:val="-3"/>
          <w:sz w:val="36"/>
          <w:szCs w:val="36"/>
          <w:u w:val="thick"/>
        </w:rPr>
      </w:pPr>
    </w:p>
    <w:p w14:paraId="374BE10A" w14:textId="7E0DAF6B" w:rsidR="00053190" w:rsidRPr="009C55D8" w:rsidRDefault="00833D5A" w:rsidP="00833D5A">
      <w:pPr>
        <w:pStyle w:val="BodyText"/>
        <w:ind w:left="270" w:right="242"/>
        <w:rPr>
          <w:b/>
          <w:spacing w:val="-3"/>
          <w:sz w:val="36"/>
          <w:szCs w:val="36"/>
        </w:rPr>
      </w:pPr>
      <w:r w:rsidRPr="009C55D8">
        <w:rPr>
          <w:b/>
          <w:spacing w:val="-3"/>
          <w:sz w:val="36"/>
          <w:szCs w:val="36"/>
          <w:u w:val="thick"/>
        </w:rPr>
        <w:t>Financial Management Services</w:t>
      </w:r>
      <w:r w:rsidRPr="009C55D8">
        <w:rPr>
          <w:bCs/>
          <w:spacing w:val="-3"/>
          <w:sz w:val="36"/>
          <w:szCs w:val="36"/>
          <w:u w:val="thick"/>
        </w:rPr>
        <w:t xml:space="preserve"> </w:t>
      </w:r>
      <w:r w:rsidRPr="009C55D8">
        <w:rPr>
          <w:bCs/>
          <w:spacing w:val="-3"/>
          <w:sz w:val="36"/>
          <w:szCs w:val="36"/>
        </w:rPr>
        <w:t xml:space="preserve">help individuals who choose to self-direct or use choice </w:t>
      </w:r>
      <w:proofErr w:type="gramStart"/>
      <w:r w:rsidRPr="009C55D8">
        <w:rPr>
          <w:bCs/>
          <w:spacing w:val="-3"/>
          <w:sz w:val="36"/>
          <w:szCs w:val="36"/>
        </w:rPr>
        <w:t>voucher</w:t>
      </w:r>
      <w:proofErr w:type="gramEnd"/>
      <w:r w:rsidRPr="009C55D8">
        <w:rPr>
          <w:bCs/>
          <w:spacing w:val="-3"/>
          <w:sz w:val="36"/>
          <w:szCs w:val="36"/>
        </w:rPr>
        <w:t xml:space="preserve"> to manage their service and supports budget and pay providers. (</w:t>
      </w:r>
      <w:proofErr w:type="spellStart"/>
      <w:r w:rsidRPr="009C55D8">
        <w:rPr>
          <w:bCs/>
          <w:spacing w:val="-3"/>
          <w:sz w:val="36"/>
          <w:szCs w:val="36"/>
        </w:rPr>
        <w:t>iSPA</w:t>
      </w:r>
      <w:proofErr w:type="spellEnd"/>
      <w:r w:rsidRPr="009C55D8">
        <w:rPr>
          <w:bCs/>
          <w:spacing w:val="-3"/>
          <w:sz w:val="36"/>
          <w:szCs w:val="36"/>
        </w:rPr>
        <w:t>, SEDW, CWP, HSW)</w:t>
      </w:r>
    </w:p>
    <w:p w14:paraId="39A6D47A" w14:textId="77777777" w:rsidR="008301B5" w:rsidRPr="009C55D8" w:rsidRDefault="008301B5" w:rsidP="002C2882">
      <w:pPr>
        <w:pStyle w:val="BodyText"/>
        <w:ind w:left="270" w:right="242"/>
        <w:rPr>
          <w:b/>
          <w:spacing w:val="-3"/>
          <w:sz w:val="36"/>
          <w:szCs w:val="36"/>
          <w:u w:val="thick"/>
        </w:rPr>
      </w:pPr>
    </w:p>
    <w:p w14:paraId="46B44D1D" w14:textId="1BCF2C90" w:rsidR="00FC2317" w:rsidRPr="009C55D8" w:rsidRDefault="00AB17AB" w:rsidP="002C2882">
      <w:pPr>
        <w:pStyle w:val="BodyText"/>
        <w:ind w:left="270" w:right="242"/>
        <w:rPr>
          <w:spacing w:val="-4"/>
          <w:sz w:val="36"/>
          <w:szCs w:val="36"/>
        </w:rPr>
      </w:pPr>
      <w:r w:rsidRPr="009C55D8">
        <w:rPr>
          <w:b/>
          <w:spacing w:val="-3"/>
          <w:sz w:val="36"/>
          <w:szCs w:val="36"/>
          <w:u w:val="thick"/>
        </w:rPr>
        <w:lastRenderedPageBreak/>
        <w:t xml:space="preserve">Goods </w:t>
      </w:r>
      <w:r w:rsidRPr="009C55D8">
        <w:rPr>
          <w:b/>
          <w:sz w:val="36"/>
          <w:szCs w:val="36"/>
          <w:u w:val="thick"/>
        </w:rPr>
        <w:t xml:space="preserve">and </w:t>
      </w:r>
      <w:r w:rsidRPr="009C55D8">
        <w:rPr>
          <w:b/>
          <w:spacing w:val="-3"/>
          <w:sz w:val="36"/>
          <w:szCs w:val="36"/>
          <w:u w:val="thick"/>
        </w:rPr>
        <w:t xml:space="preserve">Services </w:t>
      </w:r>
      <w:r w:rsidR="00CD0BEC" w:rsidRPr="009C55D8">
        <w:rPr>
          <w:sz w:val="36"/>
          <w:szCs w:val="36"/>
        </w:rPr>
        <w:t xml:space="preserve"> </w:t>
      </w:r>
      <w:r w:rsidR="00CD0BEC" w:rsidRPr="009C55D8">
        <w:rPr>
          <w:spacing w:val="-4"/>
          <w:sz w:val="36"/>
          <w:szCs w:val="36"/>
        </w:rPr>
        <w:t xml:space="preserve">is to promote individual control over and flexible use of the individual budget by the HSW beneficiary using arrangements that support self-determination and facilitate creative use of funds to accomplish the goals identified in the IPOS through achieving better value or an improved outcome. Goods and services can be services, equipment, or supplies not otherwise provided through either </w:t>
      </w:r>
      <w:proofErr w:type="gramStart"/>
      <w:r w:rsidR="00CD0BEC" w:rsidRPr="009C55D8">
        <w:rPr>
          <w:spacing w:val="-4"/>
          <w:sz w:val="36"/>
          <w:szCs w:val="36"/>
        </w:rPr>
        <w:t>the HSW</w:t>
      </w:r>
      <w:proofErr w:type="gramEnd"/>
      <w:r w:rsidR="00CD0BEC" w:rsidRPr="009C55D8">
        <w:rPr>
          <w:spacing w:val="-4"/>
          <w:sz w:val="36"/>
          <w:szCs w:val="36"/>
        </w:rPr>
        <w:t xml:space="preserve">, the State Plan or </w:t>
      </w:r>
      <w:proofErr w:type="spellStart"/>
      <w:r w:rsidR="00CD0BEC" w:rsidRPr="009C55D8">
        <w:rPr>
          <w:spacing w:val="-4"/>
          <w:sz w:val="36"/>
          <w:szCs w:val="36"/>
        </w:rPr>
        <w:t>iSPA</w:t>
      </w:r>
      <w:proofErr w:type="spellEnd"/>
      <w:r w:rsidR="00CD0BEC" w:rsidRPr="009C55D8">
        <w:rPr>
          <w:spacing w:val="-4"/>
          <w:sz w:val="36"/>
          <w:szCs w:val="36"/>
        </w:rPr>
        <w:t xml:space="preserve"> that address an identified need through the PCP process. (HSW)</w:t>
      </w:r>
    </w:p>
    <w:p w14:paraId="4DBC96E5" w14:textId="77777777" w:rsidR="00CD0BEC" w:rsidRPr="009C55D8" w:rsidRDefault="00CD0BEC" w:rsidP="002C2882">
      <w:pPr>
        <w:pStyle w:val="BodyText"/>
        <w:ind w:left="270" w:right="242"/>
        <w:rPr>
          <w:sz w:val="36"/>
          <w:szCs w:val="36"/>
        </w:rPr>
      </w:pPr>
    </w:p>
    <w:p w14:paraId="2AD1E654" w14:textId="0DABAE20" w:rsidR="00CD0BEC" w:rsidRPr="009C55D8" w:rsidRDefault="00CD0BEC" w:rsidP="00CD0BEC">
      <w:pPr>
        <w:pStyle w:val="BodyText"/>
        <w:ind w:left="270" w:right="242"/>
        <w:rPr>
          <w:sz w:val="36"/>
          <w:szCs w:val="36"/>
        </w:rPr>
      </w:pPr>
      <w:r w:rsidRPr="009C55D8">
        <w:rPr>
          <w:b/>
          <w:bCs/>
          <w:sz w:val="36"/>
          <w:szCs w:val="36"/>
        </w:rPr>
        <w:t>Housing Assistance</w:t>
      </w:r>
      <w:r w:rsidRPr="009C55D8">
        <w:rPr>
          <w:sz w:val="36"/>
          <w:szCs w:val="36"/>
        </w:rPr>
        <w:t xml:space="preserve"> provides </w:t>
      </w:r>
      <w:proofErr w:type="gramStart"/>
      <w:r w:rsidRPr="009C55D8">
        <w:rPr>
          <w:sz w:val="36"/>
          <w:szCs w:val="36"/>
        </w:rPr>
        <w:t>supports</w:t>
      </w:r>
      <w:proofErr w:type="gramEnd"/>
      <w:r w:rsidRPr="009C55D8">
        <w:rPr>
          <w:sz w:val="36"/>
          <w:szCs w:val="36"/>
        </w:rPr>
        <w:t xml:space="preserve"> to preserve the most independent living arrangement and/or assist the individual in locating the most integrated option appropriate to the individual. Housing Assistance provides </w:t>
      </w:r>
      <w:r w:rsidR="006F1E81" w:rsidRPr="009C55D8">
        <w:rPr>
          <w:sz w:val="36"/>
          <w:szCs w:val="36"/>
        </w:rPr>
        <w:t>support</w:t>
      </w:r>
      <w:r w:rsidRPr="009C55D8">
        <w:rPr>
          <w:sz w:val="36"/>
          <w:szCs w:val="36"/>
        </w:rPr>
        <w:t xml:space="preserve"> in assessing housing needs and preferences, assistance with finding and securing housing, assisting with securing documentation, submitting applications and securing deposits, and locating furnishings. (</w:t>
      </w:r>
      <w:proofErr w:type="spellStart"/>
      <w:r w:rsidRPr="009C55D8">
        <w:rPr>
          <w:sz w:val="36"/>
          <w:szCs w:val="36"/>
        </w:rPr>
        <w:t>iSPA</w:t>
      </w:r>
      <w:proofErr w:type="spellEnd"/>
      <w:r w:rsidRPr="009C55D8">
        <w:rPr>
          <w:sz w:val="36"/>
          <w:szCs w:val="36"/>
        </w:rPr>
        <w:t xml:space="preserve">) </w:t>
      </w:r>
    </w:p>
    <w:p w14:paraId="7522719A" w14:textId="77777777" w:rsidR="00CD0BEC" w:rsidRPr="009C55D8" w:rsidRDefault="00CD0BEC" w:rsidP="00CD0BEC">
      <w:pPr>
        <w:pStyle w:val="BodyText"/>
        <w:ind w:left="270" w:right="242"/>
        <w:rPr>
          <w:sz w:val="36"/>
          <w:szCs w:val="36"/>
        </w:rPr>
      </w:pPr>
    </w:p>
    <w:p w14:paraId="517DF2D1" w14:textId="77777777" w:rsidR="00CD0BEC" w:rsidRPr="009C55D8" w:rsidRDefault="00CD0BEC" w:rsidP="00CD0BEC">
      <w:pPr>
        <w:pStyle w:val="BodyText"/>
        <w:ind w:left="270" w:right="242"/>
        <w:rPr>
          <w:sz w:val="36"/>
          <w:szCs w:val="36"/>
        </w:rPr>
      </w:pPr>
      <w:r w:rsidRPr="009C55D8">
        <w:rPr>
          <w:b/>
          <w:bCs/>
          <w:sz w:val="36"/>
          <w:szCs w:val="36"/>
        </w:rPr>
        <w:t>Home Care Training</w:t>
      </w:r>
      <w:r w:rsidRPr="009C55D8">
        <w:rPr>
          <w:sz w:val="36"/>
          <w:szCs w:val="36"/>
        </w:rPr>
        <w:t xml:space="preserve"> – </w:t>
      </w:r>
      <w:r w:rsidRPr="009C55D8">
        <w:rPr>
          <w:b/>
          <w:bCs/>
          <w:sz w:val="36"/>
          <w:szCs w:val="36"/>
        </w:rPr>
        <w:t>Non-Family</w:t>
      </w:r>
      <w:r w:rsidRPr="009C55D8">
        <w:rPr>
          <w:sz w:val="36"/>
          <w:szCs w:val="36"/>
        </w:rPr>
        <w:t xml:space="preserve"> is customized training for the paid in-home support staff who provide care for a beneficiary enrolled in one of the waivers. (CWP, HSW, SEDW) </w:t>
      </w:r>
    </w:p>
    <w:p w14:paraId="7A5733DC" w14:textId="77777777" w:rsidR="00CD0BEC" w:rsidRPr="009C55D8" w:rsidRDefault="00CD0BEC" w:rsidP="00CD0BEC">
      <w:pPr>
        <w:pStyle w:val="BodyText"/>
        <w:ind w:left="270" w:right="242"/>
        <w:rPr>
          <w:sz w:val="36"/>
          <w:szCs w:val="36"/>
        </w:rPr>
      </w:pPr>
    </w:p>
    <w:p w14:paraId="1ADAAF02" w14:textId="67D90EA5" w:rsidR="00CD0BEC" w:rsidRPr="009C55D8" w:rsidRDefault="00CD0BEC" w:rsidP="00CD0BEC">
      <w:pPr>
        <w:pStyle w:val="BodyText"/>
        <w:ind w:left="270" w:right="242"/>
        <w:rPr>
          <w:sz w:val="36"/>
          <w:szCs w:val="36"/>
        </w:rPr>
      </w:pPr>
      <w:r w:rsidRPr="009C55D8">
        <w:rPr>
          <w:b/>
          <w:bCs/>
          <w:sz w:val="36"/>
          <w:szCs w:val="36"/>
        </w:rPr>
        <w:t>Home Care Training – Family</w:t>
      </w:r>
      <w:r w:rsidRPr="009C55D8">
        <w:rPr>
          <w:sz w:val="36"/>
          <w:szCs w:val="36"/>
        </w:rPr>
        <w:t xml:space="preserve"> for SEDW (called Family Training for CWP) provides treatment interventions and support intervention plans specified in the IPOS and includes updates as necessary to safely maintain the beneficiary at home.</w:t>
      </w:r>
    </w:p>
    <w:p w14:paraId="46B44D1E" w14:textId="77777777" w:rsidR="00FC2317" w:rsidRPr="009C55D8" w:rsidRDefault="00FC2317" w:rsidP="002C2882">
      <w:pPr>
        <w:pStyle w:val="BodyText"/>
        <w:ind w:left="270"/>
        <w:rPr>
          <w:sz w:val="36"/>
          <w:szCs w:val="36"/>
        </w:rPr>
      </w:pPr>
    </w:p>
    <w:p w14:paraId="46B44D21" w14:textId="6052B7A2" w:rsidR="00FC2317" w:rsidRPr="009C55D8" w:rsidRDefault="00AB17AB" w:rsidP="0057054E">
      <w:pPr>
        <w:ind w:left="270" w:right="484"/>
        <w:rPr>
          <w:color w:val="000000" w:themeColor="text1"/>
          <w:spacing w:val="-3"/>
          <w:sz w:val="36"/>
          <w:szCs w:val="36"/>
        </w:rPr>
      </w:pPr>
      <w:r w:rsidRPr="009C55D8">
        <w:rPr>
          <w:b/>
          <w:spacing w:val="-3"/>
          <w:sz w:val="36"/>
          <w:szCs w:val="36"/>
          <w:u w:val="thick"/>
        </w:rPr>
        <w:t xml:space="preserve">Out-of-Home </w:t>
      </w:r>
      <w:r w:rsidRPr="009C55D8">
        <w:rPr>
          <w:b/>
          <w:spacing w:val="-4"/>
          <w:sz w:val="36"/>
          <w:szCs w:val="36"/>
          <w:u w:val="thick"/>
        </w:rPr>
        <w:t xml:space="preserve">Non-Vocational </w:t>
      </w:r>
      <w:r w:rsidRPr="009C55D8">
        <w:rPr>
          <w:b/>
          <w:spacing w:val="-3"/>
          <w:sz w:val="36"/>
          <w:szCs w:val="36"/>
          <w:u w:val="thick"/>
        </w:rPr>
        <w:t xml:space="preserve">Supports and Services </w:t>
      </w:r>
      <w:r w:rsidRPr="009C55D8">
        <w:rPr>
          <w:spacing w:val="-3"/>
          <w:sz w:val="36"/>
          <w:szCs w:val="36"/>
        </w:rPr>
        <w:t xml:space="preserve"> </w:t>
      </w:r>
      <w:r w:rsidRPr="009C55D8">
        <w:rPr>
          <w:sz w:val="36"/>
          <w:szCs w:val="36"/>
        </w:rPr>
        <w:t xml:space="preserve">is </w:t>
      </w:r>
      <w:r w:rsidRPr="009C55D8">
        <w:rPr>
          <w:spacing w:val="-4"/>
          <w:sz w:val="36"/>
          <w:szCs w:val="36"/>
        </w:rPr>
        <w:t xml:space="preserve">assistance </w:t>
      </w:r>
      <w:r w:rsidRPr="009C55D8">
        <w:rPr>
          <w:sz w:val="36"/>
          <w:szCs w:val="36"/>
        </w:rPr>
        <w:t xml:space="preserve">to </w:t>
      </w:r>
      <w:r w:rsidRPr="009C55D8">
        <w:rPr>
          <w:spacing w:val="-3"/>
          <w:sz w:val="36"/>
          <w:szCs w:val="36"/>
        </w:rPr>
        <w:t xml:space="preserve">gain, retain </w:t>
      </w:r>
      <w:r w:rsidRPr="009C55D8">
        <w:rPr>
          <w:sz w:val="36"/>
          <w:szCs w:val="36"/>
        </w:rPr>
        <w:t xml:space="preserve">or </w:t>
      </w:r>
      <w:r w:rsidRPr="009C55D8">
        <w:rPr>
          <w:spacing w:val="-4"/>
          <w:sz w:val="36"/>
          <w:szCs w:val="36"/>
        </w:rPr>
        <w:t xml:space="preserve">improve </w:t>
      </w:r>
      <w:r w:rsidRPr="009C55D8">
        <w:rPr>
          <w:spacing w:val="-3"/>
          <w:sz w:val="36"/>
          <w:szCs w:val="36"/>
        </w:rPr>
        <w:t xml:space="preserve">in </w:t>
      </w:r>
      <w:r w:rsidRPr="009C55D8">
        <w:rPr>
          <w:spacing w:val="-4"/>
          <w:sz w:val="36"/>
          <w:szCs w:val="36"/>
        </w:rPr>
        <w:t xml:space="preserve">self-help, </w:t>
      </w:r>
      <w:r w:rsidR="006B7321" w:rsidRPr="009C55D8">
        <w:rPr>
          <w:spacing w:val="-4"/>
          <w:sz w:val="36"/>
          <w:szCs w:val="36"/>
        </w:rPr>
        <w:t>socialization,</w:t>
      </w:r>
      <w:r w:rsidRPr="009C55D8">
        <w:rPr>
          <w:spacing w:val="-4"/>
          <w:sz w:val="36"/>
          <w:szCs w:val="36"/>
        </w:rPr>
        <w:t xml:space="preserve"> </w:t>
      </w:r>
      <w:r w:rsidRPr="009C55D8">
        <w:rPr>
          <w:sz w:val="36"/>
          <w:szCs w:val="36"/>
        </w:rPr>
        <w:t xml:space="preserve">or </w:t>
      </w:r>
      <w:r w:rsidRPr="009C55D8">
        <w:rPr>
          <w:spacing w:val="-3"/>
          <w:sz w:val="36"/>
          <w:szCs w:val="36"/>
        </w:rPr>
        <w:t>adaptive skills</w:t>
      </w:r>
      <w:r w:rsidRPr="009C55D8">
        <w:rPr>
          <w:color w:val="007F00"/>
          <w:spacing w:val="-3"/>
          <w:sz w:val="36"/>
          <w:szCs w:val="36"/>
        </w:rPr>
        <w:t>.</w:t>
      </w:r>
      <w:r w:rsidR="00C70ECC" w:rsidRPr="009C55D8">
        <w:rPr>
          <w:color w:val="007F00"/>
          <w:spacing w:val="-3"/>
          <w:sz w:val="36"/>
          <w:szCs w:val="36"/>
        </w:rPr>
        <w:t xml:space="preserve"> </w:t>
      </w:r>
      <w:r w:rsidR="00C70ECC" w:rsidRPr="009C55D8">
        <w:rPr>
          <w:color w:val="000000" w:themeColor="text1"/>
          <w:spacing w:val="-3"/>
          <w:sz w:val="36"/>
          <w:szCs w:val="36"/>
        </w:rPr>
        <w:t>(HSW)</w:t>
      </w:r>
    </w:p>
    <w:p w14:paraId="4B16D18D" w14:textId="77777777" w:rsidR="001F78FA" w:rsidRPr="009C55D8" w:rsidRDefault="001F78FA" w:rsidP="0057054E">
      <w:pPr>
        <w:ind w:left="270" w:right="484"/>
        <w:rPr>
          <w:color w:val="007F00"/>
          <w:spacing w:val="-3"/>
          <w:sz w:val="36"/>
          <w:szCs w:val="36"/>
        </w:rPr>
      </w:pPr>
    </w:p>
    <w:p w14:paraId="2AFB4EA3" w14:textId="77777777" w:rsidR="00A13A36" w:rsidRPr="009C55D8" w:rsidRDefault="00A13A36" w:rsidP="00A13A36">
      <w:pPr>
        <w:ind w:left="270" w:right="484"/>
        <w:rPr>
          <w:sz w:val="36"/>
          <w:szCs w:val="36"/>
        </w:rPr>
      </w:pPr>
      <w:r w:rsidRPr="009C55D8">
        <w:rPr>
          <w:b/>
          <w:bCs/>
          <w:sz w:val="36"/>
          <w:szCs w:val="36"/>
          <w:u w:val="single"/>
        </w:rPr>
        <w:t>Overnight Health and Safety</w:t>
      </w:r>
      <w:r w:rsidRPr="009C55D8">
        <w:rPr>
          <w:sz w:val="36"/>
          <w:szCs w:val="36"/>
        </w:rPr>
        <w:t xml:space="preserve"> Supports is the need for </w:t>
      </w:r>
      <w:r w:rsidRPr="009C55D8">
        <w:rPr>
          <w:sz w:val="36"/>
          <w:szCs w:val="36"/>
        </w:rPr>
        <w:lastRenderedPageBreak/>
        <w:t xml:space="preserve">someone to be present to prevent, oversee, manage, direct, or respond to a beneficiary’s disruptive, risky, or harmful behaviors during the overnight hours. Overnight Health and Safety Support is indicated for an individual who is non-self-directing, confused, has a cognitive impairment, or whose physical functioning is such that they are unable to respond appropriately in an emergency. It is further indicated for beneficiaries who have inconsistency in, or an inability to, regulate sleep patterns. (HSW, CWP and SEDW) </w:t>
      </w:r>
    </w:p>
    <w:p w14:paraId="74C46685" w14:textId="77777777" w:rsidR="00A13A36" w:rsidRPr="009C55D8" w:rsidRDefault="00A13A36" w:rsidP="00A13A36">
      <w:pPr>
        <w:ind w:left="270" w:right="484"/>
        <w:rPr>
          <w:sz w:val="36"/>
          <w:szCs w:val="36"/>
        </w:rPr>
      </w:pPr>
    </w:p>
    <w:p w14:paraId="3A19F61E" w14:textId="06048FCC" w:rsidR="00A13A36" w:rsidRPr="009C55D8" w:rsidRDefault="00A13A36" w:rsidP="00A13A36">
      <w:pPr>
        <w:ind w:left="270" w:right="484"/>
        <w:rPr>
          <w:sz w:val="36"/>
          <w:szCs w:val="36"/>
        </w:rPr>
      </w:pPr>
      <w:r w:rsidRPr="009C55D8">
        <w:rPr>
          <w:b/>
          <w:bCs/>
          <w:sz w:val="36"/>
          <w:szCs w:val="36"/>
        </w:rPr>
        <w:t>Parent Support Partner</w:t>
      </w:r>
      <w:r w:rsidRPr="009C55D8">
        <w:rPr>
          <w:sz w:val="36"/>
          <w:szCs w:val="36"/>
        </w:rPr>
        <w:t xml:space="preserve"> is peer support provided by a trained peer one-on-one or in group for assistance with identifying coping strategies for successfully caring for or living with an individual with a SED or I/DD. (SEDW)</w:t>
      </w:r>
    </w:p>
    <w:p w14:paraId="219D97D3" w14:textId="77777777" w:rsidR="00A13A36" w:rsidRPr="009C55D8" w:rsidRDefault="00A13A36" w:rsidP="00A13A36">
      <w:pPr>
        <w:ind w:left="270" w:right="484"/>
        <w:rPr>
          <w:sz w:val="36"/>
          <w:szCs w:val="36"/>
        </w:rPr>
      </w:pPr>
    </w:p>
    <w:p w14:paraId="46B44D23" w14:textId="6FFF2CF3" w:rsidR="00FC2317" w:rsidRPr="009C55D8" w:rsidRDefault="00AB17AB" w:rsidP="002C2882">
      <w:pPr>
        <w:spacing w:before="35"/>
        <w:ind w:left="270" w:right="242"/>
        <w:rPr>
          <w:sz w:val="36"/>
          <w:szCs w:val="36"/>
        </w:rPr>
      </w:pPr>
      <w:r w:rsidRPr="009C55D8">
        <w:rPr>
          <w:b/>
          <w:spacing w:val="-3"/>
          <w:sz w:val="36"/>
          <w:szCs w:val="36"/>
          <w:u w:val="thick"/>
        </w:rPr>
        <w:t xml:space="preserve">Personal Emergency Response Devices </w:t>
      </w:r>
      <w:r w:rsidRPr="009C55D8">
        <w:rPr>
          <w:spacing w:val="-3"/>
          <w:sz w:val="36"/>
          <w:szCs w:val="36"/>
        </w:rPr>
        <w:t xml:space="preserve">help </w:t>
      </w:r>
      <w:r w:rsidRPr="009C55D8">
        <w:rPr>
          <w:sz w:val="36"/>
          <w:szCs w:val="36"/>
        </w:rPr>
        <w:t xml:space="preserve">a </w:t>
      </w:r>
      <w:r w:rsidRPr="009C55D8">
        <w:rPr>
          <w:spacing w:val="-3"/>
          <w:sz w:val="36"/>
          <w:szCs w:val="36"/>
        </w:rPr>
        <w:t xml:space="preserve">person maintain independence </w:t>
      </w:r>
      <w:r w:rsidRPr="009C55D8">
        <w:rPr>
          <w:spacing w:val="-2"/>
          <w:sz w:val="36"/>
          <w:szCs w:val="36"/>
        </w:rPr>
        <w:t xml:space="preserve">and </w:t>
      </w:r>
      <w:r w:rsidRPr="009C55D8">
        <w:rPr>
          <w:spacing w:val="-3"/>
          <w:sz w:val="36"/>
          <w:szCs w:val="36"/>
        </w:rPr>
        <w:t xml:space="preserve">safety </w:t>
      </w:r>
      <w:r w:rsidRPr="009C55D8">
        <w:rPr>
          <w:sz w:val="36"/>
          <w:szCs w:val="36"/>
        </w:rPr>
        <w:t xml:space="preserve">in </w:t>
      </w:r>
      <w:r w:rsidRPr="009C55D8">
        <w:rPr>
          <w:spacing w:val="-3"/>
          <w:sz w:val="36"/>
          <w:szCs w:val="36"/>
        </w:rPr>
        <w:t xml:space="preserve">their own home </w:t>
      </w:r>
      <w:r w:rsidRPr="009C55D8">
        <w:rPr>
          <w:sz w:val="36"/>
          <w:szCs w:val="36"/>
        </w:rPr>
        <w:t xml:space="preserve">or in a </w:t>
      </w:r>
      <w:r w:rsidRPr="009C55D8">
        <w:rPr>
          <w:spacing w:val="-3"/>
          <w:sz w:val="36"/>
          <w:szCs w:val="36"/>
        </w:rPr>
        <w:t xml:space="preserve">community setting. These devices are used </w:t>
      </w:r>
      <w:r w:rsidRPr="009C55D8">
        <w:rPr>
          <w:sz w:val="36"/>
          <w:szCs w:val="36"/>
        </w:rPr>
        <w:t xml:space="preserve">to call for </w:t>
      </w:r>
      <w:r w:rsidRPr="009C55D8">
        <w:rPr>
          <w:spacing w:val="-3"/>
          <w:sz w:val="36"/>
          <w:szCs w:val="36"/>
        </w:rPr>
        <w:t xml:space="preserve">help in </w:t>
      </w:r>
      <w:r w:rsidRPr="009C55D8">
        <w:rPr>
          <w:sz w:val="36"/>
          <w:szCs w:val="36"/>
        </w:rPr>
        <w:t xml:space="preserve">an </w:t>
      </w:r>
      <w:r w:rsidRPr="009C55D8">
        <w:rPr>
          <w:spacing w:val="-3"/>
          <w:sz w:val="36"/>
          <w:szCs w:val="36"/>
        </w:rPr>
        <w:t>emergency.</w:t>
      </w:r>
      <w:r w:rsidR="00A13A36" w:rsidRPr="009C55D8">
        <w:rPr>
          <w:spacing w:val="-3"/>
          <w:sz w:val="36"/>
          <w:szCs w:val="36"/>
        </w:rPr>
        <w:t xml:space="preserve"> (</w:t>
      </w:r>
      <w:proofErr w:type="spellStart"/>
      <w:r w:rsidR="00A13A36" w:rsidRPr="009C55D8">
        <w:rPr>
          <w:spacing w:val="-3"/>
          <w:sz w:val="36"/>
          <w:szCs w:val="36"/>
        </w:rPr>
        <w:t>iSPA</w:t>
      </w:r>
      <w:proofErr w:type="spellEnd"/>
      <w:r w:rsidR="00A13A36" w:rsidRPr="009C55D8">
        <w:rPr>
          <w:spacing w:val="-3"/>
          <w:sz w:val="36"/>
          <w:szCs w:val="36"/>
        </w:rPr>
        <w:t>, HSW)</w:t>
      </w:r>
    </w:p>
    <w:p w14:paraId="46B44D24" w14:textId="77777777" w:rsidR="00FC2317" w:rsidRPr="009C55D8" w:rsidRDefault="00FC2317" w:rsidP="002C2882">
      <w:pPr>
        <w:pStyle w:val="BodyText"/>
        <w:ind w:left="270"/>
        <w:rPr>
          <w:sz w:val="36"/>
          <w:szCs w:val="36"/>
        </w:rPr>
      </w:pPr>
    </w:p>
    <w:p w14:paraId="46B44D26" w14:textId="77777777" w:rsidR="00FC2317" w:rsidRPr="009C55D8" w:rsidRDefault="00FC2317" w:rsidP="002C2882">
      <w:pPr>
        <w:pStyle w:val="BodyText"/>
        <w:ind w:left="270"/>
        <w:rPr>
          <w:sz w:val="36"/>
          <w:szCs w:val="36"/>
        </w:rPr>
      </w:pPr>
    </w:p>
    <w:p w14:paraId="41A7D031" w14:textId="2D1192EF" w:rsidR="00891BD3" w:rsidRPr="009C55D8" w:rsidRDefault="00AB17AB" w:rsidP="00891BD3">
      <w:pPr>
        <w:ind w:left="270" w:right="710"/>
        <w:rPr>
          <w:spacing w:val="-3"/>
          <w:sz w:val="36"/>
          <w:szCs w:val="36"/>
        </w:rPr>
      </w:pPr>
      <w:r w:rsidRPr="009C55D8">
        <w:rPr>
          <w:b/>
          <w:spacing w:val="-3"/>
          <w:sz w:val="36"/>
          <w:szCs w:val="36"/>
          <w:u w:val="thick"/>
        </w:rPr>
        <w:t xml:space="preserve">Private </w:t>
      </w:r>
      <w:r w:rsidRPr="009C55D8">
        <w:rPr>
          <w:b/>
          <w:sz w:val="36"/>
          <w:szCs w:val="36"/>
          <w:u w:val="thick"/>
        </w:rPr>
        <w:t xml:space="preserve">Duty </w:t>
      </w:r>
      <w:r w:rsidRPr="009C55D8">
        <w:rPr>
          <w:b/>
          <w:spacing w:val="-3"/>
          <w:sz w:val="36"/>
          <w:szCs w:val="36"/>
          <w:u w:val="thick"/>
        </w:rPr>
        <w:t xml:space="preserve">Nursing </w:t>
      </w:r>
      <w:r w:rsidR="00891BD3" w:rsidRPr="009C55D8">
        <w:rPr>
          <w:sz w:val="36"/>
          <w:szCs w:val="36"/>
        </w:rPr>
        <w:t xml:space="preserve"> </w:t>
      </w:r>
      <w:r w:rsidR="00891BD3" w:rsidRPr="009C55D8">
        <w:rPr>
          <w:spacing w:val="-3"/>
          <w:sz w:val="36"/>
          <w:szCs w:val="36"/>
        </w:rPr>
        <w:t xml:space="preserve">services are skilled nursing interventions provided to beneficiaries age 21 and older, up to a maximum of 16 hours per day, to meet an individual’s health needs that are directly related to their developmental disability. (HSW). </w:t>
      </w:r>
    </w:p>
    <w:p w14:paraId="4F7BA408" w14:textId="77777777" w:rsidR="00891BD3" w:rsidRPr="009C55D8" w:rsidRDefault="00891BD3" w:rsidP="00891BD3">
      <w:pPr>
        <w:ind w:left="270" w:right="710"/>
        <w:rPr>
          <w:spacing w:val="-3"/>
          <w:sz w:val="36"/>
          <w:szCs w:val="36"/>
        </w:rPr>
      </w:pPr>
    </w:p>
    <w:p w14:paraId="5DEAD100" w14:textId="77777777" w:rsidR="00891BD3" w:rsidRPr="009C55D8" w:rsidRDefault="00891BD3" w:rsidP="00891BD3">
      <w:pPr>
        <w:ind w:left="270" w:right="710"/>
        <w:rPr>
          <w:spacing w:val="-3"/>
          <w:sz w:val="36"/>
          <w:szCs w:val="36"/>
        </w:rPr>
      </w:pPr>
      <w:r w:rsidRPr="009C55D8">
        <w:rPr>
          <w:b/>
          <w:bCs/>
          <w:spacing w:val="-3"/>
          <w:sz w:val="36"/>
          <w:szCs w:val="36"/>
          <w:u w:val="single"/>
        </w:rPr>
        <w:t>Respite Care Services</w:t>
      </w:r>
      <w:r w:rsidRPr="009C55D8">
        <w:rPr>
          <w:spacing w:val="-3"/>
          <w:sz w:val="36"/>
          <w:szCs w:val="36"/>
        </w:rPr>
        <w:t xml:space="preserve"> provide short-term relief to the unpaid primary caregivers of individuals eligible for specialty services. Respite provides temporary alternative care, either in the family home or in another community setting chosen by the family. (</w:t>
      </w:r>
      <w:proofErr w:type="spellStart"/>
      <w:r w:rsidRPr="009C55D8">
        <w:rPr>
          <w:spacing w:val="-3"/>
          <w:sz w:val="36"/>
          <w:szCs w:val="36"/>
        </w:rPr>
        <w:t>iSPA</w:t>
      </w:r>
      <w:proofErr w:type="spellEnd"/>
      <w:r w:rsidRPr="009C55D8">
        <w:rPr>
          <w:spacing w:val="-3"/>
          <w:sz w:val="36"/>
          <w:szCs w:val="36"/>
        </w:rPr>
        <w:t xml:space="preserve">, CWP, SEDW, HSW) </w:t>
      </w:r>
    </w:p>
    <w:p w14:paraId="4DA616D2" w14:textId="77777777" w:rsidR="00891BD3" w:rsidRPr="009C55D8" w:rsidRDefault="00891BD3" w:rsidP="00891BD3">
      <w:pPr>
        <w:ind w:left="270" w:right="710"/>
        <w:rPr>
          <w:spacing w:val="-3"/>
          <w:sz w:val="36"/>
          <w:szCs w:val="36"/>
        </w:rPr>
      </w:pPr>
    </w:p>
    <w:p w14:paraId="46B44D27" w14:textId="1460C7BE" w:rsidR="00FC2317" w:rsidRPr="009C55D8" w:rsidRDefault="00891BD3" w:rsidP="00891BD3">
      <w:pPr>
        <w:ind w:left="270" w:right="710"/>
        <w:rPr>
          <w:sz w:val="36"/>
          <w:szCs w:val="36"/>
        </w:rPr>
      </w:pPr>
      <w:r w:rsidRPr="009C55D8">
        <w:rPr>
          <w:b/>
          <w:bCs/>
          <w:spacing w:val="-3"/>
          <w:sz w:val="36"/>
          <w:szCs w:val="36"/>
          <w:u w:val="single"/>
        </w:rPr>
        <w:lastRenderedPageBreak/>
        <w:t>Skill-Building Assistance</w:t>
      </w:r>
      <w:r w:rsidRPr="009C55D8">
        <w:rPr>
          <w:spacing w:val="-3"/>
          <w:sz w:val="36"/>
          <w:szCs w:val="36"/>
        </w:rPr>
        <w:t xml:space="preserve"> includes </w:t>
      </w:r>
      <w:proofErr w:type="gramStart"/>
      <w:r w:rsidRPr="009C55D8">
        <w:rPr>
          <w:spacing w:val="-3"/>
          <w:sz w:val="36"/>
          <w:szCs w:val="36"/>
        </w:rPr>
        <w:t>supports</w:t>
      </w:r>
      <w:proofErr w:type="gramEnd"/>
      <w:r w:rsidRPr="009C55D8">
        <w:rPr>
          <w:spacing w:val="-3"/>
          <w:sz w:val="36"/>
          <w:szCs w:val="36"/>
        </w:rPr>
        <w:t>, services, and training to help an individual participate actively at school, work, volunteer, or community settings, or to learn social skills they may need to support themselves or to get around in the community. (</w:t>
      </w:r>
      <w:proofErr w:type="spellStart"/>
      <w:r w:rsidRPr="009C55D8">
        <w:rPr>
          <w:spacing w:val="-3"/>
          <w:sz w:val="36"/>
          <w:szCs w:val="36"/>
        </w:rPr>
        <w:t>iSPA</w:t>
      </w:r>
      <w:proofErr w:type="spellEnd"/>
      <w:r w:rsidRPr="009C55D8">
        <w:rPr>
          <w:spacing w:val="-3"/>
          <w:sz w:val="36"/>
          <w:szCs w:val="36"/>
        </w:rPr>
        <w:t>)</w:t>
      </w:r>
    </w:p>
    <w:p w14:paraId="46B44D28" w14:textId="10B5DF3B" w:rsidR="00FC2317" w:rsidRPr="009C55D8" w:rsidRDefault="00FC2317" w:rsidP="002C2882">
      <w:pPr>
        <w:pStyle w:val="BodyText"/>
        <w:ind w:left="270"/>
        <w:rPr>
          <w:sz w:val="36"/>
          <w:szCs w:val="36"/>
        </w:rPr>
      </w:pPr>
    </w:p>
    <w:p w14:paraId="2C418B97" w14:textId="79E2E643" w:rsidR="008D4CD4" w:rsidRPr="009C55D8" w:rsidRDefault="008D4CD4" w:rsidP="002C2882">
      <w:pPr>
        <w:pStyle w:val="BodyText"/>
        <w:ind w:left="270"/>
        <w:rPr>
          <w:sz w:val="36"/>
          <w:szCs w:val="36"/>
        </w:rPr>
      </w:pPr>
      <w:r w:rsidRPr="009C55D8">
        <w:rPr>
          <w:b/>
          <w:sz w:val="36"/>
          <w:szCs w:val="36"/>
          <w:u w:val="single"/>
        </w:rPr>
        <w:t xml:space="preserve">Specialized Medical Equipment and Supplies </w:t>
      </w:r>
      <w:r w:rsidRPr="009C55D8">
        <w:rPr>
          <w:sz w:val="36"/>
          <w:szCs w:val="36"/>
        </w:rPr>
        <w:t>are durable medical equipment, environmental safety and control devices, adaptive toys, activities of daily living (ADL) aids, and allergy control supplies that assist a child in increasing his ability to perform activities of daily living or more fully participate in his environment.</w:t>
      </w:r>
      <w:r w:rsidR="00CE2FE6" w:rsidRPr="009C55D8">
        <w:rPr>
          <w:sz w:val="36"/>
          <w:szCs w:val="36"/>
        </w:rPr>
        <w:t xml:space="preserve"> (CWP)</w:t>
      </w:r>
    </w:p>
    <w:p w14:paraId="0516635E" w14:textId="77777777" w:rsidR="008D4CD4" w:rsidRPr="009C55D8" w:rsidRDefault="008D4CD4" w:rsidP="002C2882">
      <w:pPr>
        <w:pStyle w:val="BodyText"/>
        <w:ind w:left="270"/>
        <w:rPr>
          <w:sz w:val="36"/>
          <w:szCs w:val="36"/>
        </w:rPr>
      </w:pPr>
    </w:p>
    <w:p w14:paraId="46B44D29" w14:textId="0FF531FE" w:rsidR="00FC2317" w:rsidRPr="009C55D8" w:rsidRDefault="00AB17AB" w:rsidP="002C2882">
      <w:pPr>
        <w:pStyle w:val="BodyText"/>
        <w:ind w:left="270" w:right="242"/>
        <w:rPr>
          <w:spacing w:val="-3"/>
          <w:sz w:val="36"/>
          <w:szCs w:val="36"/>
        </w:rPr>
      </w:pPr>
      <w:r w:rsidRPr="009C55D8">
        <w:rPr>
          <w:b/>
          <w:spacing w:val="-3"/>
          <w:sz w:val="36"/>
          <w:szCs w:val="36"/>
          <w:u w:val="thick"/>
        </w:rPr>
        <w:t xml:space="preserve">Specialty Services (for Children’s Waiver </w:t>
      </w:r>
      <w:proofErr w:type="gramStart"/>
      <w:r w:rsidRPr="009C55D8">
        <w:rPr>
          <w:b/>
          <w:spacing w:val="-3"/>
          <w:sz w:val="36"/>
          <w:szCs w:val="36"/>
          <w:u w:val="thick"/>
        </w:rPr>
        <w:t>enrollees</w:t>
      </w:r>
      <w:proofErr w:type="gramEnd"/>
      <w:r w:rsidRPr="009C55D8">
        <w:rPr>
          <w:b/>
          <w:spacing w:val="-3"/>
          <w:sz w:val="36"/>
          <w:szCs w:val="36"/>
          <w:u w:val="thick"/>
        </w:rPr>
        <w:t>)</w:t>
      </w:r>
      <w:r w:rsidRPr="009C55D8">
        <w:rPr>
          <w:spacing w:val="-3"/>
          <w:sz w:val="36"/>
          <w:szCs w:val="36"/>
        </w:rPr>
        <w:t xml:space="preserve"> </w:t>
      </w:r>
      <w:r w:rsidRPr="009C55D8">
        <w:rPr>
          <w:sz w:val="36"/>
          <w:szCs w:val="36"/>
        </w:rPr>
        <w:t xml:space="preserve">are </w:t>
      </w:r>
      <w:r w:rsidRPr="009C55D8">
        <w:rPr>
          <w:spacing w:val="-3"/>
          <w:sz w:val="36"/>
          <w:szCs w:val="36"/>
        </w:rPr>
        <w:t xml:space="preserve">music, </w:t>
      </w:r>
      <w:r w:rsidR="00CE2FE6" w:rsidRPr="009C55D8">
        <w:rPr>
          <w:spacing w:val="-3"/>
          <w:sz w:val="36"/>
          <w:szCs w:val="36"/>
        </w:rPr>
        <w:t xml:space="preserve">equine, </w:t>
      </w:r>
      <w:r w:rsidRPr="009C55D8">
        <w:rPr>
          <w:spacing w:val="-3"/>
          <w:sz w:val="36"/>
          <w:szCs w:val="36"/>
        </w:rPr>
        <w:t xml:space="preserve">recreation, </w:t>
      </w:r>
      <w:r w:rsidRPr="009C55D8">
        <w:rPr>
          <w:sz w:val="36"/>
          <w:szCs w:val="36"/>
        </w:rPr>
        <w:t xml:space="preserve">art or </w:t>
      </w:r>
      <w:r w:rsidRPr="009C55D8">
        <w:rPr>
          <w:spacing w:val="-3"/>
          <w:sz w:val="36"/>
          <w:szCs w:val="36"/>
        </w:rPr>
        <w:t xml:space="preserve">massage therapies </w:t>
      </w:r>
      <w:r w:rsidRPr="009C55D8">
        <w:rPr>
          <w:sz w:val="36"/>
          <w:szCs w:val="36"/>
        </w:rPr>
        <w:t xml:space="preserve">that may be </w:t>
      </w:r>
      <w:r w:rsidRPr="009C55D8">
        <w:rPr>
          <w:spacing w:val="-3"/>
          <w:sz w:val="36"/>
          <w:szCs w:val="36"/>
        </w:rPr>
        <w:t xml:space="preserve">provided </w:t>
      </w:r>
      <w:r w:rsidRPr="009C55D8">
        <w:rPr>
          <w:sz w:val="36"/>
          <w:szCs w:val="36"/>
        </w:rPr>
        <w:t xml:space="preserve">to </w:t>
      </w:r>
      <w:r w:rsidRPr="009C55D8">
        <w:rPr>
          <w:spacing w:val="-3"/>
          <w:sz w:val="36"/>
          <w:szCs w:val="36"/>
        </w:rPr>
        <w:t xml:space="preserve">help </w:t>
      </w:r>
      <w:r w:rsidRPr="009C55D8">
        <w:rPr>
          <w:spacing w:val="-4"/>
          <w:sz w:val="36"/>
          <w:szCs w:val="36"/>
        </w:rPr>
        <w:t xml:space="preserve">reduce </w:t>
      </w:r>
      <w:r w:rsidRPr="009C55D8">
        <w:rPr>
          <w:sz w:val="36"/>
          <w:szCs w:val="36"/>
        </w:rPr>
        <w:t xml:space="preserve">or </w:t>
      </w:r>
      <w:r w:rsidRPr="009C55D8">
        <w:rPr>
          <w:spacing w:val="-3"/>
          <w:sz w:val="36"/>
          <w:szCs w:val="36"/>
        </w:rPr>
        <w:t xml:space="preserve">manage the symptoms </w:t>
      </w:r>
      <w:r w:rsidRPr="009C55D8">
        <w:rPr>
          <w:sz w:val="36"/>
          <w:szCs w:val="36"/>
        </w:rPr>
        <w:t xml:space="preserve">of a </w:t>
      </w:r>
      <w:r w:rsidRPr="009C55D8">
        <w:rPr>
          <w:spacing w:val="-3"/>
          <w:sz w:val="36"/>
          <w:szCs w:val="36"/>
        </w:rPr>
        <w:t xml:space="preserve">child’s mental </w:t>
      </w:r>
      <w:proofErr w:type="gramStart"/>
      <w:r w:rsidRPr="009C55D8">
        <w:rPr>
          <w:spacing w:val="-3"/>
          <w:sz w:val="36"/>
          <w:szCs w:val="36"/>
        </w:rPr>
        <w:t>health condition</w:t>
      </w:r>
      <w:proofErr w:type="gramEnd"/>
      <w:r w:rsidRPr="009C55D8">
        <w:rPr>
          <w:spacing w:val="-3"/>
          <w:sz w:val="36"/>
          <w:szCs w:val="36"/>
        </w:rPr>
        <w:t xml:space="preserve"> </w:t>
      </w:r>
      <w:r w:rsidRPr="009C55D8">
        <w:rPr>
          <w:sz w:val="36"/>
          <w:szCs w:val="36"/>
        </w:rPr>
        <w:t xml:space="preserve">or </w:t>
      </w:r>
      <w:r w:rsidR="00CB06D5" w:rsidRPr="009C55D8">
        <w:rPr>
          <w:sz w:val="36"/>
          <w:szCs w:val="36"/>
        </w:rPr>
        <w:t>intellectual/</w:t>
      </w:r>
      <w:r w:rsidRPr="009C55D8">
        <w:rPr>
          <w:spacing w:val="-3"/>
          <w:sz w:val="36"/>
          <w:szCs w:val="36"/>
        </w:rPr>
        <w:t xml:space="preserve">developmental disability. Specialty services might also </w:t>
      </w:r>
      <w:r w:rsidRPr="009C55D8">
        <w:rPr>
          <w:spacing w:val="-4"/>
          <w:sz w:val="36"/>
          <w:szCs w:val="36"/>
        </w:rPr>
        <w:t xml:space="preserve">include </w:t>
      </w:r>
      <w:r w:rsidRPr="009C55D8">
        <w:rPr>
          <w:spacing w:val="-3"/>
          <w:sz w:val="36"/>
          <w:szCs w:val="36"/>
        </w:rPr>
        <w:t xml:space="preserve">specialized child </w:t>
      </w:r>
      <w:r w:rsidRPr="009C55D8">
        <w:rPr>
          <w:spacing w:val="-2"/>
          <w:sz w:val="36"/>
          <w:szCs w:val="36"/>
        </w:rPr>
        <w:t xml:space="preserve">and </w:t>
      </w:r>
      <w:r w:rsidRPr="009C55D8">
        <w:rPr>
          <w:spacing w:val="-3"/>
          <w:sz w:val="36"/>
          <w:szCs w:val="36"/>
        </w:rPr>
        <w:t xml:space="preserve">family training, </w:t>
      </w:r>
      <w:r w:rsidRPr="009C55D8">
        <w:rPr>
          <w:spacing w:val="-4"/>
          <w:sz w:val="36"/>
          <w:szCs w:val="36"/>
        </w:rPr>
        <w:t xml:space="preserve">coaching, </w:t>
      </w:r>
      <w:r w:rsidRPr="009C55D8">
        <w:rPr>
          <w:spacing w:val="-3"/>
          <w:sz w:val="36"/>
          <w:szCs w:val="36"/>
        </w:rPr>
        <w:t xml:space="preserve">staff </w:t>
      </w:r>
      <w:r w:rsidRPr="009C55D8">
        <w:rPr>
          <w:spacing w:val="-4"/>
          <w:sz w:val="36"/>
          <w:szCs w:val="36"/>
        </w:rPr>
        <w:t xml:space="preserve">supervision </w:t>
      </w:r>
      <w:r w:rsidRPr="009C55D8">
        <w:rPr>
          <w:sz w:val="36"/>
          <w:szCs w:val="36"/>
        </w:rPr>
        <w:t xml:space="preserve">or </w:t>
      </w:r>
      <w:r w:rsidRPr="009C55D8">
        <w:rPr>
          <w:spacing w:val="-3"/>
          <w:sz w:val="36"/>
          <w:szCs w:val="36"/>
        </w:rPr>
        <w:t xml:space="preserve">monitoring </w:t>
      </w:r>
      <w:r w:rsidRPr="009C55D8">
        <w:rPr>
          <w:sz w:val="36"/>
          <w:szCs w:val="36"/>
        </w:rPr>
        <w:t xml:space="preserve">of </w:t>
      </w:r>
      <w:r w:rsidRPr="009C55D8">
        <w:rPr>
          <w:spacing w:val="-3"/>
          <w:sz w:val="36"/>
          <w:szCs w:val="36"/>
        </w:rPr>
        <w:t>program goals.</w:t>
      </w:r>
      <w:r w:rsidR="00CE2FE6" w:rsidRPr="009C55D8">
        <w:rPr>
          <w:spacing w:val="-3"/>
          <w:sz w:val="36"/>
          <w:szCs w:val="36"/>
        </w:rPr>
        <w:t xml:space="preserve"> (CWP)</w:t>
      </w:r>
    </w:p>
    <w:p w14:paraId="7C6C9DBB" w14:textId="77777777" w:rsidR="001B2333" w:rsidRPr="009C55D8" w:rsidRDefault="001B2333" w:rsidP="002C2882">
      <w:pPr>
        <w:pStyle w:val="BodyText"/>
        <w:ind w:left="270" w:right="242"/>
        <w:rPr>
          <w:sz w:val="36"/>
          <w:szCs w:val="36"/>
        </w:rPr>
      </w:pPr>
    </w:p>
    <w:p w14:paraId="61DC4C89" w14:textId="77777777" w:rsidR="008301B5" w:rsidRPr="009C55D8" w:rsidRDefault="008301B5" w:rsidP="001B2333">
      <w:pPr>
        <w:pStyle w:val="BodyText"/>
        <w:ind w:left="270" w:right="242"/>
        <w:rPr>
          <w:b/>
          <w:bCs/>
          <w:sz w:val="36"/>
          <w:szCs w:val="36"/>
        </w:rPr>
      </w:pPr>
    </w:p>
    <w:p w14:paraId="435F4869" w14:textId="74F4793F" w:rsidR="001B2333" w:rsidRPr="009C55D8" w:rsidRDefault="001B2333" w:rsidP="001B2333">
      <w:pPr>
        <w:pStyle w:val="BodyText"/>
        <w:ind w:left="270" w:right="242"/>
        <w:rPr>
          <w:sz w:val="36"/>
          <w:szCs w:val="36"/>
        </w:rPr>
      </w:pPr>
      <w:r w:rsidRPr="009C55D8">
        <w:rPr>
          <w:b/>
          <w:bCs/>
          <w:sz w:val="36"/>
          <w:szCs w:val="36"/>
          <w:u w:val="single"/>
        </w:rPr>
        <w:t>Supported Employment – Individual Supported Employment</w:t>
      </w:r>
      <w:r w:rsidRPr="009C55D8">
        <w:rPr>
          <w:sz w:val="36"/>
          <w:szCs w:val="36"/>
        </w:rPr>
        <w:t xml:space="preserve"> provides training activities provided in typical business, industry, and community settings for groups of two to six workers with disabilities paying at least minimum wage. The purpose of </w:t>
      </w:r>
      <w:proofErr w:type="gramStart"/>
      <w:r w:rsidRPr="009C55D8">
        <w:rPr>
          <w:sz w:val="36"/>
          <w:szCs w:val="36"/>
        </w:rPr>
        <w:t>funding for</w:t>
      </w:r>
      <w:proofErr w:type="gramEnd"/>
      <w:r w:rsidRPr="009C55D8">
        <w:rPr>
          <w:sz w:val="36"/>
          <w:szCs w:val="36"/>
        </w:rPr>
        <w:t xml:space="preserve"> this service is to support sustained paid employment and work experience that leads to individual competitive integrated employment. Supported employment services for small groups must promote integration into the workplace and interaction between workers with disabilities and individuals without disabilities in those workplaces. (HSW, </w:t>
      </w:r>
      <w:proofErr w:type="spellStart"/>
      <w:r w:rsidRPr="009C55D8">
        <w:rPr>
          <w:sz w:val="36"/>
          <w:szCs w:val="36"/>
        </w:rPr>
        <w:t>iSPA</w:t>
      </w:r>
      <w:proofErr w:type="spellEnd"/>
      <w:r w:rsidRPr="009C55D8">
        <w:rPr>
          <w:sz w:val="36"/>
          <w:szCs w:val="36"/>
        </w:rPr>
        <w:t xml:space="preserve">) </w:t>
      </w:r>
    </w:p>
    <w:p w14:paraId="075A77C9" w14:textId="77777777" w:rsidR="001B2333" w:rsidRPr="009C55D8" w:rsidRDefault="001B2333" w:rsidP="001B2333">
      <w:pPr>
        <w:pStyle w:val="BodyText"/>
        <w:ind w:left="270" w:right="242"/>
        <w:rPr>
          <w:sz w:val="36"/>
          <w:szCs w:val="36"/>
        </w:rPr>
      </w:pPr>
    </w:p>
    <w:p w14:paraId="22D04D75" w14:textId="3969CE3E" w:rsidR="001B2333" w:rsidRPr="009C55D8" w:rsidRDefault="001B2333" w:rsidP="001B2333">
      <w:pPr>
        <w:pStyle w:val="BodyText"/>
        <w:ind w:left="270" w:right="242"/>
        <w:rPr>
          <w:sz w:val="36"/>
          <w:szCs w:val="36"/>
        </w:rPr>
      </w:pPr>
      <w:r w:rsidRPr="009C55D8">
        <w:rPr>
          <w:b/>
          <w:bCs/>
          <w:sz w:val="36"/>
          <w:szCs w:val="36"/>
          <w:u w:val="single"/>
        </w:rPr>
        <w:lastRenderedPageBreak/>
        <w:t>Supported Employment – Small Group Employment</w:t>
      </w:r>
      <w:r w:rsidRPr="009C55D8">
        <w:rPr>
          <w:sz w:val="36"/>
          <w:szCs w:val="36"/>
        </w:rPr>
        <w:t xml:space="preserve"> provides training activities provided in typical business, industry, and community settings for groups of two to six workers with disabilities paying at least minimum wage. The purpose of </w:t>
      </w:r>
      <w:proofErr w:type="gramStart"/>
      <w:r w:rsidRPr="009C55D8">
        <w:rPr>
          <w:sz w:val="36"/>
          <w:szCs w:val="36"/>
        </w:rPr>
        <w:t>funding for</w:t>
      </w:r>
      <w:proofErr w:type="gramEnd"/>
      <w:r w:rsidRPr="009C55D8">
        <w:rPr>
          <w:sz w:val="36"/>
          <w:szCs w:val="36"/>
        </w:rPr>
        <w:t xml:space="preserve"> this service is to support sustained paid employment and work experience that leads to individual competitive integrated employment. Supported employment services for small groups must promote integration into the workplace and interaction between workers with disabilities and individuals without disabilities in those workplaces. (HSW, </w:t>
      </w:r>
      <w:proofErr w:type="spellStart"/>
      <w:r w:rsidRPr="009C55D8">
        <w:rPr>
          <w:sz w:val="36"/>
          <w:szCs w:val="36"/>
        </w:rPr>
        <w:t>iSPA</w:t>
      </w:r>
      <w:proofErr w:type="spellEnd"/>
      <w:r w:rsidRPr="009C55D8">
        <w:rPr>
          <w:sz w:val="36"/>
          <w:szCs w:val="36"/>
        </w:rPr>
        <w:t>)</w:t>
      </w:r>
    </w:p>
    <w:p w14:paraId="3C05492F" w14:textId="77777777" w:rsidR="00310BD2" w:rsidRPr="009C55D8" w:rsidRDefault="00310BD2" w:rsidP="001B2333">
      <w:pPr>
        <w:pStyle w:val="BodyText"/>
        <w:ind w:left="270" w:right="242"/>
        <w:rPr>
          <w:sz w:val="36"/>
          <w:szCs w:val="36"/>
        </w:rPr>
      </w:pPr>
    </w:p>
    <w:p w14:paraId="5EE1D3AA" w14:textId="77777777" w:rsidR="00310BD2" w:rsidRPr="009C55D8" w:rsidRDefault="00310BD2" w:rsidP="00310BD2">
      <w:pPr>
        <w:pStyle w:val="BodyText"/>
        <w:ind w:left="270" w:right="242"/>
        <w:rPr>
          <w:sz w:val="36"/>
          <w:szCs w:val="36"/>
        </w:rPr>
      </w:pPr>
      <w:r w:rsidRPr="009C55D8">
        <w:rPr>
          <w:b/>
          <w:bCs/>
          <w:sz w:val="36"/>
          <w:szCs w:val="36"/>
          <w:u w:val="single"/>
        </w:rPr>
        <w:t>Therapeutic Overnight Camp</w:t>
      </w:r>
      <w:r w:rsidRPr="009C55D8">
        <w:rPr>
          <w:sz w:val="36"/>
          <w:szCs w:val="36"/>
        </w:rPr>
        <w:t xml:space="preserve"> is a group recreational and skill building service in a MDHHS licensed camp with staff trained in working with beneficiaries with SED. (SEDW) </w:t>
      </w:r>
    </w:p>
    <w:p w14:paraId="1881F820" w14:textId="77777777" w:rsidR="00310BD2" w:rsidRPr="009C55D8" w:rsidRDefault="00310BD2" w:rsidP="00310BD2">
      <w:pPr>
        <w:pStyle w:val="BodyText"/>
        <w:ind w:left="270" w:right="242"/>
        <w:rPr>
          <w:sz w:val="36"/>
          <w:szCs w:val="36"/>
        </w:rPr>
      </w:pPr>
      <w:r w:rsidRPr="009C55D8">
        <w:rPr>
          <w:sz w:val="36"/>
          <w:szCs w:val="36"/>
        </w:rPr>
        <w:t xml:space="preserve">Therapeutic Services are music, equine, recreation, or art therapies that may be provided to help reduce or manage the symptoms of a child’s mental health condition. Specialty services might also include specialized child and family training, coaching, staff supervision, or monitoring of program goals. (SEDW) </w:t>
      </w:r>
    </w:p>
    <w:p w14:paraId="1E2FF3C0" w14:textId="77777777" w:rsidR="00310BD2" w:rsidRPr="009C55D8" w:rsidRDefault="00310BD2" w:rsidP="00310BD2">
      <w:pPr>
        <w:pStyle w:val="BodyText"/>
        <w:ind w:left="270" w:right="242"/>
        <w:rPr>
          <w:sz w:val="36"/>
          <w:szCs w:val="36"/>
        </w:rPr>
      </w:pPr>
    </w:p>
    <w:p w14:paraId="4F0C70A8" w14:textId="4D18B585" w:rsidR="00310BD2" w:rsidRPr="009C55D8" w:rsidRDefault="00310BD2" w:rsidP="00310BD2">
      <w:pPr>
        <w:pStyle w:val="BodyText"/>
        <w:ind w:left="270" w:right="242"/>
        <w:rPr>
          <w:sz w:val="36"/>
          <w:szCs w:val="36"/>
        </w:rPr>
      </w:pPr>
      <w:r w:rsidRPr="009C55D8">
        <w:rPr>
          <w:b/>
          <w:bCs/>
          <w:sz w:val="36"/>
          <w:szCs w:val="36"/>
          <w:u w:val="single"/>
        </w:rPr>
        <w:t>Vehicle Modification</w:t>
      </w:r>
      <w:r w:rsidRPr="009C55D8">
        <w:rPr>
          <w:sz w:val="36"/>
          <w:szCs w:val="36"/>
        </w:rPr>
        <w:t xml:space="preserve"> </w:t>
      </w:r>
      <w:proofErr w:type="gramStart"/>
      <w:r w:rsidRPr="009C55D8">
        <w:rPr>
          <w:sz w:val="36"/>
          <w:szCs w:val="36"/>
        </w:rPr>
        <w:t>include</w:t>
      </w:r>
      <w:proofErr w:type="gramEnd"/>
      <w:r w:rsidRPr="009C55D8">
        <w:rPr>
          <w:sz w:val="36"/>
          <w:szCs w:val="36"/>
        </w:rPr>
        <w:t xml:space="preserve"> adaptations or alterations to an automobile or van that is the beneficiary’s primary means of transportation </w:t>
      </w:r>
      <w:proofErr w:type="gramStart"/>
      <w:r w:rsidRPr="009C55D8">
        <w:rPr>
          <w:sz w:val="36"/>
          <w:szCs w:val="36"/>
        </w:rPr>
        <w:t>in order to</w:t>
      </w:r>
      <w:proofErr w:type="gramEnd"/>
      <w:r w:rsidRPr="009C55D8">
        <w:rPr>
          <w:sz w:val="36"/>
          <w:szCs w:val="36"/>
        </w:rPr>
        <w:t xml:space="preserve"> accommodate the special and medical needs of the beneficiary. (</w:t>
      </w:r>
      <w:proofErr w:type="spellStart"/>
      <w:r w:rsidRPr="009C55D8">
        <w:rPr>
          <w:sz w:val="36"/>
          <w:szCs w:val="36"/>
        </w:rPr>
        <w:t>iSPA</w:t>
      </w:r>
      <w:proofErr w:type="spellEnd"/>
      <w:r w:rsidRPr="009C55D8">
        <w:rPr>
          <w:sz w:val="36"/>
          <w:szCs w:val="36"/>
        </w:rPr>
        <w:t>, HSW, CWP)</w:t>
      </w:r>
    </w:p>
    <w:p w14:paraId="151E2176" w14:textId="77777777" w:rsidR="00730205" w:rsidRPr="009C55D8" w:rsidRDefault="00730205" w:rsidP="002C2882">
      <w:pPr>
        <w:ind w:left="270"/>
        <w:rPr>
          <w:sz w:val="36"/>
          <w:szCs w:val="36"/>
        </w:rPr>
      </w:pPr>
    </w:p>
    <w:p w14:paraId="46B44D2B" w14:textId="5944BE4D" w:rsidR="00FC2317" w:rsidRPr="009C55D8" w:rsidRDefault="00A86485" w:rsidP="0069028D">
      <w:pPr>
        <w:pStyle w:val="Heading2"/>
        <w:rPr>
          <w:sz w:val="36"/>
          <w:szCs w:val="36"/>
        </w:rPr>
      </w:pPr>
      <w:bookmarkStart w:id="101" w:name="_Toc4847662"/>
      <w:bookmarkStart w:id="102" w:name="_Toc4847997"/>
      <w:bookmarkStart w:id="103" w:name="_Toc4914936"/>
      <w:bookmarkStart w:id="104" w:name="_Toc190246508"/>
      <w:bookmarkStart w:id="105" w:name="_Toc226555562"/>
      <w:r w:rsidRPr="009C55D8">
        <w:rPr>
          <w:sz w:val="36"/>
          <w:szCs w:val="36"/>
        </w:rPr>
        <w:t xml:space="preserve">SERVICES FOR PERSONS WITH </w:t>
      </w:r>
      <w:r w:rsidR="00AB17AB" w:rsidRPr="009C55D8">
        <w:rPr>
          <w:sz w:val="36"/>
          <w:szCs w:val="36"/>
        </w:rPr>
        <w:t xml:space="preserve">SUBSTANCE </w:t>
      </w:r>
      <w:bookmarkEnd w:id="101"/>
      <w:bookmarkEnd w:id="102"/>
      <w:bookmarkEnd w:id="103"/>
      <w:r w:rsidRPr="009C55D8">
        <w:rPr>
          <w:sz w:val="36"/>
          <w:szCs w:val="36"/>
        </w:rPr>
        <w:t>USE DISORDERS (SUD)</w:t>
      </w:r>
      <w:bookmarkEnd w:id="104"/>
      <w:bookmarkEnd w:id="105"/>
    </w:p>
    <w:p w14:paraId="38640EFF" w14:textId="77777777" w:rsidR="003D7C38" w:rsidRPr="009C55D8" w:rsidRDefault="00314240" w:rsidP="0093603D">
      <w:pPr>
        <w:spacing w:beforeLines="61" w:before="146"/>
        <w:ind w:left="274" w:right="144"/>
        <w:rPr>
          <w:bCs/>
          <w:sz w:val="36"/>
          <w:szCs w:val="36"/>
        </w:rPr>
      </w:pPr>
      <w:r w:rsidRPr="009C55D8">
        <w:rPr>
          <w:bCs/>
          <w:sz w:val="36"/>
          <w:szCs w:val="36"/>
        </w:rPr>
        <w:t>The substance abuse treatment services listed below are covered by Medicaid. These services are available through the PIHP.</w:t>
      </w:r>
    </w:p>
    <w:p w14:paraId="46B44D2D" w14:textId="3D456A56" w:rsidR="00FC2317" w:rsidRPr="009C55D8" w:rsidRDefault="00AB17AB" w:rsidP="0093603D">
      <w:pPr>
        <w:spacing w:beforeLines="61" w:before="146"/>
        <w:ind w:left="274" w:right="144"/>
        <w:rPr>
          <w:bCs/>
          <w:sz w:val="36"/>
          <w:szCs w:val="36"/>
        </w:rPr>
      </w:pPr>
      <w:r w:rsidRPr="009C55D8">
        <w:rPr>
          <w:b/>
          <w:sz w:val="36"/>
          <w:szCs w:val="36"/>
          <w:u w:val="thick"/>
        </w:rPr>
        <w:t>Access, Assessment, and Referral (AAR)</w:t>
      </w:r>
      <w:r w:rsidRPr="009C55D8">
        <w:rPr>
          <w:sz w:val="36"/>
          <w:szCs w:val="36"/>
        </w:rPr>
        <w:t xml:space="preserve"> </w:t>
      </w:r>
      <w:proofErr w:type="gramStart"/>
      <w:r w:rsidRPr="009C55D8">
        <w:rPr>
          <w:sz w:val="36"/>
          <w:szCs w:val="36"/>
        </w:rPr>
        <w:t>determines</w:t>
      </w:r>
      <w:proofErr w:type="gramEnd"/>
      <w:r w:rsidRPr="009C55D8">
        <w:rPr>
          <w:sz w:val="36"/>
          <w:szCs w:val="36"/>
        </w:rPr>
        <w:t xml:space="preserve"> the </w:t>
      </w:r>
      <w:r w:rsidRPr="009C55D8">
        <w:rPr>
          <w:sz w:val="36"/>
          <w:szCs w:val="36"/>
        </w:rPr>
        <w:lastRenderedPageBreak/>
        <w:t xml:space="preserve">need for substance </w:t>
      </w:r>
      <w:r w:rsidR="00E856C5" w:rsidRPr="009C55D8">
        <w:rPr>
          <w:sz w:val="36"/>
          <w:szCs w:val="36"/>
        </w:rPr>
        <w:t>a</w:t>
      </w:r>
      <w:r w:rsidRPr="009C55D8">
        <w:rPr>
          <w:sz w:val="36"/>
          <w:szCs w:val="36"/>
        </w:rPr>
        <w:t>buse services and will assist in getting to the right services and providers.</w:t>
      </w:r>
    </w:p>
    <w:p w14:paraId="46B44D2E" w14:textId="77777777" w:rsidR="00FC2317" w:rsidRPr="009C55D8" w:rsidRDefault="00FC2317" w:rsidP="0093603D">
      <w:pPr>
        <w:pStyle w:val="BodyText"/>
        <w:spacing w:beforeLines="61" w:before="146"/>
        <w:ind w:left="274" w:right="144"/>
        <w:rPr>
          <w:sz w:val="36"/>
          <w:szCs w:val="36"/>
        </w:rPr>
      </w:pPr>
    </w:p>
    <w:p w14:paraId="46B44D2F" w14:textId="2C44BD06" w:rsidR="00FC2317" w:rsidRPr="009C55D8" w:rsidRDefault="00AB17AB" w:rsidP="0093603D">
      <w:pPr>
        <w:pStyle w:val="BodyText"/>
        <w:spacing w:before="61"/>
        <w:ind w:left="270" w:right="151"/>
        <w:rPr>
          <w:sz w:val="36"/>
          <w:szCs w:val="36"/>
        </w:rPr>
      </w:pPr>
      <w:r w:rsidRPr="009C55D8">
        <w:rPr>
          <w:b/>
          <w:sz w:val="36"/>
          <w:szCs w:val="36"/>
          <w:u w:val="thick"/>
        </w:rPr>
        <w:t>Outpatient Treatment</w:t>
      </w:r>
      <w:r w:rsidRPr="009C55D8">
        <w:rPr>
          <w:sz w:val="36"/>
          <w:szCs w:val="36"/>
        </w:rPr>
        <w:t xml:space="preserve"> includes therapy/counseling for the individual, family</w:t>
      </w:r>
      <w:r w:rsidR="00876E3F" w:rsidRPr="009C55D8">
        <w:rPr>
          <w:sz w:val="36"/>
          <w:szCs w:val="36"/>
        </w:rPr>
        <w:t>,</w:t>
      </w:r>
      <w:r w:rsidRPr="009C55D8">
        <w:rPr>
          <w:sz w:val="36"/>
          <w:szCs w:val="36"/>
        </w:rPr>
        <w:t xml:space="preserve"> and group </w:t>
      </w:r>
      <w:proofErr w:type="gramStart"/>
      <w:r w:rsidRPr="009C55D8">
        <w:rPr>
          <w:sz w:val="36"/>
          <w:szCs w:val="36"/>
        </w:rPr>
        <w:t>therapy</w:t>
      </w:r>
      <w:r w:rsidR="00524FC8" w:rsidRPr="009C55D8">
        <w:rPr>
          <w:sz w:val="36"/>
          <w:szCs w:val="36"/>
        </w:rPr>
        <w:t>.</w:t>
      </w:r>
      <w:r w:rsidRPr="009C55D8">
        <w:rPr>
          <w:sz w:val="36"/>
          <w:szCs w:val="36"/>
        </w:rPr>
        <w:t>.</w:t>
      </w:r>
      <w:proofErr w:type="gramEnd"/>
    </w:p>
    <w:p w14:paraId="46B44D30" w14:textId="77777777" w:rsidR="00FC2317" w:rsidRPr="009C55D8" w:rsidRDefault="00FC2317" w:rsidP="0093603D">
      <w:pPr>
        <w:pStyle w:val="BodyText"/>
        <w:spacing w:before="61"/>
        <w:ind w:left="270" w:right="151"/>
        <w:rPr>
          <w:sz w:val="36"/>
          <w:szCs w:val="36"/>
        </w:rPr>
      </w:pPr>
    </w:p>
    <w:p w14:paraId="46B44D31" w14:textId="77777777" w:rsidR="00FC2317" w:rsidRPr="009C55D8" w:rsidRDefault="00AB17AB" w:rsidP="0093603D">
      <w:pPr>
        <w:spacing w:before="61"/>
        <w:ind w:left="270" w:right="151"/>
        <w:jc w:val="both"/>
        <w:rPr>
          <w:sz w:val="36"/>
          <w:szCs w:val="36"/>
        </w:rPr>
      </w:pPr>
      <w:r w:rsidRPr="009C55D8">
        <w:rPr>
          <w:b/>
          <w:sz w:val="36"/>
          <w:szCs w:val="36"/>
          <w:u w:val="thick"/>
        </w:rPr>
        <w:t>Intensive/Enhanced Outpatient (IOP or EOP)</w:t>
      </w:r>
      <w:r w:rsidRPr="009C55D8">
        <w:rPr>
          <w:sz w:val="36"/>
          <w:szCs w:val="36"/>
        </w:rPr>
        <w:t xml:space="preserve"> is a service that provides more frequent and longer counseling sessions each week and may include day or evening programs.</w:t>
      </w:r>
    </w:p>
    <w:p w14:paraId="27A6424C" w14:textId="77777777" w:rsidR="00691E97" w:rsidRPr="009C55D8" w:rsidRDefault="00691E97" w:rsidP="0093603D">
      <w:pPr>
        <w:pStyle w:val="BodyText"/>
        <w:spacing w:before="61"/>
        <w:ind w:left="270" w:right="151"/>
        <w:rPr>
          <w:sz w:val="36"/>
          <w:szCs w:val="36"/>
        </w:rPr>
      </w:pPr>
    </w:p>
    <w:p w14:paraId="459F5B9F" w14:textId="77777777" w:rsidR="00277B3E" w:rsidRPr="009C55D8" w:rsidRDefault="00277B3E" w:rsidP="00277B3E">
      <w:pPr>
        <w:pStyle w:val="BodyText"/>
        <w:spacing w:before="61"/>
        <w:ind w:left="270" w:right="151"/>
        <w:rPr>
          <w:sz w:val="36"/>
          <w:szCs w:val="36"/>
        </w:rPr>
      </w:pPr>
      <w:r w:rsidRPr="009C55D8">
        <w:rPr>
          <w:b/>
          <w:bCs/>
          <w:sz w:val="36"/>
          <w:szCs w:val="36"/>
        </w:rPr>
        <w:t>Medication for Opioid Use Disorders (MOUD)</w:t>
      </w:r>
      <w:r w:rsidRPr="009C55D8">
        <w:rPr>
          <w:sz w:val="36"/>
          <w:szCs w:val="36"/>
        </w:rPr>
        <w:t xml:space="preserve"> is offered to individuals with an opioid use disorder. This service is monitored by a physical and nursing staff and may be combined with clinical services and </w:t>
      </w:r>
      <w:proofErr w:type="gramStart"/>
      <w:r w:rsidRPr="009C55D8">
        <w:rPr>
          <w:sz w:val="36"/>
          <w:szCs w:val="36"/>
        </w:rPr>
        <w:t>supports</w:t>
      </w:r>
      <w:proofErr w:type="gramEnd"/>
      <w:r w:rsidRPr="009C55D8">
        <w:rPr>
          <w:sz w:val="36"/>
          <w:szCs w:val="36"/>
        </w:rPr>
        <w:t xml:space="preserve">. </w:t>
      </w:r>
    </w:p>
    <w:p w14:paraId="3F8BCB2E" w14:textId="77777777" w:rsidR="00277B3E" w:rsidRPr="009C55D8" w:rsidRDefault="00277B3E" w:rsidP="00277B3E">
      <w:pPr>
        <w:pStyle w:val="BodyText"/>
        <w:spacing w:before="61"/>
        <w:ind w:left="270" w:right="151"/>
        <w:rPr>
          <w:sz w:val="36"/>
          <w:szCs w:val="36"/>
        </w:rPr>
      </w:pPr>
    </w:p>
    <w:p w14:paraId="4860C0AC" w14:textId="0D8AAB25" w:rsidR="00277B3E" w:rsidRPr="009C55D8" w:rsidRDefault="00277B3E" w:rsidP="00277B3E">
      <w:pPr>
        <w:pStyle w:val="BodyText"/>
        <w:spacing w:before="61"/>
        <w:ind w:left="270" w:right="151"/>
        <w:rPr>
          <w:sz w:val="36"/>
          <w:szCs w:val="36"/>
        </w:rPr>
      </w:pPr>
      <w:r w:rsidRPr="009C55D8">
        <w:rPr>
          <w:b/>
          <w:bCs/>
          <w:sz w:val="36"/>
          <w:szCs w:val="36"/>
        </w:rPr>
        <w:t xml:space="preserve">Medication Assisted Treatment (MAT) </w:t>
      </w:r>
      <w:r w:rsidRPr="009C55D8">
        <w:rPr>
          <w:sz w:val="36"/>
          <w:szCs w:val="36"/>
        </w:rPr>
        <w:t xml:space="preserve">is offered to individuals with an alcohol use disorder or an opioid use disorder to support their recovery and is medically monitored and can be combined with clinicals services and </w:t>
      </w:r>
      <w:proofErr w:type="gramStart"/>
      <w:r w:rsidRPr="009C55D8">
        <w:rPr>
          <w:sz w:val="36"/>
          <w:szCs w:val="36"/>
        </w:rPr>
        <w:t>supports</w:t>
      </w:r>
      <w:proofErr w:type="gramEnd"/>
      <w:r w:rsidRPr="009C55D8">
        <w:rPr>
          <w:sz w:val="36"/>
          <w:szCs w:val="36"/>
        </w:rPr>
        <w:t>.</w:t>
      </w:r>
    </w:p>
    <w:p w14:paraId="46B44D34" w14:textId="77777777" w:rsidR="00FC2317" w:rsidRPr="009C55D8" w:rsidRDefault="00FC2317" w:rsidP="0093603D">
      <w:pPr>
        <w:pStyle w:val="BodyText"/>
        <w:spacing w:before="61"/>
        <w:ind w:left="270" w:right="151"/>
        <w:rPr>
          <w:sz w:val="36"/>
          <w:szCs w:val="36"/>
        </w:rPr>
      </w:pPr>
    </w:p>
    <w:p w14:paraId="593FEC59" w14:textId="3E1C5648" w:rsidR="00F86F8D" w:rsidRPr="009C55D8" w:rsidRDefault="00F86F8D" w:rsidP="0093603D">
      <w:pPr>
        <w:pStyle w:val="BodyText"/>
        <w:spacing w:before="61"/>
        <w:ind w:left="270" w:right="151"/>
        <w:rPr>
          <w:bCs/>
          <w:sz w:val="36"/>
          <w:szCs w:val="36"/>
          <w:u w:val="thick"/>
        </w:rPr>
      </w:pPr>
      <w:r w:rsidRPr="009C55D8">
        <w:rPr>
          <w:b/>
          <w:sz w:val="36"/>
          <w:szCs w:val="36"/>
          <w:u w:val="thick"/>
        </w:rPr>
        <w:t xml:space="preserve">Peer Recovery Coaching </w:t>
      </w:r>
      <w:r w:rsidRPr="009C55D8">
        <w:rPr>
          <w:bCs/>
          <w:sz w:val="36"/>
          <w:szCs w:val="36"/>
          <w:u w:val="thick"/>
        </w:rPr>
        <w:t xml:space="preserve">is a service that assists an individual in their recovery process by removing barriers, assisting with recovery planning, and reducing the likelihood of </w:t>
      </w:r>
      <w:proofErr w:type="gramStart"/>
      <w:r w:rsidRPr="009C55D8">
        <w:rPr>
          <w:bCs/>
          <w:sz w:val="36"/>
          <w:szCs w:val="36"/>
          <w:u w:val="thick"/>
        </w:rPr>
        <w:t>relapse</w:t>
      </w:r>
      <w:proofErr w:type="gramEnd"/>
      <w:r w:rsidRPr="009C55D8">
        <w:rPr>
          <w:bCs/>
          <w:sz w:val="36"/>
          <w:szCs w:val="36"/>
          <w:u w:val="thick"/>
        </w:rPr>
        <w:t>.</w:t>
      </w:r>
    </w:p>
    <w:p w14:paraId="586915CB" w14:textId="77777777" w:rsidR="00F86F8D" w:rsidRPr="009C55D8" w:rsidRDefault="00F86F8D" w:rsidP="0093603D">
      <w:pPr>
        <w:pStyle w:val="BodyText"/>
        <w:spacing w:before="61"/>
        <w:ind w:left="270" w:right="151"/>
        <w:rPr>
          <w:b/>
          <w:sz w:val="36"/>
          <w:szCs w:val="36"/>
          <w:u w:val="thick"/>
        </w:rPr>
      </w:pPr>
    </w:p>
    <w:p w14:paraId="46B44D35" w14:textId="3949A4B1" w:rsidR="00FC2317" w:rsidRPr="009C55D8" w:rsidRDefault="00AB17AB" w:rsidP="0093603D">
      <w:pPr>
        <w:pStyle w:val="BodyText"/>
        <w:spacing w:before="61"/>
        <w:ind w:left="270" w:right="151"/>
        <w:rPr>
          <w:sz w:val="36"/>
          <w:szCs w:val="36"/>
        </w:rPr>
      </w:pPr>
      <w:r w:rsidRPr="009C55D8">
        <w:rPr>
          <w:b/>
          <w:sz w:val="36"/>
          <w:szCs w:val="36"/>
          <w:u w:val="thick"/>
        </w:rPr>
        <w:t>Sub-Acute Detoxification</w:t>
      </w:r>
      <w:r w:rsidRPr="009C55D8">
        <w:rPr>
          <w:sz w:val="36"/>
          <w:szCs w:val="36"/>
        </w:rPr>
        <w:t xml:space="preserve"> is medical care in a residential setting for people who are withdrawing from alcohol or other drugs.</w:t>
      </w:r>
    </w:p>
    <w:p w14:paraId="42AD7E63" w14:textId="77777777" w:rsidR="00022951" w:rsidRPr="009C55D8" w:rsidRDefault="00022951" w:rsidP="0093603D">
      <w:pPr>
        <w:pStyle w:val="BodyText"/>
        <w:spacing w:before="61"/>
        <w:ind w:left="270" w:right="151"/>
        <w:rPr>
          <w:sz w:val="36"/>
          <w:szCs w:val="36"/>
        </w:rPr>
      </w:pPr>
    </w:p>
    <w:p w14:paraId="46B44D36" w14:textId="5A601699" w:rsidR="00FC2317" w:rsidRPr="009C55D8" w:rsidRDefault="00022951" w:rsidP="0093603D">
      <w:pPr>
        <w:pStyle w:val="BodyText"/>
        <w:spacing w:before="61"/>
        <w:ind w:left="270" w:right="151"/>
        <w:rPr>
          <w:sz w:val="36"/>
          <w:szCs w:val="36"/>
        </w:rPr>
      </w:pPr>
      <w:r w:rsidRPr="009C55D8">
        <w:rPr>
          <w:b/>
          <w:bCs/>
          <w:sz w:val="36"/>
          <w:szCs w:val="36"/>
        </w:rPr>
        <w:t>Substance Use Disorder Health Home</w:t>
      </w:r>
      <w:r w:rsidRPr="009C55D8">
        <w:rPr>
          <w:sz w:val="36"/>
          <w:szCs w:val="36"/>
        </w:rPr>
        <w:t xml:space="preserve">-A care management and care coordination primary care Health Home benefit called the Substance Use Disorder Health Home (SUDHH) (previously </w:t>
      </w:r>
      <w:r w:rsidRPr="009C55D8">
        <w:rPr>
          <w:sz w:val="36"/>
          <w:szCs w:val="36"/>
        </w:rPr>
        <w:lastRenderedPageBreak/>
        <w:t>referred to as the Opioid Health Home [OHH]). The goals of the program are to ensure seamless transition of care and to connect eligible beneficiaries with needed clinical and social services.</w:t>
      </w:r>
    </w:p>
    <w:p w14:paraId="1E1277DF" w14:textId="77777777" w:rsidR="00022951" w:rsidRPr="009C55D8" w:rsidRDefault="00022951" w:rsidP="0093603D">
      <w:pPr>
        <w:pStyle w:val="BodyText"/>
        <w:spacing w:before="61"/>
        <w:ind w:left="270" w:right="151"/>
        <w:rPr>
          <w:sz w:val="36"/>
          <w:szCs w:val="36"/>
        </w:rPr>
      </w:pPr>
    </w:p>
    <w:p w14:paraId="46B44D38" w14:textId="63F84517" w:rsidR="00FC2317" w:rsidRPr="009C55D8" w:rsidRDefault="00AB17AB" w:rsidP="0093603D">
      <w:pPr>
        <w:pStyle w:val="BodyText"/>
        <w:spacing w:before="61"/>
        <w:ind w:left="270" w:right="151"/>
        <w:rPr>
          <w:sz w:val="36"/>
          <w:szCs w:val="36"/>
        </w:rPr>
      </w:pPr>
      <w:r w:rsidRPr="009C55D8">
        <w:rPr>
          <w:b/>
          <w:sz w:val="36"/>
          <w:szCs w:val="36"/>
          <w:u w:val="thick"/>
        </w:rPr>
        <w:t>Residential Treatment</w:t>
      </w:r>
      <w:r w:rsidRPr="009C55D8">
        <w:rPr>
          <w:sz w:val="36"/>
          <w:szCs w:val="36"/>
        </w:rPr>
        <w:t xml:space="preserve"> is intensive therapeutic services which include overnight stays in a staffed licensed facility.</w:t>
      </w:r>
    </w:p>
    <w:p w14:paraId="2D415E9B" w14:textId="77777777" w:rsidR="009476FE" w:rsidRPr="009C55D8" w:rsidRDefault="009476FE" w:rsidP="0093603D">
      <w:pPr>
        <w:pStyle w:val="BodyText"/>
        <w:spacing w:before="61"/>
        <w:ind w:left="270" w:right="151"/>
        <w:rPr>
          <w:sz w:val="36"/>
          <w:szCs w:val="36"/>
        </w:rPr>
      </w:pPr>
    </w:p>
    <w:p w14:paraId="3D1C41F7" w14:textId="6FBE30D5" w:rsidR="009476FE" w:rsidRPr="009C55D8" w:rsidRDefault="009476FE" w:rsidP="0093603D">
      <w:pPr>
        <w:pStyle w:val="BodyText"/>
        <w:spacing w:before="61"/>
        <w:ind w:left="270" w:right="151"/>
        <w:rPr>
          <w:sz w:val="36"/>
          <w:szCs w:val="36"/>
        </w:rPr>
      </w:pPr>
      <w:r w:rsidRPr="009C55D8">
        <w:rPr>
          <w:b/>
          <w:bCs/>
          <w:sz w:val="36"/>
          <w:szCs w:val="36"/>
          <w:u w:val="single"/>
        </w:rPr>
        <w:t>Withdrawal Management</w:t>
      </w:r>
      <w:r w:rsidRPr="009C55D8">
        <w:rPr>
          <w:sz w:val="36"/>
          <w:szCs w:val="36"/>
        </w:rPr>
        <w:t xml:space="preserve"> is a clinical or medically monitored process that helps people safely stop using drugs or alcohol while reducing pain, discomfort, and dangerous withdrawal symptoms.</w:t>
      </w:r>
    </w:p>
    <w:p w14:paraId="121B0F32" w14:textId="77777777" w:rsidR="00DC0EAF" w:rsidRPr="009C55D8" w:rsidRDefault="00DC0EAF" w:rsidP="0093603D">
      <w:pPr>
        <w:pStyle w:val="BodyText"/>
        <w:spacing w:before="61"/>
        <w:ind w:left="270" w:right="151"/>
        <w:rPr>
          <w:sz w:val="36"/>
          <w:szCs w:val="36"/>
        </w:rPr>
      </w:pPr>
    </w:p>
    <w:p w14:paraId="6461A7E9" w14:textId="77777777" w:rsidR="00DC0EAF" w:rsidRPr="009C55D8" w:rsidRDefault="00DC0EAF" w:rsidP="00DC0EAF">
      <w:pPr>
        <w:pStyle w:val="BodyText"/>
        <w:spacing w:before="61"/>
        <w:ind w:left="270" w:right="151"/>
        <w:rPr>
          <w:sz w:val="36"/>
          <w:szCs w:val="36"/>
        </w:rPr>
      </w:pPr>
      <w:r w:rsidRPr="009C55D8">
        <w:rPr>
          <w:sz w:val="36"/>
          <w:szCs w:val="36"/>
        </w:rPr>
        <w:t xml:space="preserve">Note: the Michigan Medicaid Provider Manual contains complete definitions of the following services as well as eligibility criteria and provider qualifications. The Manual may be accessed </w:t>
      </w:r>
      <w:proofErr w:type="gramStart"/>
      <w:r w:rsidRPr="009C55D8">
        <w:rPr>
          <w:sz w:val="36"/>
          <w:szCs w:val="36"/>
        </w:rPr>
        <w:t>at</w:t>
      </w:r>
      <w:proofErr w:type="gramEnd"/>
      <w:r w:rsidRPr="009C55D8">
        <w:rPr>
          <w:sz w:val="36"/>
          <w:szCs w:val="36"/>
        </w:rPr>
        <w:t xml:space="preserve">: </w:t>
      </w:r>
    </w:p>
    <w:p w14:paraId="49309343" w14:textId="117386DD" w:rsidR="00DC0EAF" w:rsidRPr="009C55D8" w:rsidRDefault="00DC0EAF" w:rsidP="00DC0EAF">
      <w:pPr>
        <w:pStyle w:val="BodyText"/>
        <w:spacing w:before="61"/>
        <w:ind w:left="270" w:right="151"/>
        <w:rPr>
          <w:sz w:val="36"/>
          <w:szCs w:val="36"/>
        </w:rPr>
      </w:pPr>
      <w:r w:rsidRPr="009C55D8">
        <w:rPr>
          <w:sz w:val="36"/>
          <w:szCs w:val="36"/>
        </w:rPr>
        <w:t>https://www.mdch.state.mi.us/dch-medicaid/manuals/MedicaidProviderManual.pdf.</w:t>
      </w:r>
    </w:p>
    <w:p w14:paraId="2394E0E4" w14:textId="1CCD9D5C" w:rsidR="00D8598D" w:rsidRPr="009C55D8" w:rsidRDefault="00AB17AB" w:rsidP="0093603D">
      <w:pPr>
        <w:pStyle w:val="BodyText"/>
        <w:spacing w:beforeLines="61" w:before="146"/>
        <w:ind w:left="270" w:right="151"/>
        <w:rPr>
          <w:sz w:val="36"/>
          <w:szCs w:val="36"/>
        </w:rPr>
      </w:pPr>
      <w:r w:rsidRPr="009C55D8">
        <w:rPr>
          <w:sz w:val="36"/>
          <w:szCs w:val="36"/>
        </w:rPr>
        <w:t>If you receive Medicaid, you may be entitled to other medical services not listed above. Services necessary to maintain your physical health are provided or ordered by your primary care doctor</w:t>
      </w:r>
      <w:r w:rsidR="006B7321" w:rsidRPr="009C55D8">
        <w:rPr>
          <w:sz w:val="36"/>
          <w:szCs w:val="36"/>
        </w:rPr>
        <w:t xml:space="preserve">. </w:t>
      </w:r>
      <w:r w:rsidRPr="009C55D8">
        <w:rPr>
          <w:sz w:val="36"/>
          <w:szCs w:val="36"/>
        </w:rPr>
        <w:t xml:space="preserve">If you receive </w:t>
      </w:r>
      <w:r w:rsidR="00D8598D" w:rsidRPr="009C55D8">
        <w:rPr>
          <w:sz w:val="36"/>
          <w:szCs w:val="36"/>
        </w:rPr>
        <w:t>CMH</w:t>
      </w:r>
      <w:r w:rsidRPr="009C55D8">
        <w:rPr>
          <w:sz w:val="36"/>
          <w:szCs w:val="36"/>
        </w:rPr>
        <w:t xml:space="preserve"> services, your local CMHSP will work with your primary care doctor to coordinate your physical and </w:t>
      </w:r>
      <w:r w:rsidR="00B545B6" w:rsidRPr="009C55D8">
        <w:rPr>
          <w:sz w:val="36"/>
          <w:szCs w:val="36"/>
        </w:rPr>
        <w:t>behavioral</w:t>
      </w:r>
      <w:r w:rsidRPr="009C55D8">
        <w:rPr>
          <w:sz w:val="36"/>
          <w:szCs w:val="36"/>
        </w:rPr>
        <w:t xml:space="preserve"> health services. If you do not have a primary care doctor, we will help you find one.</w:t>
      </w:r>
    </w:p>
    <w:p w14:paraId="46B44D3D" w14:textId="23DFE521" w:rsidR="00FC2317" w:rsidRPr="009C55D8" w:rsidRDefault="00AB17AB" w:rsidP="0093603D">
      <w:pPr>
        <w:pStyle w:val="BodyText"/>
        <w:spacing w:beforeLines="61" w:before="146"/>
        <w:ind w:left="270" w:right="151"/>
        <w:rPr>
          <w:sz w:val="36"/>
          <w:szCs w:val="36"/>
        </w:rPr>
      </w:pPr>
      <w:r w:rsidRPr="009C55D8">
        <w:rPr>
          <w:sz w:val="36"/>
          <w:szCs w:val="36"/>
        </w:rPr>
        <w:t xml:space="preserve">Note: </w:t>
      </w:r>
      <w:r w:rsidRPr="009C55D8">
        <w:rPr>
          <w:b/>
          <w:sz w:val="36"/>
          <w:szCs w:val="36"/>
        </w:rPr>
        <w:t xml:space="preserve">Home Help Program </w:t>
      </w:r>
      <w:r w:rsidRPr="009C55D8">
        <w:rPr>
          <w:sz w:val="36"/>
          <w:szCs w:val="36"/>
        </w:rPr>
        <w:t xml:space="preserve">is another service available to Medicaid beneficiaries who require in-home assistance with activities of daily living and household chores. </w:t>
      </w:r>
      <w:r w:rsidR="00FE05B9" w:rsidRPr="009C55D8">
        <w:rPr>
          <w:sz w:val="36"/>
          <w:szCs w:val="36"/>
        </w:rPr>
        <w:t>To</w:t>
      </w:r>
      <w:r w:rsidRPr="009C55D8">
        <w:rPr>
          <w:sz w:val="36"/>
          <w:szCs w:val="36"/>
        </w:rPr>
        <w:t xml:space="preserve"> learn more about this service, you may call your local county Department of Health and Human Services office at the number listed below, or you can contact </w:t>
      </w:r>
      <w:r w:rsidR="00FE05B9" w:rsidRPr="009C55D8">
        <w:rPr>
          <w:sz w:val="36"/>
          <w:szCs w:val="36"/>
        </w:rPr>
        <w:t xml:space="preserve">LRE </w:t>
      </w:r>
      <w:r w:rsidRPr="009C55D8">
        <w:rPr>
          <w:sz w:val="36"/>
          <w:szCs w:val="36"/>
        </w:rPr>
        <w:t>Customer Services at 800-897-</w:t>
      </w:r>
      <w:r w:rsidRPr="009C55D8">
        <w:rPr>
          <w:sz w:val="36"/>
          <w:szCs w:val="36"/>
        </w:rPr>
        <w:lastRenderedPageBreak/>
        <w:t>3301.</w:t>
      </w:r>
    </w:p>
    <w:p w14:paraId="4D12007E" w14:textId="77777777" w:rsidR="00DE3F66" w:rsidRPr="009C55D8" w:rsidRDefault="00DE3F66">
      <w:pPr>
        <w:pStyle w:val="BodyText"/>
        <w:ind w:left="119" w:right="196"/>
        <w:rPr>
          <w:sz w:val="36"/>
          <w:szCs w:val="36"/>
        </w:rPr>
      </w:pPr>
    </w:p>
    <w:p w14:paraId="67FED6CD" w14:textId="77777777" w:rsidR="003B4617" w:rsidRPr="009C55D8" w:rsidRDefault="003B4617" w:rsidP="007E504C">
      <w:pPr>
        <w:pStyle w:val="BodyText"/>
        <w:ind w:left="119" w:right="196"/>
        <w:jc w:val="center"/>
        <w:rPr>
          <w:b/>
          <w:sz w:val="36"/>
          <w:szCs w:val="36"/>
        </w:rPr>
      </w:pPr>
    </w:p>
    <w:p w14:paraId="11DB2780" w14:textId="77777777" w:rsidR="003B4617" w:rsidRPr="009C55D8" w:rsidRDefault="003B4617" w:rsidP="007E504C">
      <w:pPr>
        <w:pStyle w:val="BodyText"/>
        <w:ind w:left="119" w:right="196"/>
        <w:jc w:val="center"/>
        <w:rPr>
          <w:b/>
          <w:sz w:val="36"/>
          <w:szCs w:val="36"/>
        </w:rPr>
      </w:pPr>
    </w:p>
    <w:p w14:paraId="7AF0AFF3" w14:textId="77777777" w:rsidR="00E97487" w:rsidRPr="009C55D8" w:rsidRDefault="00E97487" w:rsidP="007E504C">
      <w:pPr>
        <w:pStyle w:val="BodyText"/>
        <w:ind w:left="119" w:right="196"/>
        <w:jc w:val="center"/>
        <w:rPr>
          <w:b/>
          <w:sz w:val="36"/>
          <w:szCs w:val="36"/>
        </w:rPr>
      </w:pPr>
    </w:p>
    <w:p w14:paraId="33F73E5D" w14:textId="0596881F" w:rsidR="001046F5" w:rsidRPr="009C55D8" w:rsidRDefault="007E504C" w:rsidP="007E504C">
      <w:pPr>
        <w:pStyle w:val="BodyText"/>
        <w:ind w:left="119" w:right="196"/>
        <w:jc w:val="center"/>
        <w:rPr>
          <w:b/>
          <w:sz w:val="36"/>
          <w:szCs w:val="36"/>
        </w:rPr>
      </w:pPr>
      <w:r w:rsidRPr="009C55D8">
        <w:rPr>
          <w:b/>
          <w:sz w:val="36"/>
          <w:szCs w:val="36"/>
        </w:rPr>
        <w:t>Local County Department of Health and Human Services</w:t>
      </w:r>
    </w:p>
    <w:p w14:paraId="265B959B" w14:textId="77777777" w:rsidR="002E275D" w:rsidRPr="009C55D8" w:rsidRDefault="002E275D" w:rsidP="007E504C">
      <w:pPr>
        <w:pStyle w:val="BodyText"/>
        <w:ind w:left="119" w:right="196"/>
        <w:jc w:val="center"/>
        <w:rPr>
          <w:b/>
          <w:sz w:val="36"/>
          <w:szCs w:val="36"/>
        </w:rPr>
      </w:pPr>
    </w:p>
    <w:tbl>
      <w:tblPr>
        <w:tblW w:w="0" w:type="auto"/>
        <w:tblInd w:w="2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2294"/>
      </w:tblGrid>
      <w:tr w:rsidR="00FC2317" w:rsidRPr="009C55D8" w14:paraId="46B44D41" w14:textId="77777777">
        <w:trPr>
          <w:trHeight w:hRule="exact" w:val="286"/>
        </w:trPr>
        <w:tc>
          <w:tcPr>
            <w:tcW w:w="2292" w:type="dxa"/>
            <w:shd w:val="clear" w:color="auto" w:fill="D9D9D9"/>
          </w:tcPr>
          <w:p w14:paraId="46B44D3F" w14:textId="77777777" w:rsidR="00FC2317" w:rsidRPr="009C55D8" w:rsidRDefault="00AB17AB">
            <w:pPr>
              <w:pStyle w:val="TableParagraph"/>
              <w:spacing w:line="268" w:lineRule="exact"/>
              <w:rPr>
                <w:b/>
                <w:sz w:val="36"/>
                <w:szCs w:val="36"/>
              </w:rPr>
            </w:pPr>
            <w:r w:rsidRPr="009C55D8">
              <w:rPr>
                <w:b/>
                <w:sz w:val="36"/>
                <w:szCs w:val="36"/>
              </w:rPr>
              <w:t>County</w:t>
            </w:r>
          </w:p>
        </w:tc>
        <w:tc>
          <w:tcPr>
            <w:tcW w:w="2294" w:type="dxa"/>
            <w:shd w:val="clear" w:color="auto" w:fill="D9D9D9"/>
          </w:tcPr>
          <w:p w14:paraId="46B44D40" w14:textId="77777777" w:rsidR="00FC2317" w:rsidRPr="009C55D8" w:rsidRDefault="00AB17AB">
            <w:pPr>
              <w:pStyle w:val="TableParagraph"/>
              <w:spacing w:line="268" w:lineRule="exact"/>
              <w:rPr>
                <w:b/>
                <w:sz w:val="36"/>
                <w:szCs w:val="36"/>
              </w:rPr>
            </w:pPr>
            <w:r w:rsidRPr="009C55D8">
              <w:rPr>
                <w:b/>
                <w:sz w:val="36"/>
                <w:szCs w:val="36"/>
              </w:rPr>
              <w:t>Phone Number</w:t>
            </w:r>
          </w:p>
        </w:tc>
      </w:tr>
      <w:tr w:rsidR="00FC2317" w:rsidRPr="009C55D8" w14:paraId="46B44D44" w14:textId="77777777">
        <w:trPr>
          <w:trHeight w:hRule="exact" w:val="286"/>
        </w:trPr>
        <w:tc>
          <w:tcPr>
            <w:tcW w:w="2292" w:type="dxa"/>
          </w:tcPr>
          <w:p w14:paraId="46B44D42" w14:textId="77777777" w:rsidR="00FC2317" w:rsidRPr="009C55D8" w:rsidRDefault="00AB17AB">
            <w:pPr>
              <w:pStyle w:val="TableParagraph"/>
              <w:spacing w:line="268" w:lineRule="exact"/>
              <w:rPr>
                <w:sz w:val="36"/>
                <w:szCs w:val="36"/>
              </w:rPr>
            </w:pPr>
            <w:r w:rsidRPr="009C55D8">
              <w:rPr>
                <w:sz w:val="36"/>
                <w:szCs w:val="36"/>
              </w:rPr>
              <w:t>Allegan</w:t>
            </w:r>
          </w:p>
        </w:tc>
        <w:tc>
          <w:tcPr>
            <w:tcW w:w="2294" w:type="dxa"/>
          </w:tcPr>
          <w:p w14:paraId="46B44D43" w14:textId="77777777" w:rsidR="00FC2317" w:rsidRPr="009C55D8" w:rsidRDefault="00AB17AB">
            <w:pPr>
              <w:pStyle w:val="TableParagraph"/>
              <w:spacing w:line="268" w:lineRule="exact"/>
              <w:rPr>
                <w:sz w:val="36"/>
                <w:szCs w:val="36"/>
              </w:rPr>
            </w:pPr>
            <w:r w:rsidRPr="009C55D8">
              <w:rPr>
                <w:sz w:val="36"/>
                <w:szCs w:val="36"/>
              </w:rPr>
              <w:t>(269) 673-7700</w:t>
            </w:r>
          </w:p>
        </w:tc>
      </w:tr>
      <w:tr w:rsidR="00FC2317" w:rsidRPr="009C55D8" w14:paraId="46B44D47" w14:textId="77777777">
        <w:trPr>
          <w:trHeight w:hRule="exact" w:val="286"/>
        </w:trPr>
        <w:tc>
          <w:tcPr>
            <w:tcW w:w="2292" w:type="dxa"/>
          </w:tcPr>
          <w:p w14:paraId="46B44D45" w14:textId="77777777" w:rsidR="00FC2317" w:rsidRPr="009C55D8" w:rsidRDefault="00AB17AB">
            <w:pPr>
              <w:pStyle w:val="TableParagraph"/>
              <w:spacing w:line="268" w:lineRule="exact"/>
              <w:rPr>
                <w:sz w:val="36"/>
                <w:szCs w:val="36"/>
              </w:rPr>
            </w:pPr>
            <w:r w:rsidRPr="009C55D8">
              <w:rPr>
                <w:sz w:val="36"/>
                <w:szCs w:val="36"/>
              </w:rPr>
              <w:t>Kent</w:t>
            </w:r>
          </w:p>
        </w:tc>
        <w:tc>
          <w:tcPr>
            <w:tcW w:w="2294" w:type="dxa"/>
          </w:tcPr>
          <w:p w14:paraId="46B44D46" w14:textId="77777777" w:rsidR="00FC2317" w:rsidRPr="009C55D8" w:rsidRDefault="00AB17AB">
            <w:pPr>
              <w:pStyle w:val="TableParagraph"/>
              <w:spacing w:line="268" w:lineRule="exact"/>
              <w:rPr>
                <w:sz w:val="36"/>
                <w:szCs w:val="36"/>
              </w:rPr>
            </w:pPr>
            <w:r w:rsidRPr="009C55D8">
              <w:rPr>
                <w:sz w:val="36"/>
                <w:szCs w:val="36"/>
              </w:rPr>
              <w:t>(616) 248-1000</w:t>
            </w:r>
          </w:p>
        </w:tc>
      </w:tr>
      <w:tr w:rsidR="00FC2317" w:rsidRPr="009C55D8" w14:paraId="46B44D4A" w14:textId="77777777">
        <w:trPr>
          <w:trHeight w:hRule="exact" w:val="288"/>
        </w:trPr>
        <w:tc>
          <w:tcPr>
            <w:tcW w:w="2292" w:type="dxa"/>
          </w:tcPr>
          <w:p w14:paraId="46B44D48" w14:textId="77777777" w:rsidR="00FC2317" w:rsidRPr="009C55D8" w:rsidRDefault="00AB17AB">
            <w:pPr>
              <w:pStyle w:val="TableParagraph"/>
              <w:spacing w:line="270" w:lineRule="exact"/>
              <w:rPr>
                <w:sz w:val="36"/>
                <w:szCs w:val="36"/>
              </w:rPr>
            </w:pPr>
            <w:r w:rsidRPr="009C55D8">
              <w:rPr>
                <w:sz w:val="36"/>
                <w:szCs w:val="36"/>
              </w:rPr>
              <w:t>Lake</w:t>
            </w:r>
          </w:p>
        </w:tc>
        <w:tc>
          <w:tcPr>
            <w:tcW w:w="2294" w:type="dxa"/>
          </w:tcPr>
          <w:p w14:paraId="46B44D49" w14:textId="77777777" w:rsidR="00FC2317" w:rsidRPr="009C55D8" w:rsidRDefault="00AB17AB">
            <w:pPr>
              <w:pStyle w:val="TableParagraph"/>
              <w:spacing w:line="270" w:lineRule="exact"/>
              <w:rPr>
                <w:sz w:val="36"/>
                <w:szCs w:val="36"/>
              </w:rPr>
            </w:pPr>
            <w:r w:rsidRPr="009C55D8">
              <w:rPr>
                <w:sz w:val="36"/>
                <w:szCs w:val="36"/>
              </w:rPr>
              <w:t>(231) 745-8159</w:t>
            </w:r>
          </w:p>
        </w:tc>
      </w:tr>
      <w:tr w:rsidR="00FC2317" w:rsidRPr="009C55D8" w14:paraId="46B44D4D" w14:textId="77777777">
        <w:trPr>
          <w:trHeight w:hRule="exact" w:val="286"/>
        </w:trPr>
        <w:tc>
          <w:tcPr>
            <w:tcW w:w="2292" w:type="dxa"/>
          </w:tcPr>
          <w:p w14:paraId="46B44D4B" w14:textId="77777777" w:rsidR="00FC2317" w:rsidRPr="009C55D8" w:rsidRDefault="00AB17AB">
            <w:pPr>
              <w:pStyle w:val="TableParagraph"/>
              <w:spacing w:line="268" w:lineRule="exact"/>
              <w:rPr>
                <w:sz w:val="36"/>
                <w:szCs w:val="36"/>
              </w:rPr>
            </w:pPr>
            <w:r w:rsidRPr="009C55D8">
              <w:rPr>
                <w:sz w:val="36"/>
                <w:szCs w:val="36"/>
              </w:rPr>
              <w:t>Mason</w:t>
            </w:r>
          </w:p>
        </w:tc>
        <w:tc>
          <w:tcPr>
            <w:tcW w:w="2294" w:type="dxa"/>
          </w:tcPr>
          <w:p w14:paraId="46B44D4C" w14:textId="77777777" w:rsidR="00FC2317" w:rsidRPr="009C55D8" w:rsidRDefault="00AB17AB">
            <w:pPr>
              <w:pStyle w:val="TableParagraph"/>
              <w:spacing w:line="268" w:lineRule="exact"/>
              <w:rPr>
                <w:sz w:val="36"/>
                <w:szCs w:val="36"/>
              </w:rPr>
            </w:pPr>
            <w:r w:rsidRPr="009C55D8">
              <w:rPr>
                <w:sz w:val="36"/>
                <w:szCs w:val="36"/>
              </w:rPr>
              <w:t>(231) 845-7391</w:t>
            </w:r>
          </w:p>
        </w:tc>
      </w:tr>
      <w:tr w:rsidR="00FC2317" w:rsidRPr="009C55D8" w14:paraId="46B44D50" w14:textId="77777777">
        <w:trPr>
          <w:trHeight w:hRule="exact" w:val="286"/>
        </w:trPr>
        <w:tc>
          <w:tcPr>
            <w:tcW w:w="2292" w:type="dxa"/>
          </w:tcPr>
          <w:p w14:paraId="46B44D4E" w14:textId="77777777" w:rsidR="00FC2317" w:rsidRPr="009C55D8" w:rsidRDefault="00AB17AB">
            <w:pPr>
              <w:pStyle w:val="TableParagraph"/>
              <w:spacing w:line="268" w:lineRule="exact"/>
              <w:rPr>
                <w:sz w:val="36"/>
                <w:szCs w:val="36"/>
              </w:rPr>
            </w:pPr>
            <w:r w:rsidRPr="009C55D8">
              <w:rPr>
                <w:sz w:val="36"/>
                <w:szCs w:val="36"/>
              </w:rPr>
              <w:t>Muskegon</w:t>
            </w:r>
          </w:p>
        </w:tc>
        <w:tc>
          <w:tcPr>
            <w:tcW w:w="2294" w:type="dxa"/>
          </w:tcPr>
          <w:p w14:paraId="46B44D4F" w14:textId="77777777" w:rsidR="00FC2317" w:rsidRPr="009C55D8" w:rsidRDefault="00AB17AB">
            <w:pPr>
              <w:pStyle w:val="TableParagraph"/>
              <w:spacing w:line="268" w:lineRule="exact"/>
              <w:rPr>
                <w:sz w:val="36"/>
                <w:szCs w:val="36"/>
              </w:rPr>
            </w:pPr>
            <w:r w:rsidRPr="009C55D8">
              <w:rPr>
                <w:sz w:val="36"/>
                <w:szCs w:val="36"/>
              </w:rPr>
              <w:t>(231) 733-3700</w:t>
            </w:r>
          </w:p>
        </w:tc>
      </w:tr>
      <w:tr w:rsidR="00FC2317" w:rsidRPr="009C55D8" w14:paraId="46B44D53" w14:textId="77777777">
        <w:trPr>
          <w:trHeight w:hRule="exact" w:val="286"/>
        </w:trPr>
        <w:tc>
          <w:tcPr>
            <w:tcW w:w="2292" w:type="dxa"/>
          </w:tcPr>
          <w:p w14:paraId="46B44D51" w14:textId="77777777" w:rsidR="00FC2317" w:rsidRPr="009C55D8" w:rsidRDefault="00AB17AB">
            <w:pPr>
              <w:pStyle w:val="TableParagraph"/>
              <w:spacing w:line="268" w:lineRule="exact"/>
              <w:rPr>
                <w:sz w:val="36"/>
                <w:szCs w:val="36"/>
              </w:rPr>
            </w:pPr>
            <w:r w:rsidRPr="009C55D8">
              <w:rPr>
                <w:sz w:val="36"/>
                <w:szCs w:val="36"/>
              </w:rPr>
              <w:t>Oceana</w:t>
            </w:r>
          </w:p>
        </w:tc>
        <w:tc>
          <w:tcPr>
            <w:tcW w:w="2294" w:type="dxa"/>
          </w:tcPr>
          <w:p w14:paraId="46B44D52" w14:textId="77777777" w:rsidR="00FC2317" w:rsidRPr="009C55D8" w:rsidRDefault="00AB17AB">
            <w:pPr>
              <w:pStyle w:val="TableParagraph"/>
              <w:spacing w:line="268" w:lineRule="exact"/>
              <w:rPr>
                <w:sz w:val="36"/>
                <w:szCs w:val="36"/>
              </w:rPr>
            </w:pPr>
            <w:r w:rsidRPr="009C55D8">
              <w:rPr>
                <w:sz w:val="36"/>
                <w:szCs w:val="36"/>
              </w:rPr>
              <w:t>(231) 873-7251</w:t>
            </w:r>
          </w:p>
        </w:tc>
      </w:tr>
      <w:tr w:rsidR="00FC2317" w:rsidRPr="009C55D8" w14:paraId="46B44D56" w14:textId="77777777">
        <w:trPr>
          <w:trHeight w:hRule="exact" w:val="286"/>
        </w:trPr>
        <w:tc>
          <w:tcPr>
            <w:tcW w:w="2292" w:type="dxa"/>
          </w:tcPr>
          <w:p w14:paraId="46B44D54" w14:textId="77777777" w:rsidR="00FC2317" w:rsidRPr="009C55D8" w:rsidRDefault="00AB17AB">
            <w:pPr>
              <w:pStyle w:val="TableParagraph"/>
              <w:spacing w:line="268" w:lineRule="exact"/>
              <w:rPr>
                <w:sz w:val="36"/>
                <w:szCs w:val="36"/>
              </w:rPr>
            </w:pPr>
            <w:r w:rsidRPr="009C55D8">
              <w:rPr>
                <w:sz w:val="36"/>
                <w:szCs w:val="36"/>
              </w:rPr>
              <w:t>Ottawa</w:t>
            </w:r>
          </w:p>
        </w:tc>
        <w:tc>
          <w:tcPr>
            <w:tcW w:w="2294" w:type="dxa"/>
          </w:tcPr>
          <w:p w14:paraId="46B44D55" w14:textId="77777777" w:rsidR="00FC2317" w:rsidRPr="009C55D8" w:rsidRDefault="00AB17AB">
            <w:pPr>
              <w:pStyle w:val="TableParagraph"/>
              <w:spacing w:line="268" w:lineRule="exact"/>
              <w:rPr>
                <w:sz w:val="36"/>
                <w:szCs w:val="36"/>
              </w:rPr>
            </w:pPr>
            <w:r w:rsidRPr="009C55D8">
              <w:rPr>
                <w:sz w:val="36"/>
                <w:szCs w:val="36"/>
              </w:rPr>
              <w:t>(616) 394-7200</w:t>
            </w:r>
          </w:p>
        </w:tc>
      </w:tr>
    </w:tbl>
    <w:p w14:paraId="276318AA" w14:textId="77777777" w:rsidR="00B0774B" w:rsidRPr="009C55D8" w:rsidRDefault="00B0774B" w:rsidP="0093603D">
      <w:pPr>
        <w:pStyle w:val="TableParagraph"/>
        <w:tabs>
          <w:tab w:val="left" w:pos="5160"/>
        </w:tabs>
        <w:spacing w:line="268" w:lineRule="exact"/>
        <w:ind w:left="0"/>
        <w:rPr>
          <w:sz w:val="36"/>
          <w:szCs w:val="36"/>
        </w:rPr>
      </w:pPr>
    </w:p>
    <w:p w14:paraId="0D10D61C" w14:textId="5C827235" w:rsidR="003454AD" w:rsidRPr="009C55D8" w:rsidRDefault="003454AD" w:rsidP="0069028D">
      <w:pPr>
        <w:pStyle w:val="Heading2"/>
        <w:rPr>
          <w:sz w:val="36"/>
          <w:szCs w:val="36"/>
        </w:rPr>
      </w:pPr>
      <w:bookmarkStart w:id="106" w:name="_Toc4847663"/>
      <w:bookmarkStart w:id="107" w:name="_Toc4847998"/>
      <w:bookmarkStart w:id="108" w:name="_Toc4914937"/>
      <w:bookmarkStart w:id="109" w:name="_Toc190246509"/>
      <w:bookmarkStart w:id="110" w:name="_Toc226555563"/>
      <w:r w:rsidRPr="009C55D8">
        <w:rPr>
          <w:sz w:val="36"/>
          <w:szCs w:val="36"/>
        </w:rPr>
        <w:t>MEDICAID HEALTH PLAN SERVICES</w:t>
      </w:r>
      <w:bookmarkEnd w:id="106"/>
      <w:bookmarkEnd w:id="107"/>
      <w:bookmarkEnd w:id="108"/>
      <w:bookmarkEnd w:id="109"/>
      <w:bookmarkEnd w:id="110"/>
    </w:p>
    <w:p w14:paraId="46B44D59" w14:textId="4F1C9300" w:rsidR="00FC2317" w:rsidRPr="009C55D8" w:rsidRDefault="00AB17AB" w:rsidP="002C2882">
      <w:pPr>
        <w:pStyle w:val="BodyText"/>
        <w:ind w:left="270"/>
        <w:rPr>
          <w:sz w:val="36"/>
          <w:szCs w:val="36"/>
        </w:rPr>
      </w:pPr>
      <w:r w:rsidRPr="009C55D8">
        <w:rPr>
          <w:sz w:val="36"/>
          <w:szCs w:val="36"/>
        </w:rPr>
        <w:t>If you are enrolled in a Medicaid</w:t>
      </w:r>
      <w:r w:rsidRPr="009C55D8">
        <w:rPr>
          <w:spacing w:val="-4"/>
          <w:sz w:val="36"/>
          <w:szCs w:val="36"/>
        </w:rPr>
        <w:t xml:space="preserve"> Health </w:t>
      </w:r>
      <w:r w:rsidRPr="009C55D8">
        <w:rPr>
          <w:sz w:val="36"/>
          <w:szCs w:val="36"/>
        </w:rPr>
        <w:t>Plan, the following kinds of health</w:t>
      </w:r>
      <w:r w:rsidRPr="009C55D8">
        <w:rPr>
          <w:spacing w:val="-4"/>
          <w:sz w:val="36"/>
          <w:szCs w:val="36"/>
        </w:rPr>
        <w:t xml:space="preserve"> care </w:t>
      </w:r>
      <w:r w:rsidRPr="009C55D8">
        <w:rPr>
          <w:sz w:val="36"/>
          <w:szCs w:val="36"/>
        </w:rPr>
        <w:t>services are available to you when your medical condition requires them.</w:t>
      </w:r>
    </w:p>
    <w:p w14:paraId="16403FB8" w14:textId="77777777" w:rsidR="00401ABD" w:rsidRPr="009C55D8" w:rsidRDefault="00401ABD">
      <w:pPr>
        <w:pStyle w:val="BodyText"/>
        <w:ind w:left="119" w:right="242"/>
        <w:rPr>
          <w:spacing w:val="-3"/>
          <w:sz w:val="36"/>
          <w:szCs w:val="36"/>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5545"/>
      </w:tblGrid>
      <w:tr w:rsidR="00401ABD" w:rsidRPr="009C55D8" w14:paraId="45105A51" w14:textId="77777777" w:rsidTr="1F19C3FC">
        <w:tc>
          <w:tcPr>
            <w:tcW w:w="4646" w:type="dxa"/>
          </w:tcPr>
          <w:p w14:paraId="52138E8A" w14:textId="3B8E3697" w:rsidR="00401ABD" w:rsidRPr="009C55D8" w:rsidRDefault="76D077EF" w:rsidP="00F01AFD">
            <w:pPr>
              <w:pStyle w:val="ListParagraph"/>
              <w:tabs>
                <w:tab w:val="left" w:pos="624"/>
              </w:tabs>
              <w:ind w:left="840"/>
              <w:rPr>
                <w:sz w:val="36"/>
                <w:szCs w:val="36"/>
              </w:rPr>
            </w:pPr>
            <w:r w:rsidRPr="009C55D8">
              <w:rPr>
                <w:spacing w:val="-3"/>
                <w:sz w:val="36"/>
                <w:szCs w:val="36"/>
              </w:rPr>
              <w:t>Ambulance</w:t>
            </w:r>
          </w:p>
        </w:tc>
        <w:tc>
          <w:tcPr>
            <w:tcW w:w="5545" w:type="dxa"/>
          </w:tcPr>
          <w:p w14:paraId="535027B6" w14:textId="65574766" w:rsidR="00401ABD" w:rsidRPr="009C55D8" w:rsidRDefault="00401ABD" w:rsidP="008C6696">
            <w:pPr>
              <w:pStyle w:val="ListParagraph"/>
              <w:numPr>
                <w:ilvl w:val="0"/>
                <w:numId w:val="7"/>
              </w:numPr>
              <w:tabs>
                <w:tab w:val="left" w:pos="624"/>
              </w:tabs>
              <w:ind w:left="624"/>
              <w:rPr>
                <w:spacing w:val="-4"/>
                <w:sz w:val="36"/>
                <w:szCs w:val="36"/>
              </w:rPr>
            </w:pPr>
            <w:r w:rsidRPr="009C55D8">
              <w:rPr>
                <w:spacing w:val="-3"/>
                <w:sz w:val="36"/>
                <w:szCs w:val="36"/>
              </w:rPr>
              <w:t>Nursing Home</w:t>
            </w:r>
            <w:r w:rsidRPr="009C55D8">
              <w:rPr>
                <w:spacing w:val="-5"/>
                <w:sz w:val="36"/>
                <w:szCs w:val="36"/>
              </w:rPr>
              <w:t xml:space="preserve"> </w:t>
            </w:r>
            <w:r w:rsidRPr="009C55D8">
              <w:rPr>
                <w:spacing w:val="-4"/>
                <w:sz w:val="36"/>
                <w:szCs w:val="36"/>
              </w:rPr>
              <w:t>Care</w:t>
            </w:r>
          </w:p>
        </w:tc>
      </w:tr>
      <w:tr w:rsidR="00401ABD" w:rsidRPr="009C55D8" w14:paraId="60945C32" w14:textId="77777777" w:rsidTr="1F19C3FC">
        <w:tc>
          <w:tcPr>
            <w:tcW w:w="4646" w:type="dxa"/>
          </w:tcPr>
          <w:p w14:paraId="6D9CD8DF" w14:textId="6753C4BD" w:rsidR="00401ABD" w:rsidRPr="009C55D8" w:rsidRDefault="00401ABD" w:rsidP="008C6696">
            <w:pPr>
              <w:pStyle w:val="ListParagraph"/>
              <w:numPr>
                <w:ilvl w:val="0"/>
                <w:numId w:val="7"/>
              </w:numPr>
              <w:tabs>
                <w:tab w:val="left" w:pos="624"/>
              </w:tabs>
              <w:ind w:left="624"/>
              <w:rPr>
                <w:sz w:val="36"/>
                <w:szCs w:val="36"/>
              </w:rPr>
            </w:pPr>
            <w:r w:rsidRPr="009C55D8">
              <w:rPr>
                <w:spacing w:val="-3"/>
                <w:sz w:val="36"/>
                <w:szCs w:val="36"/>
              </w:rPr>
              <w:t>Chiropractic</w:t>
            </w:r>
          </w:p>
        </w:tc>
        <w:tc>
          <w:tcPr>
            <w:tcW w:w="5545" w:type="dxa"/>
          </w:tcPr>
          <w:p w14:paraId="3538D6C7" w14:textId="090D4620" w:rsidR="00401ABD" w:rsidRPr="009C55D8" w:rsidRDefault="00401ABD" w:rsidP="008C6696">
            <w:pPr>
              <w:pStyle w:val="ListParagraph"/>
              <w:numPr>
                <w:ilvl w:val="0"/>
                <w:numId w:val="7"/>
              </w:numPr>
              <w:tabs>
                <w:tab w:val="left" w:pos="624"/>
              </w:tabs>
              <w:ind w:left="624"/>
              <w:rPr>
                <w:sz w:val="36"/>
                <w:szCs w:val="36"/>
              </w:rPr>
            </w:pPr>
            <w:r w:rsidRPr="009C55D8">
              <w:rPr>
                <w:spacing w:val="-3"/>
                <w:sz w:val="36"/>
                <w:szCs w:val="36"/>
              </w:rPr>
              <w:t>Medical</w:t>
            </w:r>
            <w:r w:rsidRPr="009C55D8">
              <w:rPr>
                <w:spacing w:val="-7"/>
                <w:sz w:val="36"/>
                <w:szCs w:val="36"/>
              </w:rPr>
              <w:t xml:space="preserve"> </w:t>
            </w:r>
            <w:r w:rsidRPr="009C55D8">
              <w:rPr>
                <w:spacing w:val="-3"/>
                <w:sz w:val="36"/>
                <w:szCs w:val="36"/>
              </w:rPr>
              <w:t>Supplies</w:t>
            </w:r>
          </w:p>
        </w:tc>
      </w:tr>
      <w:tr w:rsidR="00401ABD" w:rsidRPr="009C55D8" w14:paraId="077EA12C" w14:textId="77777777" w:rsidTr="1F19C3FC">
        <w:tc>
          <w:tcPr>
            <w:tcW w:w="4646" w:type="dxa"/>
          </w:tcPr>
          <w:p w14:paraId="7AA8091A" w14:textId="1B2B41C6" w:rsidR="00401ABD" w:rsidRPr="009C55D8" w:rsidRDefault="00401ABD" w:rsidP="008C6696">
            <w:pPr>
              <w:pStyle w:val="ListParagraph"/>
              <w:numPr>
                <w:ilvl w:val="0"/>
                <w:numId w:val="7"/>
              </w:numPr>
              <w:tabs>
                <w:tab w:val="left" w:pos="624"/>
              </w:tabs>
              <w:ind w:left="624"/>
              <w:rPr>
                <w:spacing w:val="-3"/>
                <w:sz w:val="36"/>
                <w:szCs w:val="36"/>
              </w:rPr>
            </w:pPr>
            <w:r w:rsidRPr="009C55D8">
              <w:rPr>
                <w:spacing w:val="-3"/>
                <w:sz w:val="36"/>
                <w:szCs w:val="36"/>
              </w:rPr>
              <w:t>Doctor</w:t>
            </w:r>
            <w:r w:rsidRPr="009C55D8">
              <w:rPr>
                <w:spacing w:val="-6"/>
                <w:sz w:val="36"/>
                <w:szCs w:val="36"/>
              </w:rPr>
              <w:t xml:space="preserve"> </w:t>
            </w:r>
            <w:r w:rsidRPr="009C55D8">
              <w:rPr>
                <w:spacing w:val="-3"/>
                <w:sz w:val="36"/>
                <w:szCs w:val="36"/>
              </w:rPr>
              <w:t>Visits</w:t>
            </w:r>
          </w:p>
        </w:tc>
        <w:tc>
          <w:tcPr>
            <w:tcW w:w="5545" w:type="dxa"/>
          </w:tcPr>
          <w:p w14:paraId="1B723597" w14:textId="5BEF6FB0" w:rsidR="00401ABD" w:rsidRPr="009C55D8" w:rsidRDefault="00401ABD" w:rsidP="008C6696">
            <w:pPr>
              <w:pStyle w:val="ListParagraph"/>
              <w:numPr>
                <w:ilvl w:val="0"/>
                <w:numId w:val="7"/>
              </w:numPr>
              <w:tabs>
                <w:tab w:val="left" w:pos="624"/>
              </w:tabs>
              <w:ind w:left="624"/>
              <w:rPr>
                <w:sz w:val="36"/>
                <w:szCs w:val="36"/>
              </w:rPr>
            </w:pPr>
            <w:r w:rsidRPr="009C55D8">
              <w:rPr>
                <w:spacing w:val="-3"/>
                <w:sz w:val="36"/>
                <w:szCs w:val="36"/>
              </w:rPr>
              <w:t>Medicine</w:t>
            </w:r>
          </w:p>
        </w:tc>
      </w:tr>
      <w:tr w:rsidR="00401ABD" w:rsidRPr="009C55D8" w14:paraId="521953F4" w14:textId="77777777" w:rsidTr="1F19C3FC">
        <w:tc>
          <w:tcPr>
            <w:tcW w:w="4646" w:type="dxa"/>
          </w:tcPr>
          <w:p w14:paraId="1F65B02B" w14:textId="63F258E8" w:rsidR="00401ABD" w:rsidRPr="009C55D8" w:rsidRDefault="00401ABD" w:rsidP="008C6696">
            <w:pPr>
              <w:pStyle w:val="ListParagraph"/>
              <w:numPr>
                <w:ilvl w:val="0"/>
                <w:numId w:val="7"/>
              </w:numPr>
              <w:tabs>
                <w:tab w:val="left" w:pos="624"/>
              </w:tabs>
              <w:spacing w:line="292" w:lineRule="exact"/>
              <w:ind w:left="624"/>
              <w:rPr>
                <w:sz w:val="36"/>
                <w:szCs w:val="36"/>
              </w:rPr>
            </w:pPr>
            <w:r w:rsidRPr="009C55D8">
              <w:rPr>
                <w:spacing w:val="-3"/>
                <w:sz w:val="36"/>
                <w:szCs w:val="36"/>
              </w:rPr>
              <w:t>Family</w:t>
            </w:r>
            <w:r w:rsidRPr="009C55D8">
              <w:rPr>
                <w:spacing w:val="-7"/>
                <w:sz w:val="36"/>
                <w:szCs w:val="36"/>
              </w:rPr>
              <w:t xml:space="preserve"> </w:t>
            </w:r>
            <w:r w:rsidRPr="009C55D8">
              <w:rPr>
                <w:spacing w:val="-3"/>
                <w:sz w:val="36"/>
                <w:szCs w:val="36"/>
              </w:rPr>
              <w:t>Planning</w:t>
            </w:r>
            <w:r w:rsidR="003E38A1" w:rsidRPr="009C55D8">
              <w:rPr>
                <w:spacing w:val="-3"/>
                <w:sz w:val="36"/>
                <w:szCs w:val="36"/>
              </w:rPr>
              <w:t xml:space="preserve"> (</w:t>
            </w:r>
            <w:r w:rsidR="005F6C55" w:rsidRPr="009C55D8">
              <w:rPr>
                <w:spacing w:val="-3"/>
                <w:sz w:val="36"/>
                <w:szCs w:val="36"/>
              </w:rPr>
              <w:t>You do not need a referral from your doctor</w:t>
            </w:r>
            <w:r w:rsidR="003E38A1" w:rsidRPr="009C55D8">
              <w:rPr>
                <w:spacing w:val="-3"/>
                <w:sz w:val="36"/>
                <w:szCs w:val="36"/>
              </w:rPr>
              <w:t>)</w:t>
            </w:r>
          </w:p>
        </w:tc>
        <w:tc>
          <w:tcPr>
            <w:tcW w:w="5545" w:type="dxa"/>
          </w:tcPr>
          <w:p w14:paraId="1B2413D3" w14:textId="27A7AC24" w:rsidR="00401ABD" w:rsidRPr="009C55D8" w:rsidRDefault="00401ABD" w:rsidP="008C6696">
            <w:pPr>
              <w:pStyle w:val="ListParagraph"/>
              <w:numPr>
                <w:ilvl w:val="0"/>
                <w:numId w:val="7"/>
              </w:numPr>
              <w:tabs>
                <w:tab w:val="left" w:pos="624"/>
              </w:tabs>
              <w:spacing w:line="292" w:lineRule="exact"/>
              <w:ind w:left="624"/>
              <w:rPr>
                <w:sz w:val="36"/>
                <w:szCs w:val="36"/>
              </w:rPr>
            </w:pPr>
            <w:r w:rsidRPr="009C55D8">
              <w:rPr>
                <w:spacing w:val="-3"/>
                <w:sz w:val="36"/>
                <w:szCs w:val="36"/>
              </w:rPr>
              <w:t xml:space="preserve">Mental Health (limit </w:t>
            </w:r>
            <w:r w:rsidRPr="009C55D8">
              <w:rPr>
                <w:sz w:val="36"/>
                <w:szCs w:val="36"/>
              </w:rPr>
              <w:t xml:space="preserve">of 20 </w:t>
            </w:r>
            <w:r w:rsidRPr="009C55D8">
              <w:rPr>
                <w:spacing w:val="-3"/>
                <w:sz w:val="36"/>
                <w:szCs w:val="36"/>
              </w:rPr>
              <w:t>outpatient</w:t>
            </w:r>
            <w:r w:rsidRPr="009C55D8">
              <w:rPr>
                <w:spacing w:val="-35"/>
                <w:sz w:val="36"/>
                <w:szCs w:val="36"/>
              </w:rPr>
              <w:t xml:space="preserve"> </w:t>
            </w:r>
            <w:r w:rsidRPr="009C55D8">
              <w:rPr>
                <w:spacing w:val="-3"/>
                <w:sz w:val="36"/>
                <w:szCs w:val="36"/>
              </w:rPr>
              <w:t>visits)</w:t>
            </w:r>
          </w:p>
        </w:tc>
      </w:tr>
      <w:tr w:rsidR="00401ABD" w:rsidRPr="009C55D8" w14:paraId="643849D5" w14:textId="77777777" w:rsidTr="1F19C3FC">
        <w:tc>
          <w:tcPr>
            <w:tcW w:w="4646" w:type="dxa"/>
          </w:tcPr>
          <w:p w14:paraId="30B68A5D" w14:textId="40D33861" w:rsidR="00401ABD" w:rsidRPr="009C55D8" w:rsidRDefault="00401ABD" w:rsidP="008C6696">
            <w:pPr>
              <w:pStyle w:val="ListParagraph"/>
              <w:numPr>
                <w:ilvl w:val="0"/>
                <w:numId w:val="7"/>
              </w:numPr>
              <w:tabs>
                <w:tab w:val="left" w:pos="624"/>
              </w:tabs>
              <w:spacing w:line="292" w:lineRule="exact"/>
              <w:ind w:left="624"/>
              <w:rPr>
                <w:sz w:val="36"/>
                <w:szCs w:val="36"/>
              </w:rPr>
            </w:pPr>
            <w:r w:rsidRPr="009C55D8">
              <w:rPr>
                <w:spacing w:val="-3"/>
                <w:sz w:val="36"/>
                <w:szCs w:val="36"/>
              </w:rPr>
              <w:t>Health Check</w:t>
            </w:r>
            <w:r w:rsidRPr="009C55D8">
              <w:rPr>
                <w:spacing w:val="-6"/>
                <w:sz w:val="36"/>
                <w:szCs w:val="36"/>
              </w:rPr>
              <w:t xml:space="preserve"> </w:t>
            </w:r>
            <w:r w:rsidRPr="009C55D8">
              <w:rPr>
                <w:spacing w:val="-3"/>
                <w:sz w:val="36"/>
                <w:szCs w:val="36"/>
              </w:rPr>
              <w:t>Ups</w:t>
            </w:r>
          </w:p>
        </w:tc>
        <w:tc>
          <w:tcPr>
            <w:tcW w:w="5545" w:type="dxa"/>
          </w:tcPr>
          <w:p w14:paraId="65E6D9A4" w14:textId="08874218" w:rsidR="00401ABD" w:rsidRPr="009C55D8" w:rsidRDefault="00401ABD" w:rsidP="008C6696">
            <w:pPr>
              <w:pStyle w:val="ListParagraph"/>
              <w:numPr>
                <w:ilvl w:val="0"/>
                <w:numId w:val="7"/>
              </w:numPr>
              <w:tabs>
                <w:tab w:val="left" w:pos="624"/>
              </w:tabs>
              <w:spacing w:line="292" w:lineRule="exact"/>
              <w:ind w:left="624"/>
              <w:rPr>
                <w:sz w:val="36"/>
                <w:szCs w:val="36"/>
              </w:rPr>
            </w:pPr>
            <w:r w:rsidRPr="009C55D8">
              <w:rPr>
                <w:spacing w:val="-3"/>
                <w:sz w:val="36"/>
                <w:szCs w:val="36"/>
              </w:rPr>
              <w:t xml:space="preserve">Physical </w:t>
            </w:r>
            <w:r w:rsidRPr="009C55D8">
              <w:rPr>
                <w:spacing w:val="-2"/>
                <w:sz w:val="36"/>
                <w:szCs w:val="36"/>
              </w:rPr>
              <w:t xml:space="preserve">and </w:t>
            </w:r>
            <w:r w:rsidRPr="009C55D8">
              <w:rPr>
                <w:spacing w:val="-3"/>
                <w:sz w:val="36"/>
                <w:szCs w:val="36"/>
              </w:rPr>
              <w:t>Occupational</w:t>
            </w:r>
            <w:r w:rsidRPr="009C55D8">
              <w:rPr>
                <w:spacing w:val="-18"/>
                <w:sz w:val="36"/>
                <w:szCs w:val="36"/>
              </w:rPr>
              <w:t xml:space="preserve"> </w:t>
            </w:r>
            <w:r w:rsidRPr="009C55D8">
              <w:rPr>
                <w:spacing w:val="-3"/>
                <w:sz w:val="36"/>
                <w:szCs w:val="36"/>
              </w:rPr>
              <w:t>Therapy</w:t>
            </w:r>
          </w:p>
        </w:tc>
      </w:tr>
      <w:tr w:rsidR="00401ABD" w:rsidRPr="009C55D8" w14:paraId="47DE23C4" w14:textId="77777777" w:rsidTr="1F19C3FC">
        <w:tc>
          <w:tcPr>
            <w:tcW w:w="4646" w:type="dxa"/>
          </w:tcPr>
          <w:p w14:paraId="5E7567BD" w14:textId="2597899E" w:rsidR="00401ABD" w:rsidRPr="009C55D8" w:rsidRDefault="00401ABD" w:rsidP="008C6696">
            <w:pPr>
              <w:pStyle w:val="ListParagraph"/>
              <w:numPr>
                <w:ilvl w:val="0"/>
                <w:numId w:val="7"/>
              </w:numPr>
              <w:tabs>
                <w:tab w:val="left" w:pos="624"/>
              </w:tabs>
              <w:ind w:left="624"/>
              <w:rPr>
                <w:sz w:val="36"/>
                <w:szCs w:val="36"/>
              </w:rPr>
            </w:pPr>
            <w:r w:rsidRPr="009C55D8">
              <w:rPr>
                <w:spacing w:val="-3"/>
                <w:sz w:val="36"/>
                <w:szCs w:val="36"/>
              </w:rPr>
              <w:t>Hearing</w:t>
            </w:r>
            <w:r w:rsidRPr="009C55D8">
              <w:rPr>
                <w:spacing w:val="-15"/>
                <w:sz w:val="36"/>
                <w:szCs w:val="36"/>
              </w:rPr>
              <w:t xml:space="preserve"> </w:t>
            </w:r>
            <w:r w:rsidRPr="009C55D8">
              <w:rPr>
                <w:sz w:val="36"/>
                <w:szCs w:val="36"/>
              </w:rPr>
              <w:t>Aids</w:t>
            </w:r>
          </w:p>
        </w:tc>
        <w:tc>
          <w:tcPr>
            <w:tcW w:w="5545" w:type="dxa"/>
          </w:tcPr>
          <w:p w14:paraId="5919A50F" w14:textId="3BB8F908" w:rsidR="00401ABD" w:rsidRPr="009C55D8" w:rsidRDefault="00401ABD" w:rsidP="008C6696">
            <w:pPr>
              <w:pStyle w:val="ListParagraph"/>
              <w:numPr>
                <w:ilvl w:val="0"/>
                <w:numId w:val="7"/>
              </w:numPr>
              <w:tabs>
                <w:tab w:val="left" w:pos="624"/>
              </w:tabs>
              <w:ind w:left="624"/>
              <w:rPr>
                <w:sz w:val="36"/>
                <w:szCs w:val="36"/>
              </w:rPr>
            </w:pPr>
            <w:r w:rsidRPr="009C55D8">
              <w:rPr>
                <w:spacing w:val="-3"/>
                <w:sz w:val="36"/>
                <w:szCs w:val="36"/>
              </w:rPr>
              <w:t xml:space="preserve">Prenatal Care and </w:t>
            </w:r>
            <w:r w:rsidRPr="009C55D8">
              <w:rPr>
                <w:spacing w:val="-4"/>
                <w:sz w:val="36"/>
                <w:szCs w:val="36"/>
              </w:rPr>
              <w:t>Delivery</w:t>
            </w:r>
          </w:p>
        </w:tc>
      </w:tr>
      <w:tr w:rsidR="00401ABD" w:rsidRPr="009C55D8" w14:paraId="09E5C3FD" w14:textId="77777777" w:rsidTr="1F19C3FC">
        <w:tc>
          <w:tcPr>
            <w:tcW w:w="4646" w:type="dxa"/>
          </w:tcPr>
          <w:p w14:paraId="300EDE96" w14:textId="172E7DF0" w:rsidR="00401ABD" w:rsidRPr="009C55D8" w:rsidRDefault="00401ABD" w:rsidP="008C6696">
            <w:pPr>
              <w:pStyle w:val="ListParagraph"/>
              <w:numPr>
                <w:ilvl w:val="0"/>
                <w:numId w:val="7"/>
              </w:numPr>
              <w:tabs>
                <w:tab w:val="left" w:pos="624"/>
              </w:tabs>
              <w:spacing w:line="292" w:lineRule="exact"/>
              <w:ind w:left="624"/>
              <w:rPr>
                <w:sz w:val="36"/>
                <w:szCs w:val="36"/>
              </w:rPr>
            </w:pPr>
            <w:r w:rsidRPr="009C55D8">
              <w:rPr>
                <w:spacing w:val="-3"/>
                <w:sz w:val="36"/>
                <w:szCs w:val="36"/>
              </w:rPr>
              <w:t xml:space="preserve">Hearing </w:t>
            </w:r>
            <w:r w:rsidRPr="009C55D8">
              <w:rPr>
                <w:spacing w:val="-2"/>
                <w:sz w:val="36"/>
                <w:szCs w:val="36"/>
              </w:rPr>
              <w:t xml:space="preserve">and </w:t>
            </w:r>
            <w:r w:rsidRPr="009C55D8">
              <w:rPr>
                <w:spacing w:val="-3"/>
                <w:sz w:val="36"/>
                <w:szCs w:val="36"/>
              </w:rPr>
              <w:t>Speech</w:t>
            </w:r>
            <w:r w:rsidRPr="009C55D8">
              <w:rPr>
                <w:spacing w:val="-13"/>
                <w:sz w:val="36"/>
                <w:szCs w:val="36"/>
              </w:rPr>
              <w:t xml:space="preserve"> </w:t>
            </w:r>
            <w:r w:rsidRPr="009C55D8">
              <w:rPr>
                <w:spacing w:val="-3"/>
                <w:sz w:val="36"/>
                <w:szCs w:val="36"/>
              </w:rPr>
              <w:t>Therapy</w:t>
            </w:r>
          </w:p>
        </w:tc>
        <w:tc>
          <w:tcPr>
            <w:tcW w:w="5545" w:type="dxa"/>
          </w:tcPr>
          <w:p w14:paraId="457DE5CD" w14:textId="34A52AF6" w:rsidR="00401ABD" w:rsidRPr="009C55D8" w:rsidRDefault="00401ABD" w:rsidP="008C6696">
            <w:pPr>
              <w:pStyle w:val="ListParagraph"/>
              <w:numPr>
                <w:ilvl w:val="0"/>
                <w:numId w:val="7"/>
              </w:numPr>
              <w:tabs>
                <w:tab w:val="left" w:pos="624"/>
              </w:tabs>
              <w:spacing w:line="292" w:lineRule="exact"/>
              <w:ind w:left="624"/>
              <w:rPr>
                <w:spacing w:val="-3"/>
                <w:sz w:val="36"/>
                <w:szCs w:val="36"/>
              </w:rPr>
            </w:pPr>
            <w:r w:rsidRPr="009C55D8">
              <w:rPr>
                <w:spacing w:val="-3"/>
                <w:sz w:val="36"/>
                <w:szCs w:val="36"/>
              </w:rPr>
              <w:t>Surgery</w:t>
            </w:r>
          </w:p>
        </w:tc>
      </w:tr>
      <w:tr w:rsidR="00401ABD" w:rsidRPr="009C55D8" w14:paraId="60DF5DFC" w14:textId="77777777" w:rsidTr="1F19C3FC">
        <w:tc>
          <w:tcPr>
            <w:tcW w:w="4646" w:type="dxa"/>
          </w:tcPr>
          <w:p w14:paraId="4E9C8492" w14:textId="7FCFDAF4" w:rsidR="00401ABD" w:rsidRPr="009C55D8" w:rsidRDefault="00401ABD" w:rsidP="008C6696">
            <w:pPr>
              <w:pStyle w:val="ListParagraph"/>
              <w:numPr>
                <w:ilvl w:val="0"/>
                <w:numId w:val="7"/>
              </w:numPr>
              <w:tabs>
                <w:tab w:val="left" w:pos="624"/>
              </w:tabs>
              <w:spacing w:line="292" w:lineRule="exact"/>
              <w:ind w:left="624"/>
              <w:rPr>
                <w:sz w:val="36"/>
                <w:szCs w:val="36"/>
              </w:rPr>
            </w:pPr>
            <w:r w:rsidRPr="009C55D8">
              <w:rPr>
                <w:sz w:val="36"/>
                <w:szCs w:val="36"/>
              </w:rPr>
              <w:t xml:space="preserve">Home </w:t>
            </w:r>
            <w:r w:rsidRPr="009C55D8">
              <w:rPr>
                <w:spacing w:val="-3"/>
                <w:sz w:val="36"/>
                <w:szCs w:val="36"/>
              </w:rPr>
              <w:t>Health</w:t>
            </w:r>
            <w:r w:rsidRPr="009C55D8">
              <w:rPr>
                <w:spacing w:val="-22"/>
                <w:sz w:val="36"/>
                <w:szCs w:val="36"/>
              </w:rPr>
              <w:t xml:space="preserve"> </w:t>
            </w:r>
            <w:r w:rsidRPr="009C55D8">
              <w:rPr>
                <w:spacing w:val="-3"/>
                <w:sz w:val="36"/>
                <w:szCs w:val="36"/>
              </w:rPr>
              <w:t>Care</w:t>
            </w:r>
          </w:p>
        </w:tc>
        <w:tc>
          <w:tcPr>
            <w:tcW w:w="5545" w:type="dxa"/>
          </w:tcPr>
          <w:p w14:paraId="6596AFB3" w14:textId="4783CBAC" w:rsidR="00401ABD" w:rsidRPr="009C55D8" w:rsidRDefault="00401ABD" w:rsidP="008C6696">
            <w:pPr>
              <w:pStyle w:val="ListParagraph"/>
              <w:numPr>
                <w:ilvl w:val="0"/>
                <w:numId w:val="7"/>
              </w:numPr>
              <w:tabs>
                <w:tab w:val="left" w:pos="624"/>
              </w:tabs>
              <w:spacing w:line="292" w:lineRule="exact"/>
              <w:ind w:left="624"/>
              <w:rPr>
                <w:sz w:val="36"/>
                <w:szCs w:val="36"/>
              </w:rPr>
            </w:pPr>
            <w:r w:rsidRPr="009C55D8">
              <w:rPr>
                <w:spacing w:val="-4"/>
                <w:sz w:val="36"/>
                <w:szCs w:val="36"/>
              </w:rPr>
              <w:t xml:space="preserve">Transportation </w:t>
            </w:r>
            <w:r w:rsidRPr="009C55D8">
              <w:rPr>
                <w:sz w:val="36"/>
                <w:szCs w:val="36"/>
              </w:rPr>
              <w:t xml:space="preserve">to </w:t>
            </w:r>
            <w:r w:rsidRPr="009C55D8">
              <w:rPr>
                <w:spacing w:val="-3"/>
                <w:sz w:val="36"/>
                <w:szCs w:val="36"/>
              </w:rPr>
              <w:t>Medical</w:t>
            </w:r>
            <w:r w:rsidRPr="009C55D8">
              <w:rPr>
                <w:spacing w:val="-11"/>
                <w:sz w:val="36"/>
                <w:szCs w:val="36"/>
              </w:rPr>
              <w:t xml:space="preserve"> </w:t>
            </w:r>
            <w:r w:rsidRPr="009C55D8">
              <w:rPr>
                <w:spacing w:val="-3"/>
                <w:sz w:val="36"/>
                <w:szCs w:val="36"/>
              </w:rPr>
              <w:t>Appointments</w:t>
            </w:r>
          </w:p>
        </w:tc>
      </w:tr>
      <w:tr w:rsidR="00401ABD" w:rsidRPr="009C55D8" w14:paraId="5E3EDC86" w14:textId="77777777" w:rsidTr="1F19C3FC">
        <w:tc>
          <w:tcPr>
            <w:tcW w:w="4646" w:type="dxa"/>
          </w:tcPr>
          <w:p w14:paraId="74258554" w14:textId="04E8F95F" w:rsidR="00401ABD" w:rsidRPr="009C55D8" w:rsidRDefault="00401ABD" w:rsidP="008C6696">
            <w:pPr>
              <w:pStyle w:val="ListParagraph"/>
              <w:numPr>
                <w:ilvl w:val="0"/>
                <w:numId w:val="7"/>
              </w:numPr>
              <w:tabs>
                <w:tab w:val="left" w:pos="624"/>
              </w:tabs>
              <w:ind w:left="624"/>
              <w:rPr>
                <w:spacing w:val="-3"/>
                <w:sz w:val="36"/>
                <w:szCs w:val="36"/>
              </w:rPr>
            </w:pPr>
            <w:r w:rsidRPr="009C55D8">
              <w:rPr>
                <w:spacing w:val="-3"/>
                <w:sz w:val="36"/>
                <w:szCs w:val="36"/>
              </w:rPr>
              <w:t>Immunizations</w:t>
            </w:r>
            <w:r w:rsidRPr="009C55D8">
              <w:rPr>
                <w:spacing w:val="-7"/>
                <w:sz w:val="36"/>
                <w:szCs w:val="36"/>
              </w:rPr>
              <w:t xml:space="preserve"> </w:t>
            </w:r>
            <w:r w:rsidRPr="009C55D8">
              <w:rPr>
                <w:spacing w:val="-3"/>
                <w:sz w:val="36"/>
                <w:szCs w:val="36"/>
              </w:rPr>
              <w:t>(shots)</w:t>
            </w:r>
          </w:p>
        </w:tc>
        <w:tc>
          <w:tcPr>
            <w:tcW w:w="5545" w:type="dxa"/>
          </w:tcPr>
          <w:p w14:paraId="5E78E039" w14:textId="080FBBAA" w:rsidR="00401ABD" w:rsidRPr="009C55D8" w:rsidRDefault="00401ABD" w:rsidP="008C6696">
            <w:pPr>
              <w:pStyle w:val="ListParagraph"/>
              <w:numPr>
                <w:ilvl w:val="0"/>
                <w:numId w:val="7"/>
              </w:numPr>
              <w:tabs>
                <w:tab w:val="left" w:pos="624"/>
              </w:tabs>
              <w:ind w:left="624"/>
              <w:rPr>
                <w:sz w:val="36"/>
                <w:szCs w:val="36"/>
              </w:rPr>
            </w:pPr>
            <w:r w:rsidRPr="009C55D8">
              <w:rPr>
                <w:spacing w:val="-3"/>
                <w:sz w:val="36"/>
                <w:szCs w:val="36"/>
              </w:rPr>
              <w:t>Vision</w:t>
            </w:r>
          </w:p>
        </w:tc>
      </w:tr>
      <w:tr w:rsidR="00401ABD" w:rsidRPr="009C55D8" w14:paraId="65BCB338" w14:textId="77777777" w:rsidTr="1F19C3FC">
        <w:tc>
          <w:tcPr>
            <w:tcW w:w="4646" w:type="dxa"/>
          </w:tcPr>
          <w:p w14:paraId="2C9ED726" w14:textId="4F36B075" w:rsidR="00401ABD" w:rsidRPr="009C55D8" w:rsidRDefault="00401ABD" w:rsidP="008C6696">
            <w:pPr>
              <w:pStyle w:val="ListParagraph"/>
              <w:numPr>
                <w:ilvl w:val="0"/>
                <w:numId w:val="7"/>
              </w:numPr>
              <w:tabs>
                <w:tab w:val="left" w:pos="624"/>
              </w:tabs>
              <w:ind w:hanging="420"/>
              <w:rPr>
                <w:sz w:val="36"/>
                <w:szCs w:val="36"/>
              </w:rPr>
            </w:pPr>
            <w:r w:rsidRPr="009C55D8">
              <w:rPr>
                <w:sz w:val="36"/>
                <w:szCs w:val="36"/>
              </w:rPr>
              <w:t>Lab and X-ray</w:t>
            </w:r>
          </w:p>
        </w:tc>
        <w:tc>
          <w:tcPr>
            <w:tcW w:w="5545" w:type="dxa"/>
          </w:tcPr>
          <w:p w14:paraId="64B097CE" w14:textId="77777777" w:rsidR="00401ABD" w:rsidRPr="009C55D8" w:rsidRDefault="00401ABD">
            <w:pPr>
              <w:pStyle w:val="BodyText"/>
              <w:ind w:right="242"/>
              <w:rPr>
                <w:spacing w:val="-3"/>
                <w:sz w:val="36"/>
                <w:szCs w:val="36"/>
              </w:rPr>
            </w:pPr>
          </w:p>
        </w:tc>
      </w:tr>
    </w:tbl>
    <w:p w14:paraId="1B29CE7C" w14:textId="7BF9B46B" w:rsidR="00401ABD" w:rsidRPr="009C55D8" w:rsidRDefault="00401ABD">
      <w:pPr>
        <w:pStyle w:val="BodyText"/>
        <w:ind w:left="119" w:right="242"/>
        <w:rPr>
          <w:spacing w:val="-3"/>
          <w:sz w:val="36"/>
          <w:szCs w:val="36"/>
        </w:rPr>
      </w:pPr>
    </w:p>
    <w:p w14:paraId="6E94EA7F" w14:textId="45B6936F" w:rsidR="00B0774B" w:rsidRPr="009C55D8" w:rsidRDefault="00AB17AB" w:rsidP="0093603D">
      <w:pPr>
        <w:pStyle w:val="BodyText"/>
        <w:ind w:left="270"/>
        <w:rPr>
          <w:sz w:val="36"/>
          <w:szCs w:val="36"/>
        </w:rPr>
      </w:pPr>
      <w:r w:rsidRPr="009C55D8">
        <w:rPr>
          <w:sz w:val="36"/>
          <w:szCs w:val="36"/>
        </w:rPr>
        <w:t xml:space="preserve">If you already are enrolled in one of the health plans listed below you can contact the health plan directly for more information about </w:t>
      </w:r>
      <w:r w:rsidRPr="009C55D8">
        <w:rPr>
          <w:spacing w:val="-2"/>
          <w:sz w:val="36"/>
          <w:szCs w:val="36"/>
        </w:rPr>
        <w:t xml:space="preserve">the </w:t>
      </w:r>
      <w:r w:rsidRPr="009C55D8">
        <w:rPr>
          <w:sz w:val="36"/>
          <w:szCs w:val="36"/>
        </w:rPr>
        <w:t xml:space="preserve">services listed above. If you are </w:t>
      </w:r>
      <w:r w:rsidRPr="009C55D8">
        <w:rPr>
          <w:spacing w:val="-2"/>
          <w:sz w:val="36"/>
          <w:szCs w:val="36"/>
        </w:rPr>
        <w:t xml:space="preserve">not </w:t>
      </w:r>
      <w:r w:rsidRPr="009C55D8">
        <w:rPr>
          <w:sz w:val="36"/>
          <w:szCs w:val="36"/>
        </w:rPr>
        <w:lastRenderedPageBreak/>
        <w:t xml:space="preserve">enrolled in a health plan or do </w:t>
      </w:r>
      <w:r w:rsidRPr="009C55D8">
        <w:rPr>
          <w:spacing w:val="-2"/>
          <w:sz w:val="36"/>
          <w:szCs w:val="36"/>
        </w:rPr>
        <w:t xml:space="preserve">not </w:t>
      </w:r>
      <w:r w:rsidRPr="009C55D8">
        <w:rPr>
          <w:sz w:val="36"/>
          <w:szCs w:val="36"/>
        </w:rPr>
        <w:t xml:space="preserve">know </w:t>
      </w:r>
      <w:r w:rsidRPr="009C55D8">
        <w:rPr>
          <w:spacing w:val="-2"/>
          <w:sz w:val="36"/>
          <w:szCs w:val="36"/>
        </w:rPr>
        <w:t xml:space="preserve">the </w:t>
      </w:r>
      <w:r w:rsidRPr="009C55D8">
        <w:rPr>
          <w:sz w:val="36"/>
          <w:szCs w:val="36"/>
        </w:rPr>
        <w:t xml:space="preserve">name of your health plan, you can contact </w:t>
      </w:r>
      <w:r w:rsidR="00E10149" w:rsidRPr="009C55D8">
        <w:rPr>
          <w:sz w:val="36"/>
          <w:szCs w:val="36"/>
        </w:rPr>
        <w:t xml:space="preserve">LRE </w:t>
      </w:r>
      <w:r w:rsidRPr="009C55D8">
        <w:rPr>
          <w:sz w:val="36"/>
          <w:szCs w:val="36"/>
        </w:rPr>
        <w:t>Customer Services for assistance.</w:t>
      </w:r>
    </w:p>
    <w:p w14:paraId="76B638B0" w14:textId="77777777" w:rsidR="00B0774B" w:rsidRPr="009C55D8" w:rsidRDefault="00B0774B" w:rsidP="007E504C">
      <w:pPr>
        <w:pStyle w:val="BodyText"/>
        <w:tabs>
          <w:tab w:val="left" w:pos="1690"/>
        </w:tabs>
        <w:spacing w:before="6"/>
        <w:rPr>
          <w:sz w:val="36"/>
          <w:szCs w:val="36"/>
        </w:rPr>
      </w:pPr>
    </w:p>
    <w:tbl>
      <w:tblPr>
        <w:tblW w:w="9848"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8"/>
        <w:gridCol w:w="2970"/>
        <w:gridCol w:w="3420"/>
      </w:tblGrid>
      <w:tr w:rsidR="00FC2317" w:rsidRPr="009C55D8" w14:paraId="46B44D75" w14:textId="77777777" w:rsidTr="0093603D">
        <w:trPr>
          <w:trHeight w:val="20"/>
        </w:trPr>
        <w:tc>
          <w:tcPr>
            <w:tcW w:w="3458" w:type="dxa"/>
            <w:shd w:val="clear" w:color="auto" w:fill="D9D9D9"/>
          </w:tcPr>
          <w:p w14:paraId="46B44D72" w14:textId="77777777" w:rsidR="00FC2317" w:rsidRPr="009C55D8" w:rsidRDefault="00AB17AB" w:rsidP="0093603D">
            <w:pPr>
              <w:pStyle w:val="TableParagraph"/>
              <w:spacing w:line="272" w:lineRule="exact"/>
              <w:ind w:right="81"/>
              <w:jc w:val="center"/>
              <w:rPr>
                <w:b/>
                <w:sz w:val="36"/>
                <w:szCs w:val="36"/>
              </w:rPr>
            </w:pPr>
            <w:r w:rsidRPr="009C55D8">
              <w:rPr>
                <w:b/>
                <w:sz w:val="36"/>
                <w:szCs w:val="36"/>
              </w:rPr>
              <w:t>Medicaid Health Plan</w:t>
            </w:r>
          </w:p>
        </w:tc>
        <w:tc>
          <w:tcPr>
            <w:tcW w:w="2970" w:type="dxa"/>
            <w:shd w:val="clear" w:color="auto" w:fill="D9D9D9"/>
          </w:tcPr>
          <w:p w14:paraId="46B44D73" w14:textId="77777777" w:rsidR="00FC2317" w:rsidRPr="009C55D8" w:rsidRDefault="00AB17AB" w:rsidP="0093603D">
            <w:pPr>
              <w:pStyle w:val="TableParagraph"/>
              <w:spacing w:line="272" w:lineRule="exact"/>
              <w:ind w:left="100" w:right="515"/>
              <w:jc w:val="center"/>
              <w:rPr>
                <w:b/>
                <w:sz w:val="36"/>
                <w:szCs w:val="36"/>
              </w:rPr>
            </w:pPr>
            <w:r w:rsidRPr="009C55D8">
              <w:rPr>
                <w:b/>
                <w:sz w:val="36"/>
                <w:szCs w:val="36"/>
              </w:rPr>
              <w:t>Counties Covered</w:t>
            </w:r>
          </w:p>
        </w:tc>
        <w:tc>
          <w:tcPr>
            <w:tcW w:w="3420" w:type="dxa"/>
            <w:shd w:val="clear" w:color="auto" w:fill="D9D9D9"/>
          </w:tcPr>
          <w:p w14:paraId="46B44D74" w14:textId="77777777" w:rsidR="00FC2317" w:rsidRPr="009C55D8" w:rsidRDefault="00AB17AB" w:rsidP="0093603D">
            <w:pPr>
              <w:pStyle w:val="TableParagraph"/>
              <w:spacing w:line="272" w:lineRule="exact"/>
              <w:ind w:left="100"/>
              <w:jc w:val="center"/>
              <w:rPr>
                <w:b/>
                <w:sz w:val="36"/>
                <w:szCs w:val="36"/>
              </w:rPr>
            </w:pPr>
            <w:r w:rsidRPr="009C55D8">
              <w:rPr>
                <w:b/>
                <w:sz w:val="36"/>
                <w:szCs w:val="36"/>
              </w:rPr>
              <w:t>Contact Information</w:t>
            </w:r>
          </w:p>
        </w:tc>
      </w:tr>
      <w:tr w:rsidR="00FC2317" w:rsidRPr="009C55D8" w14:paraId="46B44D7A" w14:textId="77777777" w:rsidTr="0093603D">
        <w:trPr>
          <w:trHeight w:val="20"/>
        </w:trPr>
        <w:tc>
          <w:tcPr>
            <w:tcW w:w="3458" w:type="dxa"/>
            <w:vAlign w:val="center"/>
          </w:tcPr>
          <w:p w14:paraId="069E9DC4" w14:textId="77777777" w:rsidR="00FC2317" w:rsidRPr="009C55D8" w:rsidRDefault="00AB17AB">
            <w:pPr>
              <w:pStyle w:val="TableParagraph"/>
              <w:spacing w:line="272" w:lineRule="exact"/>
              <w:ind w:right="81"/>
              <w:rPr>
                <w:b/>
                <w:bCs/>
                <w:sz w:val="36"/>
                <w:szCs w:val="36"/>
              </w:rPr>
            </w:pPr>
            <w:r w:rsidRPr="009C55D8">
              <w:rPr>
                <w:b/>
                <w:bCs/>
                <w:sz w:val="36"/>
                <w:szCs w:val="36"/>
              </w:rPr>
              <w:t>CareSource</w:t>
            </w:r>
          </w:p>
          <w:p w14:paraId="2C76DBC3" w14:textId="77777777" w:rsidR="00E816CB" w:rsidRPr="009C55D8" w:rsidRDefault="00E816CB" w:rsidP="00E816CB">
            <w:pPr>
              <w:pStyle w:val="TableParagraph"/>
              <w:spacing w:line="272" w:lineRule="exact"/>
              <w:ind w:right="81"/>
              <w:rPr>
                <w:sz w:val="36"/>
                <w:szCs w:val="36"/>
              </w:rPr>
            </w:pPr>
            <w:r w:rsidRPr="009C55D8">
              <w:rPr>
                <w:sz w:val="36"/>
                <w:szCs w:val="36"/>
              </w:rPr>
              <w:t>2900 West Rd</w:t>
            </w:r>
          </w:p>
          <w:p w14:paraId="46B44D76" w14:textId="2B12331F" w:rsidR="00E816CB" w:rsidRPr="009C55D8" w:rsidRDefault="00E816CB" w:rsidP="00E816CB">
            <w:pPr>
              <w:pStyle w:val="TableParagraph"/>
              <w:spacing w:line="272" w:lineRule="exact"/>
              <w:ind w:right="81"/>
              <w:rPr>
                <w:sz w:val="36"/>
                <w:szCs w:val="36"/>
              </w:rPr>
            </w:pPr>
            <w:r w:rsidRPr="009C55D8">
              <w:rPr>
                <w:sz w:val="36"/>
                <w:szCs w:val="36"/>
              </w:rPr>
              <w:t>East Lansing, MI 48823</w:t>
            </w:r>
          </w:p>
        </w:tc>
        <w:tc>
          <w:tcPr>
            <w:tcW w:w="2970" w:type="dxa"/>
            <w:vAlign w:val="center"/>
          </w:tcPr>
          <w:p w14:paraId="46B44D77" w14:textId="77777777" w:rsidR="00FC2317" w:rsidRPr="009C55D8" w:rsidRDefault="00AB17AB">
            <w:pPr>
              <w:pStyle w:val="TableParagraph"/>
              <w:spacing w:line="272" w:lineRule="exact"/>
              <w:ind w:left="100" w:right="515"/>
              <w:rPr>
                <w:sz w:val="36"/>
                <w:szCs w:val="36"/>
              </w:rPr>
            </w:pPr>
            <w:r w:rsidRPr="009C55D8">
              <w:rPr>
                <w:sz w:val="36"/>
                <w:szCs w:val="36"/>
              </w:rPr>
              <w:t>Allegan</w:t>
            </w:r>
          </w:p>
        </w:tc>
        <w:tc>
          <w:tcPr>
            <w:tcW w:w="3420" w:type="dxa"/>
            <w:vAlign w:val="center"/>
          </w:tcPr>
          <w:p w14:paraId="46B44D78" w14:textId="77777777" w:rsidR="00FC2317" w:rsidRPr="009C55D8" w:rsidRDefault="00AB17AB">
            <w:pPr>
              <w:pStyle w:val="TableParagraph"/>
              <w:spacing w:line="272" w:lineRule="exact"/>
              <w:ind w:left="100"/>
              <w:rPr>
                <w:sz w:val="36"/>
                <w:szCs w:val="36"/>
              </w:rPr>
            </w:pPr>
            <w:r w:rsidRPr="009C55D8">
              <w:rPr>
                <w:sz w:val="36"/>
                <w:szCs w:val="36"/>
              </w:rPr>
              <w:t>(800) 390-7102</w:t>
            </w:r>
          </w:p>
          <w:p w14:paraId="46B44D79" w14:textId="77777777" w:rsidR="00FC2317" w:rsidRPr="009C55D8" w:rsidRDefault="00AB17AB">
            <w:pPr>
              <w:pStyle w:val="TableParagraph"/>
              <w:ind w:left="100"/>
              <w:rPr>
                <w:sz w:val="36"/>
                <w:szCs w:val="36"/>
              </w:rPr>
            </w:pPr>
            <w:hyperlink r:id="rId33">
              <w:r w:rsidRPr="009C55D8">
                <w:rPr>
                  <w:color w:val="0000FF"/>
                  <w:sz w:val="36"/>
                  <w:szCs w:val="36"/>
                  <w:u w:val="single" w:color="0000FF"/>
                </w:rPr>
                <w:t>www.caresource.com</w:t>
              </w:r>
            </w:hyperlink>
          </w:p>
        </w:tc>
      </w:tr>
      <w:tr w:rsidR="00FC2317" w:rsidRPr="009C55D8" w14:paraId="46B44D7F" w14:textId="77777777" w:rsidTr="0093603D">
        <w:trPr>
          <w:trHeight w:val="20"/>
        </w:trPr>
        <w:tc>
          <w:tcPr>
            <w:tcW w:w="3458" w:type="dxa"/>
            <w:vAlign w:val="center"/>
          </w:tcPr>
          <w:p w14:paraId="695C2FA1" w14:textId="77777777" w:rsidR="00FC2317" w:rsidRPr="009C55D8" w:rsidRDefault="00AB17AB">
            <w:pPr>
              <w:pStyle w:val="TableParagraph"/>
              <w:spacing w:line="272" w:lineRule="exact"/>
              <w:ind w:right="81"/>
              <w:rPr>
                <w:b/>
                <w:bCs/>
                <w:sz w:val="36"/>
                <w:szCs w:val="36"/>
              </w:rPr>
            </w:pPr>
            <w:r w:rsidRPr="009C55D8">
              <w:rPr>
                <w:b/>
                <w:bCs/>
                <w:sz w:val="36"/>
                <w:szCs w:val="36"/>
              </w:rPr>
              <w:t>McLaren Health Plan</w:t>
            </w:r>
          </w:p>
          <w:p w14:paraId="46B44D7B" w14:textId="2BCEF019" w:rsidR="00AC0613" w:rsidRPr="009C55D8" w:rsidRDefault="00AC0613">
            <w:pPr>
              <w:pStyle w:val="TableParagraph"/>
              <w:spacing w:line="272" w:lineRule="exact"/>
              <w:ind w:right="81"/>
              <w:rPr>
                <w:b/>
                <w:bCs/>
                <w:sz w:val="36"/>
                <w:szCs w:val="36"/>
              </w:rPr>
            </w:pPr>
            <w:r w:rsidRPr="009C55D8">
              <w:rPr>
                <w:sz w:val="36"/>
                <w:szCs w:val="36"/>
              </w:rPr>
              <w:t>G-3245 Beecher Road</w:t>
            </w:r>
            <w:r w:rsidRPr="009C55D8">
              <w:rPr>
                <w:sz w:val="36"/>
                <w:szCs w:val="36"/>
              </w:rPr>
              <w:br/>
              <w:t>Flint, MI 48532</w:t>
            </w:r>
          </w:p>
        </w:tc>
        <w:tc>
          <w:tcPr>
            <w:tcW w:w="2970" w:type="dxa"/>
            <w:vAlign w:val="center"/>
          </w:tcPr>
          <w:p w14:paraId="46B44D7C" w14:textId="77777777" w:rsidR="00FC2317" w:rsidRPr="009C55D8" w:rsidRDefault="00AB17AB">
            <w:pPr>
              <w:pStyle w:val="TableParagraph"/>
              <w:ind w:left="100" w:right="515"/>
              <w:rPr>
                <w:sz w:val="36"/>
                <w:szCs w:val="36"/>
              </w:rPr>
            </w:pPr>
            <w:r w:rsidRPr="009C55D8">
              <w:rPr>
                <w:sz w:val="36"/>
                <w:szCs w:val="36"/>
              </w:rPr>
              <w:t>Kent, Mason, Muskegon, Ottawa</w:t>
            </w:r>
          </w:p>
        </w:tc>
        <w:tc>
          <w:tcPr>
            <w:tcW w:w="3420" w:type="dxa"/>
            <w:vAlign w:val="center"/>
          </w:tcPr>
          <w:p w14:paraId="46B44D7D" w14:textId="77777777" w:rsidR="00FC2317" w:rsidRPr="009C55D8" w:rsidRDefault="00AB17AB">
            <w:pPr>
              <w:pStyle w:val="TableParagraph"/>
              <w:spacing w:line="272" w:lineRule="exact"/>
              <w:ind w:left="100"/>
              <w:rPr>
                <w:sz w:val="36"/>
                <w:szCs w:val="36"/>
              </w:rPr>
            </w:pPr>
            <w:r w:rsidRPr="009C55D8">
              <w:rPr>
                <w:sz w:val="36"/>
                <w:szCs w:val="36"/>
              </w:rPr>
              <w:t>(888) 327-0671</w:t>
            </w:r>
          </w:p>
          <w:p w14:paraId="46B44D7E" w14:textId="77777777" w:rsidR="00FC2317" w:rsidRPr="009C55D8" w:rsidRDefault="00AB17AB">
            <w:pPr>
              <w:pStyle w:val="TableParagraph"/>
              <w:ind w:left="100"/>
              <w:rPr>
                <w:sz w:val="36"/>
                <w:szCs w:val="36"/>
              </w:rPr>
            </w:pPr>
            <w:hyperlink r:id="rId34">
              <w:r w:rsidRPr="009C55D8">
                <w:rPr>
                  <w:color w:val="0000FF"/>
                  <w:sz w:val="36"/>
                  <w:szCs w:val="36"/>
                  <w:u w:val="single" w:color="0000FF"/>
                </w:rPr>
                <w:t>www.mclarenhealthplan.org</w:t>
              </w:r>
            </w:hyperlink>
          </w:p>
        </w:tc>
      </w:tr>
      <w:tr w:rsidR="00FC2317" w:rsidRPr="009C55D8" w14:paraId="46B44D84" w14:textId="77777777" w:rsidTr="0093603D">
        <w:trPr>
          <w:trHeight w:val="20"/>
        </w:trPr>
        <w:tc>
          <w:tcPr>
            <w:tcW w:w="3458" w:type="dxa"/>
            <w:vAlign w:val="center"/>
          </w:tcPr>
          <w:p w14:paraId="4082A162" w14:textId="77777777" w:rsidR="00FC2317" w:rsidRPr="009C55D8" w:rsidRDefault="00AB17AB">
            <w:pPr>
              <w:pStyle w:val="TableParagraph"/>
              <w:spacing w:line="272" w:lineRule="exact"/>
              <w:ind w:right="81"/>
              <w:rPr>
                <w:b/>
                <w:bCs/>
                <w:sz w:val="36"/>
                <w:szCs w:val="36"/>
              </w:rPr>
            </w:pPr>
            <w:r w:rsidRPr="009C55D8">
              <w:rPr>
                <w:b/>
                <w:bCs/>
                <w:sz w:val="36"/>
                <w:szCs w:val="36"/>
              </w:rPr>
              <w:t>Meridian Health Plan</w:t>
            </w:r>
          </w:p>
          <w:p w14:paraId="106BCA31" w14:textId="77777777" w:rsidR="00936C46" w:rsidRPr="009C55D8" w:rsidRDefault="00936C46" w:rsidP="00936C46">
            <w:pPr>
              <w:pStyle w:val="TableParagraph"/>
              <w:spacing w:line="272" w:lineRule="exact"/>
              <w:ind w:right="81"/>
              <w:rPr>
                <w:sz w:val="36"/>
                <w:szCs w:val="36"/>
              </w:rPr>
            </w:pPr>
            <w:r w:rsidRPr="009C55D8">
              <w:rPr>
                <w:sz w:val="36"/>
                <w:szCs w:val="36"/>
              </w:rPr>
              <w:t>777 Woodward Ave,</w:t>
            </w:r>
          </w:p>
          <w:p w14:paraId="46B44D80" w14:textId="59BD4BBB" w:rsidR="00936C46" w:rsidRPr="009C55D8" w:rsidRDefault="00936C46" w:rsidP="00936C46">
            <w:pPr>
              <w:pStyle w:val="TableParagraph"/>
              <w:spacing w:line="272" w:lineRule="exact"/>
              <w:ind w:right="81"/>
              <w:rPr>
                <w:sz w:val="36"/>
                <w:szCs w:val="36"/>
              </w:rPr>
            </w:pPr>
            <w:r w:rsidRPr="009C55D8">
              <w:rPr>
                <w:sz w:val="36"/>
                <w:szCs w:val="36"/>
              </w:rPr>
              <w:t>Suite 700</w:t>
            </w:r>
            <w:r w:rsidRPr="009C55D8">
              <w:rPr>
                <w:sz w:val="36"/>
                <w:szCs w:val="36"/>
              </w:rPr>
              <w:br/>
              <w:t>Detroit, MI 48226</w:t>
            </w:r>
          </w:p>
        </w:tc>
        <w:tc>
          <w:tcPr>
            <w:tcW w:w="2970" w:type="dxa"/>
            <w:vAlign w:val="center"/>
          </w:tcPr>
          <w:p w14:paraId="46B44D81" w14:textId="77777777" w:rsidR="00FC2317" w:rsidRPr="009C55D8" w:rsidRDefault="00AB17AB">
            <w:pPr>
              <w:pStyle w:val="TableParagraph"/>
              <w:ind w:left="100" w:right="168"/>
              <w:rPr>
                <w:sz w:val="36"/>
                <w:szCs w:val="36"/>
              </w:rPr>
            </w:pPr>
            <w:r w:rsidRPr="009C55D8">
              <w:rPr>
                <w:sz w:val="36"/>
                <w:szCs w:val="36"/>
              </w:rPr>
              <w:t>Allegan, Kent, Lake, Mason, Oceana, Muskegon, Ottawa</w:t>
            </w:r>
          </w:p>
        </w:tc>
        <w:tc>
          <w:tcPr>
            <w:tcW w:w="3420" w:type="dxa"/>
            <w:vAlign w:val="center"/>
          </w:tcPr>
          <w:p w14:paraId="46B44D82" w14:textId="77777777" w:rsidR="00FC2317" w:rsidRPr="009C55D8" w:rsidRDefault="00AB17AB">
            <w:pPr>
              <w:pStyle w:val="TableParagraph"/>
              <w:spacing w:line="272" w:lineRule="exact"/>
              <w:ind w:left="100"/>
              <w:rPr>
                <w:sz w:val="36"/>
                <w:szCs w:val="36"/>
              </w:rPr>
            </w:pPr>
            <w:r w:rsidRPr="009C55D8">
              <w:rPr>
                <w:sz w:val="36"/>
                <w:szCs w:val="36"/>
              </w:rPr>
              <w:t>(888) 437-0606</w:t>
            </w:r>
          </w:p>
          <w:p w14:paraId="46B44D83" w14:textId="77777777" w:rsidR="00FC2317" w:rsidRPr="009C55D8" w:rsidRDefault="00AB17AB">
            <w:pPr>
              <w:pStyle w:val="TableParagraph"/>
              <w:ind w:left="100"/>
              <w:rPr>
                <w:sz w:val="36"/>
                <w:szCs w:val="36"/>
              </w:rPr>
            </w:pPr>
            <w:hyperlink r:id="rId35">
              <w:r w:rsidRPr="009C55D8">
                <w:rPr>
                  <w:color w:val="0000FF"/>
                  <w:sz w:val="36"/>
                  <w:szCs w:val="36"/>
                  <w:u w:val="single" w:color="0000FF"/>
                </w:rPr>
                <w:t>www.mhplan.com</w:t>
              </w:r>
            </w:hyperlink>
          </w:p>
        </w:tc>
      </w:tr>
      <w:tr w:rsidR="00FC2317" w:rsidRPr="009C55D8" w14:paraId="46B44D89" w14:textId="77777777" w:rsidTr="0093603D">
        <w:trPr>
          <w:trHeight w:val="20"/>
        </w:trPr>
        <w:tc>
          <w:tcPr>
            <w:tcW w:w="3458" w:type="dxa"/>
            <w:vAlign w:val="center"/>
          </w:tcPr>
          <w:p w14:paraId="0513E439" w14:textId="77777777" w:rsidR="00FC2317" w:rsidRPr="009C55D8" w:rsidRDefault="00AB17AB">
            <w:pPr>
              <w:pStyle w:val="TableParagraph"/>
              <w:spacing w:line="272" w:lineRule="exact"/>
              <w:ind w:right="81"/>
              <w:rPr>
                <w:b/>
                <w:bCs/>
                <w:sz w:val="36"/>
                <w:szCs w:val="36"/>
              </w:rPr>
            </w:pPr>
            <w:r w:rsidRPr="009C55D8">
              <w:rPr>
                <w:b/>
                <w:bCs/>
                <w:sz w:val="36"/>
                <w:szCs w:val="36"/>
              </w:rPr>
              <w:t>Molina Healthcare</w:t>
            </w:r>
          </w:p>
          <w:p w14:paraId="46B44D85" w14:textId="60CBC1B8" w:rsidR="00936C46" w:rsidRPr="009C55D8" w:rsidRDefault="00936C46" w:rsidP="00936C46">
            <w:pPr>
              <w:pStyle w:val="TableParagraph"/>
              <w:spacing w:line="272" w:lineRule="exact"/>
              <w:ind w:right="81"/>
              <w:rPr>
                <w:sz w:val="36"/>
                <w:szCs w:val="36"/>
              </w:rPr>
            </w:pPr>
            <w:r w:rsidRPr="009C55D8">
              <w:rPr>
                <w:sz w:val="36"/>
                <w:szCs w:val="36"/>
              </w:rPr>
              <w:t>880 West Long Lake Road</w:t>
            </w:r>
            <w:r w:rsidRPr="009C55D8">
              <w:rPr>
                <w:sz w:val="36"/>
                <w:szCs w:val="36"/>
              </w:rPr>
              <w:br/>
              <w:t>Troy, MI 48098​</w:t>
            </w:r>
          </w:p>
        </w:tc>
        <w:tc>
          <w:tcPr>
            <w:tcW w:w="2970" w:type="dxa"/>
            <w:vAlign w:val="center"/>
          </w:tcPr>
          <w:p w14:paraId="46B44D86" w14:textId="77777777" w:rsidR="00FC2317" w:rsidRPr="009C55D8" w:rsidRDefault="00AB17AB">
            <w:pPr>
              <w:pStyle w:val="TableParagraph"/>
              <w:ind w:left="100" w:right="168"/>
              <w:rPr>
                <w:sz w:val="36"/>
                <w:szCs w:val="36"/>
              </w:rPr>
            </w:pPr>
            <w:r w:rsidRPr="009C55D8">
              <w:rPr>
                <w:sz w:val="36"/>
                <w:szCs w:val="36"/>
              </w:rPr>
              <w:t>Allegan, Kent, Lake, Mason, Oceana, Muskegon, Ottawa</w:t>
            </w:r>
          </w:p>
        </w:tc>
        <w:tc>
          <w:tcPr>
            <w:tcW w:w="3420" w:type="dxa"/>
            <w:vAlign w:val="center"/>
          </w:tcPr>
          <w:p w14:paraId="46B44D87" w14:textId="77777777" w:rsidR="00FC2317" w:rsidRPr="009C55D8" w:rsidRDefault="00AB17AB">
            <w:pPr>
              <w:pStyle w:val="TableParagraph"/>
              <w:spacing w:line="272" w:lineRule="exact"/>
              <w:ind w:left="100"/>
              <w:rPr>
                <w:sz w:val="36"/>
                <w:szCs w:val="36"/>
              </w:rPr>
            </w:pPr>
            <w:r w:rsidRPr="009C55D8">
              <w:rPr>
                <w:sz w:val="36"/>
                <w:szCs w:val="36"/>
              </w:rPr>
              <w:t>(888) 898-7969</w:t>
            </w:r>
          </w:p>
          <w:p w14:paraId="46B44D88" w14:textId="77777777" w:rsidR="00FC2317" w:rsidRPr="009C55D8" w:rsidRDefault="00AB17AB">
            <w:pPr>
              <w:pStyle w:val="TableParagraph"/>
              <w:ind w:left="100"/>
              <w:rPr>
                <w:sz w:val="36"/>
                <w:szCs w:val="36"/>
              </w:rPr>
            </w:pPr>
            <w:hyperlink r:id="rId36">
              <w:r w:rsidRPr="009C55D8">
                <w:rPr>
                  <w:color w:val="0000FF"/>
                  <w:sz w:val="36"/>
                  <w:szCs w:val="36"/>
                  <w:u w:val="single" w:color="0000FF"/>
                </w:rPr>
                <w:t>www.molinahealthcare.com</w:t>
              </w:r>
            </w:hyperlink>
          </w:p>
        </w:tc>
      </w:tr>
      <w:tr w:rsidR="00FC2317" w:rsidRPr="009C55D8" w14:paraId="46B44D8E" w14:textId="77777777" w:rsidTr="0093603D">
        <w:trPr>
          <w:trHeight w:val="20"/>
        </w:trPr>
        <w:tc>
          <w:tcPr>
            <w:tcW w:w="3458" w:type="dxa"/>
            <w:vAlign w:val="center"/>
          </w:tcPr>
          <w:p w14:paraId="37771E8A" w14:textId="77777777" w:rsidR="00FC2317" w:rsidRPr="009C55D8" w:rsidRDefault="00AB17AB">
            <w:pPr>
              <w:pStyle w:val="TableParagraph"/>
              <w:spacing w:line="274" w:lineRule="exact"/>
              <w:ind w:right="81"/>
              <w:rPr>
                <w:b/>
                <w:bCs/>
                <w:sz w:val="36"/>
                <w:szCs w:val="36"/>
              </w:rPr>
            </w:pPr>
            <w:r w:rsidRPr="009C55D8">
              <w:rPr>
                <w:b/>
                <w:bCs/>
                <w:sz w:val="36"/>
                <w:szCs w:val="36"/>
              </w:rPr>
              <w:t>Priority Health</w:t>
            </w:r>
          </w:p>
          <w:p w14:paraId="54432D7B" w14:textId="77777777" w:rsidR="00833445" w:rsidRPr="009C55D8" w:rsidRDefault="00833445" w:rsidP="00833445">
            <w:pPr>
              <w:pStyle w:val="TableParagraph"/>
              <w:spacing w:line="274" w:lineRule="exact"/>
              <w:ind w:right="81"/>
              <w:rPr>
                <w:sz w:val="36"/>
                <w:szCs w:val="36"/>
              </w:rPr>
            </w:pPr>
            <w:r w:rsidRPr="009C55D8">
              <w:rPr>
                <w:sz w:val="36"/>
                <w:szCs w:val="36"/>
              </w:rPr>
              <w:t>1231 East Beltline Ave. NE</w:t>
            </w:r>
            <w:r w:rsidRPr="009C55D8">
              <w:rPr>
                <w:sz w:val="36"/>
                <w:szCs w:val="36"/>
              </w:rPr>
              <w:br/>
              <w:t>Grand Rapids, MI 49525-4501</w:t>
            </w:r>
          </w:p>
          <w:p w14:paraId="46B44D8A" w14:textId="77777777" w:rsidR="00833445" w:rsidRPr="009C55D8" w:rsidRDefault="00833445" w:rsidP="0093603D">
            <w:pPr>
              <w:pStyle w:val="TableParagraph"/>
              <w:spacing w:line="274" w:lineRule="exact"/>
              <w:ind w:left="0" w:right="81"/>
              <w:rPr>
                <w:b/>
                <w:bCs/>
                <w:sz w:val="36"/>
                <w:szCs w:val="36"/>
              </w:rPr>
            </w:pPr>
          </w:p>
        </w:tc>
        <w:tc>
          <w:tcPr>
            <w:tcW w:w="2970" w:type="dxa"/>
            <w:vAlign w:val="center"/>
          </w:tcPr>
          <w:p w14:paraId="46B44D8B" w14:textId="77777777" w:rsidR="00FC2317" w:rsidRPr="009C55D8" w:rsidRDefault="00AB17AB">
            <w:pPr>
              <w:pStyle w:val="TableParagraph"/>
              <w:ind w:left="100" w:right="822"/>
              <w:rPr>
                <w:sz w:val="36"/>
                <w:szCs w:val="36"/>
              </w:rPr>
            </w:pPr>
            <w:r w:rsidRPr="009C55D8">
              <w:rPr>
                <w:sz w:val="36"/>
                <w:szCs w:val="36"/>
              </w:rPr>
              <w:t>Allegan, Kent, Mason, Muskegon, Ottawa</w:t>
            </w:r>
          </w:p>
        </w:tc>
        <w:tc>
          <w:tcPr>
            <w:tcW w:w="3420" w:type="dxa"/>
            <w:vAlign w:val="center"/>
          </w:tcPr>
          <w:p w14:paraId="46B44D8C" w14:textId="1A29AF3C" w:rsidR="00FC2317" w:rsidRPr="009C55D8" w:rsidRDefault="00AB17AB">
            <w:pPr>
              <w:pStyle w:val="TableParagraph"/>
              <w:spacing w:line="274" w:lineRule="exact"/>
              <w:ind w:left="100"/>
              <w:rPr>
                <w:sz w:val="36"/>
                <w:szCs w:val="36"/>
              </w:rPr>
            </w:pPr>
            <w:r w:rsidRPr="009C55D8">
              <w:rPr>
                <w:sz w:val="36"/>
                <w:szCs w:val="36"/>
              </w:rPr>
              <w:t>(</w:t>
            </w:r>
            <w:r w:rsidR="00DA4FB9" w:rsidRPr="009C55D8">
              <w:rPr>
                <w:sz w:val="36"/>
                <w:szCs w:val="36"/>
              </w:rPr>
              <w:t>800</w:t>
            </w:r>
            <w:r w:rsidRPr="009C55D8">
              <w:rPr>
                <w:sz w:val="36"/>
                <w:szCs w:val="36"/>
              </w:rPr>
              <w:t xml:space="preserve">) </w:t>
            </w:r>
            <w:r w:rsidR="00773714" w:rsidRPr="009C55D8">
              <w:rPr>
                <w:sz w:val="36"/>
                <w:szCs w:val="36"/>
              </w:rPr>
              <w:t>942-0954</w:t>
            </w:r>
          </w:p>
          <w:p w14:paraId="46B44D8D" w14:textId="77777777" w:rsidR="00FC2317" w:rsidRPr="009C55D8" w:rsidRDefault="00AB17AB">
            <w:pPr>
              <w:pStyle w:val="TableParagraph"/>
              <w:ind w:left="100"/>
              <w:rPr>
                <w:sz w:val="36"/>
                <w:szCs w:val="36"/>
              </w:rPr>
            </w:pPr>
            <w:hyperlink r:id="rId37">
              <w:r w:rsidRPr="009C55D8">
                <w:rPr>
                  <w:color w:val="0000FF"/>
                  <w:sz w:val="36"/>
                  <w:szCs w:val="36"/>
                  <w:u w:val="single" w:color="0000FF"/>
                </w:rPr>
                <w:t>www.priorityhealth.com</w:t>
              </w:r>
            </w:hyperlink>
          </w:p>
        </w:tc>
      </w:tr>
      <w:tr w:rsidR="00FC2317" w:rsidRPr="009C55D8" w14:paraId="46B44D93" w14:textId="77777777" w:rsidTr="0093603D">
        <w:trPr>
          <w:trHeight w:val="20"/>
        </w:trPr>
        <w:tc>
          <w:tcPr>
            <w:tcW w:w="3458" w:type="dxa"/>
            <w:vAlign w:val="center"/>
          </w:tcPr>
          <w:p w14:paraId="5E471AAC" w14:textId="77777777" w:rsidR="00FC2317" w:rsidRPr="009C55D8" w:rsidRDefault="00AB17AB">
            <w:pPr>
              <w:pStyle w:val="TableParagraph"/>
              <w:ind w:right="81"/>
              <w:rPr>
                <w:b/>
                <w:bCs/>
                <w:sz w:val="36"/>
                <w:szCs w:val="36"/>
              </w:rPr>
            </w:pPr>
            <w:r w:rsidRPr="009C55D8">
              <w:rPr>
                <w:b/>
                <w:bCs/>
                <w:sz w:val="36"/>
                <w:szCs w:val="36"/>
              </w:rPr>
              <w:t>UnitedHealthcare Community Plan</w:t>
            </w:r>
          </w:p>
          <w:p w14:paraId="1358116C" w14:textId="77777777" w:rsidR="00207D2E" w:rsidRPr="009C55D8" w:rsidRDefault="00207D2E" w:rsidP="00207D2E">
            <w:pPr>
              <w:pStyle w:val="TableParagraph"/>
              <w:ind w:right="81"/>
              <w:rPr>
                <w:sz w:val="36"/>
                <w:szCs w:val="36"/>
              </w:rPr>
            </w:pPr>
            <w:r w:rsidRPr="009C55D8">
              <w:rPr>
                <w:sz w:val="36"/>
                <w:szCs w:val="36"/>
              </w:rPr>
              <w:t>2600 W Michigan Ave</w:t>
            </w:r>
          </w:p>
          <w:p w14:paraId="46B44D8F" w14:textId="3671C290" w:rsidR="00AC0613" w:rsidRPr="009C55D8" w:rsidRDefault="00207D2E" w:rsidP="00207D2E">
            <w:pPr>
              <w:pStyle w:val="TableParagraph"/>
              <w:ind w:right="81"/>
              <w:rPr>
                <w:sz w:val="36"/>
                <w:szCs w:val="36"/>
              </w:rPr>
            </w:pPr>
            <w:r w:rsidRPr="009C55D8">
              <w:rPr>
                <w:sz w:val="36"/>
                <w:szCs w:val="36"/>
              </w:rPr>
              <w:t>Kalamazoo, MI 49006</w:t>
            </w:r>
          </w:p>
        </w:tc>
        <w:tc>
          <w:tcPr>
            <w:tcW w:w="2970" w:type="dxa"/>
            <w:vAlign w:val="center"/>
          </w:tcPr>
          <w:p w14:paraId="46B44D90" w14:textId="77777777" w:rsidR="00FC2317" w:rsidRPr="009C55D8" w:rsidRDefault="00AB17AB">
            <w:pPr>
              <w:pStyle w:val="TableParagraph"/>
              <w:ind w:left="100" w:right="702"/>
              <w:rPr>
                <w:sz w:val="36"/>
                <w:szCs w:val="36"/>
              </w:rPr>
            </w:pPr>
            <w:r w:rsidRPr="009C55D8">
              <w:rPr>
                <w:sz w:val="36"/>
                <w:szCs w:val="36"/>
              </w:rPr>
              <w:t>Allegan, Kent, Oceana, Muskegon, Ottawa</w:t>
            </w:r>
          </w:p>
        </w:tc>
        <w:tc>
          <w:tcPr>
            <w:tcW w:w="3420" w:type="dxa"/>
            <w:vAlign w:val="center"/>
          </w:tcPr>
          <w:p w14:paraId="46B44D91" w14:textId="106A23B5" w:rsidR="00FC2317" w:rsidRPr="009C55D8" w:rsidRDefault="00AB17AB">
            <w:pPr>
              <w:pStyle w:val="TableParagraph"/>
              <w:spacing w:line="274" w:lineRule="exact"/>
              <w:ind w:left="100"/>
              <w:rPr>
                <w:sz w:val="36"/>
                <w:szCs w:val="36"/>
              </w:rPr>
            </w:pPr>
            <w:r w:rsidRPr="009C55D8">
              <w:rPr>
                <w:sz w:val="36"/>
                <w:szCs w:val="36"/>
              </w:rPr>
              <w:t>(</w:t>
            </w:r>
            <w:r w:rsidR="00F24B91" w:rsidRPr="009C55D8">
              <w:rPr>
                <w:sz w:val="36"/>
                <w:szCs w:val="36"/>
              </w:rPr>
              <w:t>866</w:t>
            </w:r>
            <w:r w:rsidRPr="009C55D8">
              <w:rPr>
                <w:sz w:val="36"/>
                <w:szCs w:val="36"/>
              </w:rPr>
              <w:t xml:space="preserve">) </w:t>
            </w:r>
            <w:r w:rsidR="00F24B91" w:rsidRPr="009C55D8">
              <w:rPr>
                <w:sz w:val="36"/>
                <w:szCs w:val="36"/>
              </w:rPr>
              <w:t>645-0317</w:t>
            </w:r>
          </w:p>
          <w:p w14:paraId="46B44D92" w14:textId="77777777" w:rsidR="00FC2317" w:rsidRPr="009C55D8" w:rsidRDefault="00AB17AB">
            <w:pPr>
              <w:pStyle w:val="TableParagraph"/>
              <w:ind w:left="100"/>
              <w:rPr>
                <w:sz w:val="36"/>
                <w:szCs w:val="36"/>
              </w:rPr>
            </w:pPr>
            <w:hyperlink r:id="rId38">
              <w:r w:rsidRPr="009C55D8">
                <w:rPr>
                  <w:color w:val="0000FF"/>
                  <w:sz w:val="36"/>
                  <w:szCs w:val="36"/>
                  <w:u w:val="single" w:color="0000FF"/>
                </w:rPr>
                <w:t>www.uhccommunityplan.com</w:t>
              </w:r>
            </w:hyperlink>
          </w:p>
        </w:tc>
      </w:tr>
    </w:tbl>
    <w:p w14:paraId="46B44D94" w14:textId="77E076D2" w:rsidR="00FC2317" w:rsidRPr="009C55D8" w:rsidRDefault="00FC2317">
      <w:pPr>
        <w:pStyle w:val="BodyText"/>
        <w:spacing w:before="4"/>
        <w:rPr>
          <w:sz w:val="36"/>
          <w:szCs w:val="36"/>
        </w:rPr>
      </w:pPr>
    </w:p>
    <w:p w14:paraId="0FC62887" w14:textId="77777777" w:rsidR="00730205" w:rsidRPr="009C55D8" w:rsidRDefault="00730205">
      <w:pPr>
        <w:pStyle w:val="BodyText"/>
        <w:spacing w:before="4"/>
        <w:rPr>
          <w:sz w:val="36"/>
          <w:szCs w:val="36"/>
        </w:rPr>
      </w:pPr>
    </w:p>
    <w:p w14:paraId="319249FC" w14:textId="00E7ECEF" w:rsidR="003454AD" w:rsidRPr="009C55D8" w:rsidRDefault="0086262B" w:rsidP="00BF4531">
      <w:pPr>
        <w:pStyle w:val="Heading2"/>
        <w:spacing w:before="120"/>
        <w:rPr>
          <w:sz w:val="36"/>
          <w:szCs w:val="36"/>
        </w:rPr>
      </w:pPr>
      <w:bookmarkStart w:id="111" w:name="_Toc4847664"/>
      <w:bookmarkStart w:id="112" w:name="_Toc4847999"/>
      <w:bookmarkStart w:id="113" w:name="_Toc4914938"/>
      <w:bookmarkStart w:id="114" w:name="_Toc226555564"/>
      <w:r w:rsidRPr="009C55D8">
        <w:rPr>
          <w:sz w:val="36"/>
          <w:szCs w:val="36"/>
        </w:rPr>
        <w:lastRenderedPageBreak/>
        <w:t>SERVICES FOR INDIVIDUALS WHO DO NOT HAVE MEDICAID</w:t>
      </w:r>
      <w:bookmarkEnd w:id="111"/>
      <w:bookmarkEnd w:id="112"/>
      <w:bookmarkEnd w:id="113"/>
      <w:bookmarkEnd w:id="114"/>
    </w:p>
    <w:p w14:paraId="46B44D99" w14:textId="18AEB4FE" w:rsidR="00FC2317" w:rsidRPr="009C55D8" w:rsidRDefault="00AB17AB" w:rsidP="003454AD">
      <w:pPr>
        <w:pStyle w:val="BodyText"/>
        <w:rPr>
          <w:sz w:val="36"/>
          <w:szCs w:val="36"/>
        </w:rPr>
      </w:pPr>
      <w:r w:rsidRPr="009C55D8">
        <w:rPr>
          <w:sz w:val="36"/>
          <w:szCs w:val="36"/>
        </w:rPr>
        <w:t xml:space="preserve">Individuals who do not have Medicaid may be placed on waiting lists for </w:t>
      </w:r>
      <w:r w:rsidR="006B7321" w:rsidRPr="009C55D8">
        <w:rPr>
          <w:sz w:val="36"/>
          <w:szCs w:val="36"/>
        </w:rPr>
        <w:t>services if</w:t>
      </w:r>
      <w:r w:rsidR="007602FD" w:rsidRPr="009C55D8">
        <w:rPr>
          <w:sz w:val="36"/>
          <w:szCs w:val="36"/>
        </w:rPr>
        <w:t xml:space="preserve"> there </w:t>
      </w:r>
      <w:r w:rsidR="00D50907" w:rsidRPr="009C55D8">
        <w:rPr>
          <w:sz w:val="36"/>
          <w:szCs w:val="36"/>
        </w:rPr>
        <w:t>are</w:t>
      </w:r>
      <w:r w:rsidR="007602FD" w:rsidRPr="009C55D8">
        <w:rPr>
          <w:sz w:val="36"/>
          <w:szCs w:val="36"/>
        </w:rPr>
        <w:t xml:space="preserve"> not enough General Fund dollars</w:t>
      </w:r>
      <w:r w:rsidR="00475574" w:rsidRPr="009C55D8">
        <w:rPr>
          <w:sz w:val="36"/>
          <w:szCs w:val="36"/>
        </w:rPr>
        <w:t xml:space="preserve"> available</w:t>
      </w:r>
      <w:r w:rsidRPr="009C55D8">
        <w:rPr>
          <w:sz w:val="36"/>
          <w:szCs w:val="36"/>
        </w:rPr>
        <w:t xml:space="preserve">. Once authorized for services covered under </w:t>
      </w:r>
      <w:r w:rsidR="00475574" w:rsidRPr="009C55D8">
        <w:rPr>
          <w:sz w:val="36"/>
          <w:szCs w:val="36"/>
        </w:rPr>
        <w:t>General Funds</w:t>
      </w:r>
      <w:r w:rsidRPr="009C55D8">
        <w:rPr>
          <w:sz w:val="36"/>
          <w:szCs w:val="36"/>
        </w:rPr>
        <w:t xml:space="preserve">, individuals must apply for Medicaid </w:t>
      </w:r>
      <w:proofErr w:type="gramStart"/>
      <w:r w:rsidRPr="009C55D8">
        <w:rPr>
          <w:sz w:val="36"/>
          <w:szCs w:val="36"/>
        </w:rPr>
        <w:t>in order to</w:t>
      </w:r>
      <w:proofErr w:type="gramEnd"/>
      <w:r w:rsidRPr="009C55D8">
        <w:rPr>
          <w:sz w:val="36"/>
          <w:szCs w:val="36"/>
        </w:rPr>
        <w:t xml:space="preserve"> continue receiving Community Mental Health funded services.  Individuals who do not have Medicaid may receive the following</w:t>
      </w:r>
      <w:r w:rsidR="007E504C" w:rsidRPr="009C55D8">
        <w:rPr>
          <w:sz w:val="36"/>
          <w:szCs w:val="36"/>
        </w:rPr>
        <w:t xml:space="preserve"> </w:t>
      </w:r>
      <w:r w:rsidR="000E6D67" w:rsidRPr="009C55D8">
        <w:rPr>
          <w:sz w:val="36"/>
          <w:szCs w:val="36"/>
        </w:rPr>
        <w:t xml:space="preserve">behavioral </w:t>
      </w:r>
      <w:r w:rsidRPr="009C55D8">
        <w:rPr>
          <w:sz w:val="36"/>
          <w:szCs w:val="36"/>
        </w:rPr>
        <w:t xml:space="preserve">health services if determined medically necessary, </w:t>
      </w:r>
      <w:r w:rsidR="00D50907" w:rsidRPr="009C55D8">
        <w:rPr>
          <w:sz w:val="36"/>
          <w:szCs w:val="36"/>
        </w:rPr>
        <w:t>if there are enough General Fund dollars</w:t>
      </w:r>
      <w:r w:rsidRPr="009C55D8">
        <w:rPr>
          <w:sz w:val="36"/>
          <w:szCs w:val="36"/>
        </w:rPr>
        <w:t>:</w:t>
      </w:r>
    </w:p>
    <w:p w14:paraId="659D5291" w14:textId="77777777" w:rsidR="003454AD" w:rsidRPr="009C55D8" w:rsidRDefault="003454AD" w:rsidP="003454AD">
      <w:pPr>
        <w:pStyle w:val="BodyText"/>
        <w:rPr>
          <w:sz w:val="36"/>
          <w:szCs w:val="36"/>
        </w:rPr>
      </w:pPr>
    </w:p>
    <w:p w14:paraId="46B44D9A" w14:textId="77777777" w:rsidR="00FC2317" w:rsidRPr="009C55D8" w:rsidRDefault="00AB17AB" w:rsidP="008C6696">
      <w:pPr>
        <w:pStyle w:val="ListParagraph"/>
        <w:numPr>
          <w:ilvl w:val="0"/>
          <w:numId w:val="7"/>
        </w:numPr>
        <w:tabs>
          <w:tab w:val="left" w:pos="900"/>
        </w:tabs>
        <w:ind w:hanging="360"/>
        <w:rPr>
          <w:sz w:val="36"/>
          <w:szCs w:val="36"/>
        </w:rPr>
      </w:pPr>
      <w:r w:rsidRPr="009C55D8">
        <w:rPr>
          <w:sz w:val="36"/>
          <w:szCs w:val="36"/>
        </w:rPr>
        <w:t>Development of an individual plan of</w:t>
      </w:r>
      <w:r w:rsidRPr="009C55D8">
        <w:rPr>
          <w:spacing w:val="-17"/>
          <w:sz w:val="36"/>
          <w:szCs w:val="36"/>
        </w:rPr>
        <w:t xml:space="preserve"> </w:t>
      </w:r>
      <w:r w:rsidRPr="009C55D8">
        <w:rPr>
          <w:sz w:val="36"/>
          <w:szCs w:val="36"/>
        </w:rPr>
        <w:t>service</w:t>
      </w:r>
    </w:p>
    <w:p w14:paraId="46B44D9B" w14:textId="77777777" w:rsidR="00FC2317" w:rsidRPr="009C55D8" w:rsidRDefault="00AB17AB" w:rsidP="008C6696">
      <w:pPr>
        <w:pStyle w:val="ListParagraph"/>
        <w:numPr>
          <w:ilvl w:val="0"/>
          <w:numId w:val="7"/>
        </w:numPr>
        <w:tabs>
          <w:tab w:val="left" w:pos="900"/>
        </w:tabs>
        <w:spacing w:before="21" w:line="274" w:lineRule="exact"/>
        <w:ind w:right="1012" w:hanging="360"/>
        <w:rPr>
          <w:sz w:val="36"/>
          <w:szCs w:val="36"/>
        </w:rPr>
      </w:pPr>
      <w:r w:rsidRPr="009C55D8">
        <w:rPr>
          <w:sz w:val="36"/>
          <w:szCs w:val="36"/>
        </w:rPr>
        <w:t>Planning, linking, coordinating, follow-up, and monitoring to assist an individual in gaining access to</w:t>
      </w:r>
      <w:r w:rsidRPr="009C55D8">
        <w:rPr>
          <w:spacing w:val="-8"/>
          <w:sz w:val="36"/>
          <w:szCs w:val="36"/>
        </w:rPr>
        <w:t xml:space="preserve"> </w:t>
      </w:r>
      <w:r w:rsidRPr="009C55D8">
        <w:rPr>
          <w:sz w:val="36"/>
          <w:szCs w:val="36"/>
        </w:rPr>
        <w:t>services</w:t>
      </w:r>
    </w:p>
    <w:p w14:paraId="46B44D9C" w14:textId="016220A3" w:rsidR="00FC2317" w:rsidRPr="009C55D8" w:rsidRDefault="00AB17AB" w:rsidP="008C6696">
      <w:pPr>
        <w:pStyle w:val="ListParagraph"/>
        <w:numPr>
          <w:ilvl w:val="0"/>
          <w:numId w:val="7"/>
        </w:numPr>
        <w:tabs>
          <w:tab w:val="left" w:pos="900"/>
        </w:tabs>
        <w:spacing w:before="17" w:line="276" w:lineRule="exact"/>
        <w:ind w:right="570" w:hanging="360"/>
        <w:rPr>
          <w:sz w:val="36"/>
          <w:szCs w:val="36"/>
        </w:rPr>
      </w:pPr>
      <w:r w:rsidRPr="009C55D8">
        <w:rPr>
          <w:sz w:val="36"/>
          <w:szCs w:val="36"/>
        </w:rPr>
        <w:t xml:space="preserve">Specialized training, </w:t>
      </w:r>
      <w:r w:rsidR="006B7321" w:rsidRPr="009C55D8">
        <w:rPr>
          <w:sz w:val="36"/>
          <w:szCs w:val="36"/>
        </w:rPr>
        <w:t>treatment,</w:t>
      </w:r>
      <w:r w:rsidRPr="009C55D8">
        <w:rPr>
          <w:sz w:val="36"/>
          <w:szCs w:val="36"/>
        </w:rPr>
        <w:t xml:space="preserve"> and support, including therapeutic clinical interactions, socialization and adaptive skill and coping skill training, health and rehabilitative services, and pre-vocational and vocational</w:t>
      </w:r>
      <w:r w:rsidRPr="009C55D8">
        <w:rPr>
          <w:spacing w:val="-19"/>
          <w:sz w:val="36"/>
          <w:szCs w:val="36"/>
        </w:rPr>
        <w:t xml:space="preserve"> </w:t>
      </w:r>
      <w:r w:rsidRPr="009C55D8">
        <w:rPr>
          <w:sz w:val="36"/>
          <w:szCs w:val="36"/>
        </w:rPr>
        <w:t>services</w:t>
      </w:r>
    </w:p>
    <w:p w14:paraId="46B44D9D" w14:textId="77777777" w:rsidR="00FC2317" w:rsidRPr="009C55D8" w:rsidRDefault="00AB17AB" w:rsidP="008C6696">
      <w:pPr>
        <w:pStyle w:val="ListParagraph"/>
        <w:numPr>
          <w:ilvl w:val="0"/>
          <w:numId w:val="7"/>
        </w:numPr>
        <w:tabs>
          <w:tab w:val="left" w:pos="900"/>
        </w:tabs>
        <w:spacing w:line="290" w:lineRule="exact"/>
        <w:ind w:hanging="360"/>
        <w:rPr>
          <w:sz w:val="36"/>
          <w:szCs w:val="36"/>
        </w:rPr>
      </w:pPr>
      <w:r w:rsidRPr="009C55D8">
        <w:rPr>
          <w:sz w:val="36"/>
          <w:szCs w:val="36"/>
        </w:rPr>
        <w:t>Recipient Rights</w:t>
      </w:r>
      <w:r w:rsidRPr="009C55D8">
        <w:rPr>
          <w:spacing w:val="-10"/>
          <w:sz w:val="36"/>
          <w:szCs w:val="36"/>
        </w:rPr>
        <w:t xml:space="preserve"> </w:t>
      </w:r>
      <w:r w:rsidRPr="009C55D8">
        <w:rPr>
          <w:sz w:val="36"/>
          <w:szCs w:val="36"/>
        </w:rPr>
        <w:t>services</w:t>
      </w:r>
    </w:p>
    <w:p w14:paraId="46B44D9E" w14:textId="77777777" w:rsidR="00FC2317" w:rsidRPr="009C55D8" w:rsidRDefault="00AB17AB" w:rsidP="008C6696">
      <w:pPr>
        <w:pStyle w:val="ListParagraph"/>
        <w:numPr>
          <w:ilvl w:val="0"/>
          <w:numId w:val="7"/>
        </w:numPr>
        <w:tabs>
          <w:tab w:val="left" w:pos="900"/>
        </w:tabs>
        <w:ind w:hanging="360"/>
        <w:rPr>
          <w:sz w:val="36"/>
          <w:szCs w:val="36"/>
        </w:rPr>
      </w:pPr>
      <w:r w:rsidRPr="009C55D8">
        <w:rPr>
          <w:sz w:val="36"/>
          <w:szCs w:val="36"/>
        </w:rPr>
        <w:t>Mental health</w:t>
      </w:r>
      <w:r w:rsidRPr="009C55D8">
        <w:rPr>
          <w:spacing w:val="-7"/>
          <w:sz w:val="36"/>
          <w:szCs w:val="36"/>
        </w:rPr>
        <w:t xml:space="preserve"> </w:t>
      </w:r>
      <w:r w:rsidRPr="009C55D8">
        <w:rPr>
          <w:sz w:val="36"/>
          <w:szCs w:val="36"/>
        </w:rPr>
        <w:t>advocacy</w:t>
      </w:r>
    </w:p>
    <w:p w14:paraId="46B44D9F" w14:textId="77777777" w:rsidR="00FC2317" w:rsidRPr="009C55D8" w:rsidRDefault="00AB17AB" w:rsidP="008C6696">
      <w:pPr>
        <w:pStyle w:val="ListParagraph"/>
        <w:numPr>
          <w:ilvl w:val="0"/>
          <w:numId w:val="7"/>
        </w:numPr>
        <w:tabs>
          <w:tab w:val="left" w:pos="900"/>
        </w:tabs>
        <w:ind w:hanging="360"/>
        <w:rPr>
          <w:sz w:val="36"/>
          <w:szCs w:val="36"/>
        </w:rPr>
      </w:pPr>
      <w:r w:rsidRPr="009C55D8">
        <w:rPr>
          <w:sz w:val="36"/>
          <w:szCs w:val="36"/>
        </w:rPr>
        <w:t>Prevention</w:t>
      </w:r>
    </w:p>
    <w:p w14:paraId="46B44DA0" w14:textId="77777777" w:rsidR="00FC2317" w:rsidRPr="009C55D8" w:rsidRDefault="00FC2317">
      <w:pPr>
        <w:pStyle w:val="BodyText"/>
        <w:spacing w:before="7"/>
        <w:rPr>
          <w:sz w:val="36"/>
          <w:szCs w:val="36"/>
        </w:rPr>
      </w:pPr>
    </w:p>
    <w:p w14:paraId="46B44DA1" w14:textId="63A81A83" w:rsidR="00FC2317" w:rsidRPr="009C55D8" w:rsidRDefault="00AB17AB" w:rsidP="004745B8">
      <w:pPr>
        <w:pStyle w:val="BodyText"/>
        <w:rPr>
          <w:sz w:val="36"/>
          <w:szCs w:val="36"/>
        </w:rPr>
      </w:pPr>
      <w:r w:rsidRPr="009C55D8">
        <w:rPr>
          <w:sz w:val="36"/>
          <w:szCs w:val="36"/>
        </w:rPr>
        <w:t xml:space="preserve">Individuals who do not have Medicaid may receive the following substance abuse services if determined medically necessary, and if the </w:t>
      </w:r>
      <w:r w:rsidR="00025629" w:rsidRPr="009C55D8">
        <w:rPr>
          <w:sz w:val="36"/>
          <w:szCs w:val="36"/>
        </w:rPr>
        <w:t>LRE</w:t>
      </w:r>
      <w:r w:rsidRPr="009C55D8">
        <w:rPr>
          <w:sz w:val="36"/>
          <w:szCs w:val="36"/>
        </w:rPr>
        <w:t xml:space="preserve"> has sufficient funding.</w:t>
      </w:r>
    </w:p>
    <w:p w14:paraId="430DF79F" w14:textId="77777777" w:rsidR="004745B8" w:rsidRPr="009C55D8" w:rsidRDefault="004745B8" w:rsidP="004745B8">
      <w:pPr>
        <w:pStyle w:val="BodyText"/>
        <w:rPr>
          <w:sz w:val="36"/>
          <w:szCs w:val="36"/>
        </w:rPr>
      </w:pPr>
    </w:p>
    <w:p w14:paraId="46B44DA2" w14:textId="77777777" w:rsidR="00FC2317" w:rsidRPr="009C55D8" w:rsidRDefault="00AB17AB" w:rsidP="008C6696">
      <w:pPr>
        <w:pStyle w:val="ListParagraph"/>
        <w:numPr>
          <w:ilvl w:val="0"/>
          <w:numId w:val="7"/>
        </w:numPr>
        <w:tabs>
          <w:tab w:val="left" w:pos="900"/>
        </w:tabs>
        <w:ind w:hanging="360"/>
        <w:rPr>
          <w:sz w:val="36"/>
          <w:szCs w:val="36"/>
        </w:rPr>
      </w:pPr>
      <w:r w:rsidRPr="009C55D8">
        <w:rPr>
          <w:sz w:val="36"/>
          <w:szCs w:val="36"/>
        </w:rPr>
        <w:t>Outpatient</w:t>
      </w:r>
      <w:r w:rsidRPr="009C55D8">
        <w:rPr>
          <w:spacing w:val="-7"/>
          <w:sz w:val="36"/>
          <w:szCs w:val="36"/>
        </w:rPr>
        <w:t xml:space="preserve"> </w:t>
      </w:r>
      <w:r w:rsidRPr="009C55D8">
        <w:rPr>
          <w:sz w:val="36"/>
          <w:szCs w:val="36"/>
        </w:rPr>
        <w:t>Treatment</w:t>
      </w:r>
    </w:p>
    <w:p w14:paraId="46B44DA3" w14:textId="77777777" w:rsidR="00FC2317" w:rsidRPr="009C55D8" w:rsidRDefault="00AB17AB" w:rsidP="008C6696">
      <w:pPr>
        <w:pStyle w:val="ListParagraph"/>
        <w:numPr>
          <w:ilvl w:val="0"/>
          <w:numId w:val="7"/>
        </w:numPr>
        <w:tabs>
          <w:tab w:val="left" w:pos="900"/>
        </w:tabs>
        <w:ind w:hanging="360"/>
        <w:rPr>
          <w:sz w:val="36"/>
          <w:szCs w:val="36"/>
        </w:rPr>
      </w:pPr>
      <w:r w:rsidRPr="009C55D8">
        <w:rPr>
          <w:sz w:val="36"/>
          <w:szCs w:val="36"/>
        </w:rPr>
        <w:t>Detoxification</w:t>
      </w:r>
    </w:p>
    <w:p w14:paraId="46B44DA4" w14:textId="77777777" w:rsidR="00FC2317" w:rsidRPr="009C55D8" w:rsidRDefault="00AB17AB" w:rsidP="008C6696">
      <w:pPr>
        <w:pStyle w:val="ListParagraph"/>
        <w:numPr>
          <w:ilvl w:val="0"/>
          <w:numId w:val="7"/>
        </w:numPr>
        <w:tabs>
          <w:tab w:val="left" w:pos="900"/>
        </w:tabs>
        <w:spacing w:line="292" w:lineRule="exact"/>
        <w:ind w:hanging="360"/>
        <w:rPr>
          <w:sz w:val="36"/>
          <w:szCs w:val="36"/>
        </w:rPr>
      </w:pPr>
      <w:r w:rsidRPr="009C55D8">
        <w:rPr>
          <w:sz w:val="36"/>
          <w:szCs w:val="36"/>
        </w:rPr>
        <w:t>Residential</w:t>
      </w:r>
      <w:r w:rsidRPr="009C55D8">
        <w:rPr>
          <w:spacing w:val="-8"/>
          <w:sz w:val="36"/>
          <w:szCs w:val="36"/>
        </w:rPr>
        <w:t xml:space="preserve"> </w:t>
      </w:r>
      <w:r w:rsidRPr="009C55D8">
        <w:rPr>
          <w:sz w:val="36"/>
          <w:szCs w:val="36"/>
        </w:rPr>
        <w:t>Services</w:t>
      </w:r>
    </w:p>
    <w:p w14:paraId="46B44DA5" w14:textId="77777777" w:rsidR="00FC2317" w:rsidRPr="009C55D8" w:rsidRDefault="00AB17AB" w:rsidP="008C6696">
      <w:pPr>
        <w:pStyle w:val="ListParagraph"/>
        <w:numPr>
          <w:ilvl w:val="0"/>
          <w:numId w:val="7"/>
        </w:numPr>
        <w:tabs>
          <w:tab w:val="left" w:pos="900"/>
        </w:tabs>
        <w:spacing w:line="292" w:lineRule="exact"/>
        <w:ind w:hanging="360"/>
        <w:rPr>
          <w:sz w:val="36"/>
          <w:szCs w:val="36"/>
        </w:rPr>
      </w:pPr>
      <w:r w:rsidRPr="009C55D8">
        <w:rPr>
          <w:sz w:val="36"/>
          <w:szCs w:val="36"/>
        </w:rPr>
        <w:t>Pharmacological Supports</w:t>
      </w:r>
      <w:r w:rsidRPr="009C55D8">
        <w:rPr>
          <w:spacing w:val="-11"/>
          <w:sz w:val="36"/>
          <w:szCs w:val="36"/>
        </w:rPr>
        <w:t xml:space="preserve"> </w:t>
      </w:r>
      <w:r w:rsidRPr="009C55D8">
        <w:rPr>
          <w:sz w:val="36"/>
          <w:szCs w:val="36"/>
        </w:rPr>
        <w:t>(Methadone)</w:t>
      </w:r>
    </w:p>
    <w:p w14:paraId="46B44DA6" w14:textId="77777777" w:rsidR="00FC2317" w:rsidRPr="009C55D8" w:rsidRDefault="00AB17AB" w:rsidP="008C6696">
      <w:pPr>
        <w:pStyle w:val="ListParagraph"/>
        <w:numPr>
          <w:ilvl w:val="0"/>
          <w:numId w:val="7"/>
        </w:numPr>
        <w:tabs>
          <w:tab w:val="left" w:pos="900"/>
        </w:tabs>
        <w:ind w:hanging="360"/>
        <w:rPr>
          <w:sz w:val="36"/>
          <w:szCs w:val="36"/>
        </w:rPr>
      </w:pPr>
      <w:r w:rsidRPr="009C55D8">
        <w:rPr>
          <w:sz w:val="36"/>
          <w:szCs w:val="36"/>
        </w:rPr>
        <w:t>Prevention</w:t>
      </w:r>
    </w:p>
    <w:p w14:paraId="46B44DA7" w14:textId="100B9AB9" w:rsidR="00FC2317" w:rsidRPr="009C55D8" w:rsidRDefault="00AB17AB" w:rsidP="008C6696">
      <w:pPr>
        <w:pStyle w:val="ListParagraph"/>
        <w:numPr>
          <w:ilvl w:val="0"/>
          <w:numId w:val="7"/>
        </w:numPr>
        <w:tabs>
          <w:tab w:val="left" w:pos="900"/>
        </w:tabs>
        <w:ind w:hanging="360"/>
        <w:rPr>
          <w:sz w:val="36"/>
          <w:szCs w:val="36"/>
        </w:rPr>
      </w:pPr>
      <w:r w:rsidRPr="009C55D8">
        <w:rPr>
          <w:sz w:val="36"/>
          <w:szCs w:val="36"/>
        </w:rPr>
        <w:t>Acupuncture may be used as an adjunct therapy with any of the</w:t>
      </w:r>
      <w:r w:rsidRPr="009C55D8">
        <w:rPr>
          <w:spacing w:val="-20"/>
          <w:sz w:val="36"/>
          <w:szCs w:val="36"/>
        </w:rPr>
        <w:t xml:space="preserve"> </w:t>
      </w:r>
      <w:r w:rsidRPr="009C55D8">
        <w:rPr>
          <w:sz w:val="36"/>
          <w:szCs w:val="36"/>
        </w:rPr>
        <w:t>above</w:t>
      </w:r>
    </w:p>
    <w:p w14:paraId="283B53E5" w14:textId="28BCDB0E" w:rsidR="00E23E67" w:rsidRPr="009C55D8" w:rsidRDefault="00E23E67" w:rsidP="004745B8">
      <w:pPr>
        <w:tabs>
          <w:tab w:val="left" w:pos="900"/>
        </w:tabs>
        <w:rPr>
          <w:sz w:val="36"/>
          <w:szCs w:val="36"/>
        </w:rPr>
      </w:pPr>
    </w:p>
    <w:p w14:paraId="75E319E1" w14:textId="0CE9725B" w:rsidR="004745B8" w:rsidRPr="009C55D8" w:rsidRDefault="004745B8" w:rsidP="004745B8">
      <w:pPr>
        <w:pStyle w:val="Heading1"/>
        <w:rPr>
          <w:sz w:val="36"/>
          <w:szCs w:val="36"/>
        </w:rPr>
      </w:pPr>
      <w:bookmarkStart w:id="115" w:name="_Toc4847665"/>
      <w:bookmarkStart w:id="116" w:name="_Toc4848000"/>
      <w:bookmarkStart w:id="117" w:name="_Toc4914939"/>
      <w:bookmarkStart w:id="118" w:name="_Toc190246511"/>
      <w:bookmarkStart w:id="119" w:name="_Toc226555565"/>
      <w:r w:rsidRPr="009C55D8">
        <w:rPr>
          <w:sz w:val="36"/>
          <w:szCs w:val="36"/>
        </w:rPr>
        <w:t>coordination of care</w:t>
      </w:r>
      <w:bookmarkEnd w:id="115"/>
      <w:bookmarkEnd w:id="116"/>
      <w:bookmarkEnd w:id="117"/>
      <w:bookmarkEnd w:id="118"/>
      <w:bookmarkEnd w:id="119"/>
    </w:p>
    <w:p w14:paraId="46B44DAA" w14:textId="2C8AAEB6" w:rsidR="00FC2317" w:rsidRPr="009C55D8" w:rsidRDefault="00AB17AB" w:rsidP="004745B8">
      <w:pPr>
        <w:pStyle w:val="BodyText"/>
        <w:rPr>
          <w:sz w:val="36"/>
          <w:szCs w:val="36"/>
        </w:rPr>
      </w:pPr>
      <w:r w:rsidRPr="009C55D8">
        <w:rPr>
          <w:sz w:val="36"/>
          <w:szCs w:val="36"/>
        </w:rPr>
        <w:lastRenderedPageBreak/>
        <w:t>To improve the quality of services</w:t>
      </w:r>
      <w:r w:rsidR="0006439C" w:rsidRPr="009C55D8">
        <w:rPr>
          <w:sz w:val="36"/>
          <w:szCs w:val="36"/>
        </w:rPr>
        <w:t>,</w:t>
      </w:r>
      <w:r w:rsidRPr="009C55D8">
        <w:rPr>
          <w:sz w:val="36"/>
          <w:szCs w:val="36"/>
        </w:rPr>
        <w:t xml:space="preserve"> </w:t>
      </w:r>
      <w:r w:rsidR="0006439C" w:rsidRPr="009C55D8">
        <w:rPr>
          <w:sz w:val="36"/>
          <w:szCs w:val="36"/>
        </w:rPr>
        <w:t>Lakeshore Regional Entity</w:t>
      </w:r>
      <w:r w:rsidRPr="009C55D8">
        <w:rPr>
          <w:sz w:val="36"/>
          <w:szCs w:val="36"/>
        </w:rPr>
        <w:t xml:space="preserve"> want</w:t>
      </w:r>
      <w:r w:rsidR="000E6D67" w:rsidRPr="009C55D8">
        <w:rPr>
          <w:sz w:val="36"/>
          <w:szCs w:val="36"/>
        </w:rPr>
        <w:t>s</w:t>
      </w:r>
      <w:r w:rsidRPr="009C55D8">
        <w:rPr>
          <w:sz w:val="36"/>
          <w:szCs w:val="36"/>
        </w:rPr>
        <w:t xml:space="preserve"> to coordinate your care with the medical provider who cares for your physical health. If you are also receiving substance abuse services, your </w:t>
      </w:r>
      <w:r w:rsidR="00642997" w:rsidRPr="009C55D8">
        <w:rPr>
          <w:sz w:val="36"/>
          <w:szCs w:val="36"/>
        </w:rPr>
        <w:t xml:space="preserve">behavioral </w:t>
      </w:r>
      <w:r w:rsidRPr="009C55D8">
        <w:rPr>
          <w:sz w:val="36"/>
          <w:szCs w:val="36"/>
        </w:rPr>
        <w:t>health care should be coordinated with those services</w:t>
      </w:r>
      <w:r w:rsidR="006B7321" w:rsidRPr="009C55D8">
        <w:rPr>
          <w:sz w:val="36"/>
          <w:szCs w:val="36"/>
        </w:rPr>
        <w:t xml:space="preserve">. </w:t>
      </w:r>
      <w:r w:rsidRPr="009C55D8">
        <w:rPr>
          <w:sz w:val="36"/>
          <w:szCs w:val="36"/>
        </w:rPr>
        <w:t>Being able to coordinate with all providers involved in treating you improves your chances for recovery, relief of symptoms, and improved functioning. Therefore, you are encouraged to sign a Release of Information so that information can be shared. If you do not have a doctor and need one, contact Customer Services and staff will assist you in finding a medical provider.</w:t>
      </w:r>
    </w:p>
    <w:p w14:paraId="42099434" w14:textId="77777777" w:rsidR="004745B8" w:rsidRPr="009C55D8" w:rsidRDefault="004745B8">
      <w:pPr>
        <w:pStyle w:val="BodyText"/>
        <w:spacing w:before="10"/>
        <w:rPr>
          <w:sz w:val="36"/>
          <w:szCs w:val="36"/>
        </w:rPr>
      </w:pPr>
    </w:p>
    <w:p w14:paraId="05749022" w14:textId="77777777" w:rsidR="00012298" w:rsidRPr="009C55D8" w:rsidRDefault="00012298">
      <w:pPr>
        <w:pStyle w:val="BodyText"/>
        <w:spacing w:before="10"/>
        <w:rPr>
          <w:sz w:val="36"/>
          <w:szCs w:val="36"/>
        </w:rPr>
      </w:pPr>
    </w:p>
    <w:p w14:paraId="048765E3" w14:textId="258B47F5" w:rsidR="004745B8" w:rsidRPr="009C55D8" w:rsidRDefault="004745B8" w:rsidP="004745B8">
      <w:pPr>
        <w:pStyle w:val="Heading1"/>
        <w:rPr>
          <w:sz w:val="36"/>
          <w:szCs w:val="36"/>
        </w:rPr>
      </w:pPr>
      <w:bookmarkStart w:id="120" w:name="_Toc4847666"/>
      <w:bookmarkStart w:id="121" w:name="_Toc4848001"/>
      <w:bookmarkStart w:id="122" w:name="_Toc4914940"/>
      <w:bookmarkStart w:id="123" w:name="_Toc226555566"/>
      <w:r w:rsidRPr="009C55D8">
        <w:rPr>
          <w:sz w:val="36"/>
          <w:szCs w:val="36"/>
        </w:rPr>
        <w:t>recipient rights</w:t>
      </w:r>
      <w:bookmarkEnd w:id="120"/>
      <w:bookmarkEnd w:id="121"/>
      <w:bookmarkEnd w:id="122"/>
      <w:bookmarkEnd w:id="123"/>
    </w:p>
    <w:p w14:paraId="46B44DAD" w14:textId="5F5D3703" w:rsidR="00FC2317" w:rsidRPr="009C55D8" w:rsidRDefault="00AB17AB">
      <w:pPr>
        <w:pStyle w:val="BodyText"/>
        <w:spacing w:before="60"/>
        <w:ind w:left="179" w:right="249"/>
        <w:rPr>
          <w:sz w:val="36"/>
          <w:szCs w:val="36"/>
        </w:rPr>
      </w:pPr>
      <w:r w:rsidRPr="009C55D8">
        <w:rPr>
          <w:sz w:val="36"/>
          <w:szCs w:val="36"/>
        </w:rPr>
        <w:t xml:space="preserve">Every person who receives public </w:t>
      </w:r>
      <w:r w:rsidR="00C368BF" w:rsidRPr="009C55D8">
        <w:rPr>
          <w:sz w:val="36"/>
          <w:szCs w:val="36"/>
        </w:rPr>
        <w:t>behavioral</w:t>
      </w:r>
      <w:r w:rsidRPr="009C55D8">
        <w:rPr>
          <w:sz w:val="36"/>
          <w:szCs w:val="36"/>
        </w:rPr>
        <w:t xml:space="preserve"> health services has certain rights. The Michigan Mental Health Code protects some rights</w:t>
      </w:r>
      <w:r w:rsidR="00955A55" w:rsidRPr="009C55D8">
        <w:rPr>
          <w:sz w:val="36"/>
          <w:szCs w:val="36"/>
        </w:rPr>
        <w:t xml:space="preserve">. </w:t>
      </w:r>
      <w:r w:rsidRPr="009C55D8">
        <w:rPr>
          <w:sz w:val="36"/>
          <w:szCs w:val="36"/>
        </w:rPr>
        <w:t>Some of your rights include:</w:t>
      </w:r>
    </w:p>
    <w:p w14:paraId="4B37EAA4" w14:textId="77777777" w:rsidR="004745B8" w:rsidRPr="009C55D8" w:rsidRDefault="004745B8">
      <w:pPr>
        <w:pStyle w:val="BodyText"/>
        <w:spacing w:before="60"/>
        <w:ind w:left="179" w:right="249"/>
        <w:rPr>
          <w:sz w:val="36"/>
          <w:szCs w:val="36"/>
        </w:rPr>
      </w:pPr>
    </w:p>
    <w:p w14:paraId="46B44DAE" w14:textId="77777777" w:rsidR="00FC2317" w:rsidRPr="009C55D8" w:rsidRDefault="00AB17AB" w:rsidP="008C6696">
      <w:pPr>
        <w:pStyle w:val="ListParagraph"/>
        <w:numPr>
          <w:ilvl w:val="0"/>
          <w:numId w:val="7"/>
        </w:numPr>
        <w:tabs>
          <w:tab w:val="left" w:pos="900"/>
        </w:tabs>
        <w:ind w:hanging="360"/>
        <w:rPr>
          <w:sz w:val="36"/>
          <w:szCs w:val="36"/>
        </w:rPr>
      </w:pPr>
      <w:r w:rsidRPr="009C55D8">
        <w:rPr>
          <w:sz w:val="36"/>
          <w:szCs w:val="36"/>
        </w:rPr>
        <w:t>The right to be free from abuse and</w:t>
      </w:r>
      <w:r w:rsidRPr="009C55D8">
        <w:rPr>
          <w:spacing w:val="-15"/>
          <w:sz w:val="36"/>
          <w:szCs w:val="36"/>
        </w:rPr>
        <w:t xml:space="preserve"> </w:t>
      </w:r>
      <w:r w:rsidRPr="009C55D8">
        <w:rPr>
          <w:sz w:val="36"/>
          <w:szCs w:val="36"/>
        </w:rPr>
        <w:t>neglect.</w:t>
      </w:r>
    </w:p>
    <w:p w14:paraId="46B44DAF" w14:textId="77777777" w:rsidR="00FC2317" w:rsidRPr="009C55D8" w:rsidRDefault="00AB17AB" w:rsidP="008C6696">
      <w:pPr>
        <w:pStyle w:val="ListParagraph"/>
        <w:numPr>
          <w:ilvl w:val="0"/>
          <w:numId w:val="7"/>
        </w:numPr>
        <w:tabs>
          <w:tab w:val="left" w:pos="900"/>
        </w:tabs>
        <w:ind w:hanging="360"/>
        <w:rPr>
          <w:sz w:val="36"/>
          <w:szCs w:val="36"/>
        </w:rPr>
      </w:pPr>
      <w:r w:rsidRPr="009C55D8">
        <w:rPr>
          <w:sz w:val="36"/>
          <w:szCs w:val="36"/>
        </w:rPr>
        <w:t>The right to</w:t>
      </w:r>
      <w:r w:rsidRPr="009C55D8">
        <w:rPr>
          <w:spacing w:val="-18"/>
          <w:sz w:val="36"/>
          <w:szCs w:val="36"/>
        </w:rPr>
        <w:t xml:space="preserve"> </w:t>
      </w:r>
      <w:r w:rsidRPr="009C55D8">
        <w:rPr>
          <w:sz w:val="36"/>
          <w:szCs w:val="36"/>
        </w:rPr>
        <w:t>confidentiality.</w:t>
      </w:r>
    </w:p>
    <w:p w14:paraId="46B44DB0" w14:textId="77777777" w:rsidR="00FC2317" w:rsidRPr="009C55D8" w:rsidRDefault="00AB17AB" w:rsidP="008C6696">
      <w:pPr>
        <w:pStyle w:val="ListParagraph"/>
        <w:numPr>
          <w:ilvl w:val="0"/>
          <w:numId w:val="7"/>
        </w:numPr>
        <w:tabs>
          <w:tab w:val="left" w:pos="900"/>
        </w:tabs>
        <w:spacing w:line="292" w:lineRule="exact"/>
        <w:ind w:hanging="360"/>
        <w:rPr>
          <w:sz w:val="36"/>
          <w:szCs w:val="36"/>
        </w:rPr>
      </w:pPr>
      <w:r w:rsidRPr="009C55D8">
        <w:rPr>
          <w:sz w:val="36"/>
          <w:szCs w:val="36"/>
        </w:rPr>
        <w:t>The right to be treated with dignity and</w:t>
      </w:r>
      <w:r w:rsidRPr="009C55D8">
        <w:rPr>
          <w:spacing w:val="-18"/>
          <w:sz w:val="36"/>
          <w:szCs w:val="36"/>
        </w:rPr>
        <w:t xml:space="preserve"> </w:t>
      </w:r>
      <w:r w:rsidRPr="009C55D8">
        <w:rPr>
          <w:sz w:val="36"/>
          <w:szCs w:val="36"/>
        </w:rPr>
        <w:t>respect.</w:t>
      </w:r>
    </w:p>
    <w:p w14:paraId="46B44DB1" w14:textId="77777777" w:rsidR="00FC2317" w:rsidRPr="009C55D8" w:rsidRDefault="00AB17AB" w:rsidP="008C6696">
      <w:pPr>
        <w:pStyle w:val="ListParagraph"/>
        <w:numPr>
          <w:ilvl w:val="0"/>
          <w:numId w:val="7"/>
        </w:numPr>
        <w:tabs>
          <w:tab w:val="left" w:pos="900"/>
        </w:tabs>
        <w:spacing w:line="292" w:lineRule="exact"/>
        <w:ind w:hanging="360"/>
        <w:rPr>
          <w:sz w:val="36"/>
          <w:szCs w:val="36"/>
        </w:rPr>
      </w:pPr>
      <w:r w:rsidRPr="009C55D8">
        <w:rPr>
          <w:sz w:val="36"/>
          <w:szCs w:val="36"/>
        </w:rPr>
        <w:t>The right to receive treatment suited to</w:t>
      </w:r>
      <w:r w:rsidRPr="009C55D8">
        <w:rPr>
          <w:spacing w:val="-19"/>
          <w:sz w:val="36"/>
          <w:szCs w:val="36"/>
        </w:rPr>
        <w:t xml:space="preserve"> </w:t>
      </w:r>
      <w:r w:rsidRPr="009C55D8">
        <w:rPr>
          <w:sz w:val="36"/>
          <w:szCs w:val="36"/>
        </w:rPr>
        <w:t>condition.</w:t>
      </w:r>
    </w:p>
    <w:p w14:paraId="5FD35977" w14:textId="77777777" w:rsidR="00A76FDC" w:rsidRPr="009C55D8" w:rsidRDefault="00A76FDC">
      <w:pPr>
        <w:pStyle w:val="BodyText"/>
        <w:ind w:left="179" w:right="315"/>
        <w:rPr>
          <w:sz w:val="36"/>
          <w:szCs w:val="36"/>
        </w:rPr>
      </w:pPr>
    </w:p>
    <w:p w14:paraId="46B44DB3" w14:textId="16144A97" w:rsidR="00FC2317" w:rsidRPr="009C55D8" w:rsidRDefault="00AB17AB" w:rsidP="004745B8">
      <w:pPr>
        <w:pStyle w:val="BodyText"/>
        <w:rPr>
          <w:sz w:val="36"/>
          <w:szCs w:val="36"/>
        </w:rPr>
      </w:pPr>
      <w:r w:rsidRPr="009C55D8">
        <w:rPr>
          <w:sz w:val="36"/>
          <w:szCs w:val="36"/>
        </w:rPr>
        <w:t>More information about your rights is contained in the booklet titled “Your Rights.” You will be given this booklet and have your rights explained to you when you first start services, and then once again every year</w:t>
      </w:r>
      <w:r w:rsidR="00955A55" w:rsidRPr="009C55D8">
        <w:rPr>
          <w:sz w:val="36"/>
          <w:szCs w:val="36"/>
        </w:rPr>
        <w:t xml:space="preserve">. </w:t>
      </w:r>
      <w:r w:rsidRPr="009C55D8">
        <w:rPr>
          <w:sz w:val="36"/>
          <w:szCs w:val="36"/>
        </w:rPr>
        <w:t>You can also ask for this booklet at any time.</w:t>
      </w:r>
    </w:p>
    <w:p w14:paraId="46B44DB4" w14:textId="77777777" w:rsidR="00FC2317" w:rsidRPr="009C55D8" w:rsidRDefault="00FC2317" w:rsidP="004745B8">
      <w:pPr>
        <w:pStyle w:val="BodyText"/>
        <w:rPr>
          <w:sz w:val="36"/>
          <w:szCs w:val="36"/>
        </w:rPr>
      </w:pPr>
    </w:p>
    <w:p w14:paraId="46B44DB5" w14:textId="77777777" w:rsidR="00FC2317" w:rsidRPr="009C55D8" w:rsidRDefault="00AB17AB" w:rsidP="004745B8">
      <w:pPr>
        <w:pStyle w:val="BodyText"/>
        <w:rPr>
          <w:sz w:val="36"/>
          <w:szCs w:val="36"/>
        </w:rPr>
      </w:pPr>
      <w:r w:rsidRPr="009C55D8">
        <w:rPr>
          <w:sz w:val="36"/>
          <w:szCs w:val="36"/>
        </w:rPr>
        <w:t xml:space="preserve">You may file a Recipient Rights complaint </w:t>
      </w:r>
      <w:r w:rsidRPr="009C55D8">
        <w:rPr>
          <w:i/>
          <w:sz w:val="36"/>
          <w:szCs w:val="36"/>
        </w:rPr>
        <w:t xml:space="preserve">at any time </w:t>
      </w:r>
      <w:r w:rsidRPr="009C55D8">
        <w:rPr>
          <w:sz w:val="36"/>
          <w:szCs w:val="36"/>
        </w:rPr>
        <w:t>if you think staff violated your rights. You can make a rights complaint either orally or in writing.</w:t>
      </w:r>
    </w:p>
    <w:p w14:paraId="46B44DB6" w14:textId="748F6C7F" w:rsidR="00FC2317" w:rsidRPr="009C55D8" w:rsidRDefault="00FC2317" w:rsidP="004745B8">
      <w:pPr>
        <w:pStyle w:val="BodyText"/>
        <w:rPr>
          <w:sz w:val="36"/>
          <w:szCs w:val="36"/>
        </w:rPr>
      </w:pPr>
    </w:p>
    <w:p w14:paraId="46B44DB7" w14:textId="237E5295" w:rsidR="00FC2317" w:rsidRPr="009C55D8" w:rsidRDefault="00AB17AB" w:rsidP="004745B8">
      <w:pPr>
        <w:pStyle w:val="BodyText"/>
        <w:rPr>
          <w:sz w:val="36"/>
          <w:szCs w:val="36"/>
        </w:rPr>
      </w:pPr>
      <w:r w:rsidRPr="009C55D8">
        <w:rPr>
          <w:sz w:val="36"/>
          <w:szCs w:val="36"/>
        </w:rPr>
        <w:lastRenderedPageBreak/>
        <w:t xml:space="preserve">If you receive substance abuse services, you have rights protected by the </w:t>
      </w:r>
      <w:r w:rsidR="00152BC4" w:rsidRPr="009C55D8">
        <w:rPr>
          <w:sz w:val="36"/>
          <w:szCs w:val="36"/>
        </w:rPr>
        <w:t>Public</w:t>
      </w:r>
      <w:r w:rsidRPr="009C55D8">
        <w:rPr>
          <w:sz w:val="36"/>
          <w:szCs w:val="36"/>
        </w:rPr>
        <w:t xml:space="preserve"> Health Code. These rights will also be explained to you when you start services and then once again every year</w:t>
      </w:r>
      <w:r w:rsidR="00955A55" w:rsidRPr="009C55D8">
        <w:rPr>
          <w:sz w:val="36"/>
          <w:szCs w:val="36"/>
        </w:rPr>
        <w:t xml:space="preserve">. </w:t>
      </w:r>
      <w:r w:rsidRPr="009C55D8">
        <w:rPr>
          <w:sz w:val="36"/>
          <w:szCs w:val="36"/>
        </w:rPr>
        <w:t>You can find more information about your rights while getting substance abuse services in the “Know Your Rights” pamphlet.</w:t>
      </w:r>
    </w:p>
    <w:p w14:paraId="4527B2AA" w14:textId="77777777" w:rsidR="000B38B0" w:rsidRPr="009C55D8" w:rsidRDefault="000B38B0" w:rsidP="004745B8">
      <w:pPr>
        <w:pStyle w:val="BodyText"/>
        <w:rPr>
          <w:sz w:val="36"/>
          <w:szCs w:val="36"/>
        </w:rPr>
      </w:pPr>
    </w:p>
    <w:p w14:paraId="4F725D07" w14:textId="44EEA1B6" w:rsidR="000B38B0" w:rsidRPr="009C55D8" w:rsidRDefault="00900471" w:rsidP="004745B8">
      <w:pPr>
        <w:pStyle w:val="BodyText"/>
        <w:rPr>
          <w:sz w:val="36"/>
          <w:szCs w:val="36"/>
        </w:rPr>
      </w:pPr>
      <w:r w:rsidRPr="009C55D8">
        <w:rPr>
          <w:sz w:val="36"/>
          <w:szCs w:val="36"/>
        </w:rPr>
        <w:t>You may contact your local community behavioral health services program (CMHSP</w:t>
      </w:r>
      <w:r w:rsidR="003921FA" w:rsidRPr="009C55D8">
        <w:rPr>
          <w:sz w:val="36"/>
          <w:szCs w:val="36"/>
        </w:rPr>
        <w:t>)</w:t>
      </w:r>
      <w:r w:rsidRPr="009C55D8">
        <w:rPr>
          <w:sz w:val="36"/>
          <w:szCs w:val="36"/>
        </w:rPr>
        <w:t xml:space="preserve"> to talk with a Recipient Rights Officer with any questions you may have about your rights or to get help to make a complaint. LRE Customer Services Unit can also help you make a complaint. You can contact the </w:t>
      </w:r>
      <w:r w:rsidR="003921FA" w:rsidRPr="009C55D8">
        <w:rPr>
          <w:sz w:val="36"/>
          <w:szCs w:val="36"/>
        </w:rPr>
        <w:t xml:space="preserve">CMHSP </w:t>
      </w:r>
      <w:r w:rsidRPr="009C55D8">
        <w:rPr>
          <w:sz w:val="36"/>
          <w:szCs w:val="36"/>
        </w:rPr>
        <w:t xml:space="preserve">Office of Recipient Rights </w:t>
      </w:r>
      <w:r w:rsidR="003921FA" w:rsidRPr="009C55D8">
        <w:rPr>
          <w:sz w:val="36"/>
          <w:szCs w:val="36"/>
        </w:rPr>
        <w:t>CMHSP</w:t>
      </w:r>
      <w:r w:rsidRPr="009C55D8">
        <w:rPr>
          <w:sz w:val="36"/>
          <w:szCs w:val="36"/>
        </w:rPr>
        <w:t xml:space="preserve"> Customer Services Unit at: </w:t>
      </w:r>
    </w:p>
    <w:p w14:paraId="42D497AF" w14:textId="77777777" w:rsidR="003921FA" w:rsidRPr="009C55D8" w:rsidRDefault="003921FA" w:rsidP="004745B8">
      <w:pPr>
        <w:pStyle w:val="BodyText"/>
        <w:rPr>
          <w:sz w:val="36"/>
          <w:szCs w:val="3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2880"/>
        <w:gridCol w:w="2790"/>
      </w:tblGrid>
      <w:tr w:rsidR="003921FA" w:rsidRPr="009C55D8" w14:paraId="6BCA1DF3" w14:textId="77777777" w:rsidTr="0093603D">
        <w:trPr>
          <w:trHeight w:val="20"/>
          <w:jc w:val="center"/>
        </w:trPr>
        <w:tc>
          <w:tcPr>
            <w:tcW w:w="3775" w:type="dxa"/>
            <w:shd w:val="clear" w:color="auto" w:fill="D9D9D9"/>
          </w:tcPr>
          <w:p w14:paraId="6B92731F" w14:textId="77777777" w:rsidR="003921FA" w:rsidRPr="009C55D8" w:rsidRDefault="003921FA" w:rsidP="0093603D">
            <w:pPr>
              <w:pStyle w:val="TableParagraph"/>
              <w:spacing w:line="272" w:lineRule="exact"/>
              <w:jc w:val="center"/>
              <w:rPr>
                <w:b/>
                <w:sz w:val="36"/>
                <w:szCs w:val="36"/>
              </w:rPr>
            </w:pPr>
            <w:r w:rsidRPr="009C55D8">
              <w:rPr>
                <w:b/>
                <w:sz w:val="36"/>
                <w:szCs w:val="36"/>
              </w:rPr>
              <w:t>CMHSP</w:t>
            </w:r>
          </w:p>
        </w:tc>
        <w:tc>
          <w:tcPr>
            <w:tcW w:w="2880" w:type="dxa"/>
            <w:shd w:val="clear" w:color="auto" w:fill="D9D9D9"/>
          </w:tcPr>
          <w:p w14:paraId="20FFDD96" w14:textId="62DEAD8F" w:rsidR="003921FA" w:rsidRPr="009C55D8" w:rsidRDefault="003921FA" w:rsidP="0093603D">
            <w:pPr>
              <w:pStyle w:val="TableParagraph"/>
              <w:spacing w:line="272" w:lineRule="exact"/>
              <w:jc w:val="center"/>
              <w:rPr>
                <w:b/>
                <w:sz w:val="36"/>
                <w:szCs w:val="36"/>
              </w:rPr>
            </w:pPr>
            <w:r w:rsidRPr="009C55D8">
              <w:rPr>
                <w:b/>
                <w:sz w:val="36"/>
                <w:szCs w:val="36"/>
              </w:rPr>
              <w:t>Recipient Rights</w:t>
            </w:r>
          </w:p>
        </w:tc>
        <w:tc>
          <w:tcPr>
            <w:tcW w:w="2790" w:type="dxa"/>
            <w:shd w:val="clear" w:color="auto" w:fill="D9D9D9"/>
          </w:tcPr>
          <w:p w14:paraId="6C574A4B" w14:textId="66A2FD09" w:rsidR="003921FA" w:rsidRPr="009C55D8" w:rsidRDefault="003921FA" w:rsidP="0093603D">
            <w:pPr>
              <w:pStyle w:val="TableParagraph"/>
              <w:spacing w:line="272" w:lineRule="exact"/>
              <w:jc w:val="center"/>
              <w:rPr>
                <w:b/>
                <w:sz w:val="36"/>
                <w:szCs w:val="36"/>
              </w:rPr>
            </w:pPr>
            <w:r w:rsidRPr="009C55D8">
              <w:rPr>
                <w:b/>
                <w:sz w:val="36"/>
                <w:szCs w:val="36"/>
              </w:rPr>
              <w:t>Customer Service</w:t>
            </w:r>
          </w:p>
        </w:tc>
      </w:tr>
      <w:tr w:rsidR="003921FA" w:rsidRPr="009C55D8" w14:paraId="55CDB68D" w14:textId="77777777" w:rsidTr="009C55D8">
        <w:trPr>
          <w:trHeight w:val="1115"/>
          <w:jc w:val="center"/>
        </w:trPr>
        <w:tc>
          <w:tcPr>
            <w:tcW w:w="3775" w:type="dxa"/>
            <w:vAlign w:val="center"/>
          </w:tcPr>
          <w:p w14:paraId="43EBD31C" w14:textId="6375FCA5" w:rsidR="003921FA" w:rsidRPr="009C55D8" w:rsidRDefault="003921FA" w:rsidP="00BD3067">
            <w:pPr>
              <w:pStyle w:val="TableParagraph"/>
              <w:spacing w:line="272" w:lineRule="exact"/>
              <w:rPr>
                <w:sz w:val="36"/>
                <w:szCs w:val="36"/>
              </w:rPr>
            </w:pPr>
            <w:r w:rsidRPr="009C55D8">
              <w:rPr>
                <w:sz w:val="36"/>
                <w:szCs w:val="36"/>
              </w:rPr>
              <w:t>OnPoint (Allegan County)</w:t>
            </w:r>
          </w:p>
        </w:tc>
        <w:tc>
          <w:tcPr>
            <w:tcW w:w="2880" w:type="dxa"/>
            <w:vAlign w:val="center"/>
          </w:tcPr>
          <w:p w14:paraId="08D180B2" w14:textId="517A4F96" w:rsidR="003921FA" w:rsidRPr="009C55D8" w:rsidRDefault="008A4670" w:rsidP="0093603D">
            <w:pPr>
              <w:pStyle w:val="TableParagraph"/>
              <w:spacing w:line="272" w:lineRule="exact"/>
              <w:jc w:val="center"/>
              <w:rPr>
                <w:sz w:val="36"/>
                <w:szCs w:val="36"/>
              </w:rPr>
            </w:pPr>
            <w:r w:rsidRPr="009C55D8">
              <w:rPr>
                <w:sz w:val="36"/>
                <w:szCs w:val="36"/>
              </w:rPr>
              <w:t>(269)</w:t>
            </w:r>
            <w:r w:rsidR="009C20CF" w:rsidRPr="009C55D8">
              <w:rPr>
                <w:sz w:val="36"/>
                <w:szCs w:val="36"/>
              </w:rPr>
              <w:t xml:space="preserve"> 628-5715</w:t>
            </w:r>
          </w:p>
        </w:tc>
        <w:tc>
          <w:tcPr>
            <w:tcW w:w="2790" w:type="dxa"/>
            <w:vAlign w:val="center"/>
          </w:tcPr>
          <w:p w14:paraId="5F0E27FC" w14:textId="77777777" w:rsidR="000107C7" w:rsidRPr="009C55D8" w:rsidRDefault="009C20CF">
            <w:pPr>
              <w:pStyle w:val="TableParagraph"/>
              <w:spacing w:line="272" w:lineRule="exact"/>
              <w:jc w:val="center"/>
              <w:rPr>
                <w:i/>
                <w:iCs/>
                <w:sz w:val="36"/>
                <w:szCs w:val="36"/>
                <w:u w:val="single"/>
              </w:rPr>
            </w:pPr>
            <w:r w:rsidRPr="009C55D8">
              <w:rPr>
                <w:sz w:val="36"/>
                <w:szCs w:val="36"/>
              </w:rPr>
              <w:t xml:space="preserve">(877) 608-3568 </w:t>
            </w:r>
            <w:r w:rsidRPr="009C55D8">
              <w:rPr>
                <w:i/>
                <w:iCs/>
                <w:sz w:val="36"/>
                <w:szCs w:val="36"/>
                <w:u w:val="single"/>
              </w:rPr>
              <w:t xml:space="preserve">or </w:t>
            </w:r>
          </w:p>
          <w:p w14:paraId="490EBF4D" w14:textId="41AE1C89" w:rsidR="003921FA" w:rsidRPr="009C55D8" w:rsidRDefault="000107C7" w:rsidP="0093603D">
            <w:pPr>
              <w:pStyle w:val="TableParagraph"/>
              <w:spacing w:line="272" w:lineRule="exact"/>
              <w:jc w:val="center"/>
              <w:rPr>
                <w:i/>
                <w:iCs/>
                <w:sz w:val="36"/>
                <w:szCs w:val="36"/>
                <w:u w:val="single"/>
              </w:rPr>
            </w:pPr>
            <w:r w:rsidRPr="009C55D8">
              <w:rPr>
                <w:i/>
                <w:iCs/>
                <w:sz w:val="36"/>
                <w:szCs w:val="36"/>
                <w:u w:val="single"/>
              </w:rPr>
              <w:t>(269) 686</w:t>
            </w:r>
            <w:r w:rsidR="00024137" w:rsidRPr="009C55D8">
              <w:rPr>
                <w:i/>
                <w:iCs/>
                <w:sz w:val="36"/>
                <w:szCs w:val="36"/>
                <w:u w:val="single"/>
              </w:rPr>
              <w:t>-5124</w:t>
            </w:r>
          </w:p>
        </w:tc>
      </w:tr>
      <w:tr w:rsidR="003921FA" w:rsidRPr="009C55D8" w14:paraId="1844A1AA" w14:textId="77777777" w:rsidTr="009C55D8">
        <w:trPr>
          <w:trHeight w:val="1097"/>
          <w:jc w:val="center"/>
        </w:trPr>
        <w:tc>
          <w:tcPr>
            <w:tcW w:w="3775" w:type="dxa"/>
            <w:vAlign w:val="center"/>
          </w:tcPr>
          <w:p w14:paraId="4FE1274C" w14:textId="77777777" w:rsidR="003921FA" w:rsidRPr="009C55D8" w:rsidRDefault="003921FA" w:rsidP="00BD3067">
            <w:pPr>
              <w:pStyle w:val="TableParagraph"/>
              <w:spacing w:line="272" w:lineRule="exact"/>
              <w:rPr>
                <w:sz w:val="36"/>
                <w:szCs w:val="36"/>
              </w:rPr>
            </w:pPr>
            <w:r w:rsidRPr="009C55D8">
              <w:rPr>
                <w:sz w:val="36"/>
                <w:szCs w:val="36"/>
              </w:rPr>
              <w:t>CMH of Ottawa County</w:t>
            </w:r>
          </w:p>
        </w:tc>
        <w:tc>
          <w:tcPr>
            <w:tcW w:w="2880" w:type="dxa"/>
            <w:vAlign w:val="center"/>
          </w:tcPr>
          <w:p w14:paraId="7EE742D3" w14:textId="12951146" w:rsidR="003921FA" w:rsidRPr="009C55D8" w:rsidRDefault="00024137" w:rsidP="0093603D">
            <w:pPr>
              <w:pStyle w:val="TableParagraph"/>
              <w:spacing w:line="272" w:lineRule="exact"/>
              <w:jc w:val="center"/>
              <w:rPr>
                <w:sz w:val="36"/>
                <w:szCs w:val="36"/>
              </w:rPr>
            </w:pPr>
            <w:r w:rsidRPr="009C55D8">
              <w:rPr>
                <w:sz w:val="36"/>
                <w:szCs w:val="36"/>
              </w:rPr>
              <w:t xml:space="preserve">(616) </w:t>
            </w:r>
            <w:r w:rsidR="00D51780" w:rsidRPr="009C55D8">
              <w:rPr>
                <w:sz w:val="36"/>
                <w:szCs w:val="36"/>
              </w:rPr>
              <w:t>393-5763</w:t>
            </w:r>
          </w:p>
        </w:tc>
        <w:tc>
          <w:tcPr>
            <w:tcW w:w="2790" w:type="dxa"/>
            <w:vAlign w:val="center"/>
          </w:tcPr>
          <w:p w14:paraId="0BAD73EA" w14:textId="04AA12F3" w:rsidR="003921FA" w:rsidRPr="009C55D8" w:rsidRDefault="00D51780" w:rsidP="0093603D">
            <w:pPr>
              <w:pStyle w:val="TableParagraph"/>
              <w:spacing w:line="272" w:lineRule="exact"/>
              <w:jc w:val="center"/>
              <w:rPr>
                <w:sz w:val="36"/>
                <w:szCs w:val="36"/>
              </w:rPr>
            </w:pPr>
            <w:r w:rsidRPr="009C55D8">
              <w:rPr>
                <w:sz w:val="36"/>
                <w:szCs w:val="36"/>
              </w:rPr>
              <w:t xml:space="preserve">(616) </w:t>
            </w:r>
            <w:r w:rsidR="001C6A76" w:rsidRPr="009C55D8">
              <w:rPr>
                <w:sz w:val="36"/>
                <w:szCs w:val="36"/>
              </w:rPr>
              <w:t>494</w:t>
            </w:r>
            <w:r w:rsidR="0097072A" w:rsidRPr="009C55D8">
              <w:rPr>
                <w:sz w:val="36"/>
                <w:szCs w:val="36"/>
              </w:rPr>
              <w:t>-5545</w:t>
            </w:r>
          </w:p>
        </w:tc>
      </w:tr>
      <w:tr w:rsidR="003921FA" w:rsidRPr="009C55D8" w14:paraId="73ED910A" w14:textId="77777777" w:rsidTr="009C55D8">
        <w:trPr>
          <w:trHeight w:val="728"/>
          <w:jc w:val="center"/>
        </w:trPr>
        <w:tc>
          <w:tcPr>
            <w:tcW w:w="3775" w:type="dxa"/>
            <w:vAlign w:val="center"/>
          </w:tcPr>
          <w:p w14:paraId="1BFABF71" w14:textId="77777777" w:rsidR="003921FA" w:rsidRPr="009C55D8" w:rsidRDefault="003921FA" w:rsidP="00BD3067">
            <w:pPr>
              <w:pStyle w:val="TableParagraph"/>
              <w:spacing w:line="272" w:lineRule="exact"/>
              <w:rPr>
                <w:sz w:val="36"/>
                <w:szCs w:val="36"/>
              </w:rPr>
            </w:pPr>
            <w:proofErr w:type="spellStart"/>
            <w:r w:rsidRPr="009C55D8">
              <w:rPr>
                <w:spacing w:val="-3"/>
                <w:sz w:val="36"/>
                <w:szCs w:val="36"/>
              </w:rPr>
              <w:t>HealthWest</w:t>
            </w:r>
            <w:proofErr w:type="spellEnd"/>
          </w:p>
        </w:tc>
        <w:tc>
          <w:tcPr>
            <w:tcW w:w="2880" w:type="dxa"/>
            <w:vAlign w:val="center"/>
          </w:tcPr>
          <w:p w14:paraId="04806DA5" w14:textId="5D3D8CD5" w:rsidR="003921FA" w:rsidRPr="009C55D8" w:rsidRDefault="00BC3F92" w:rsidP="0093603D">
            <w:pPr>
              <w:pStyle w:val="TableParagraph"/>
              <w:spacing w:line="272" w:lineRule="exact"/>
              <w:jc w:val="center"/>
              <w:rPr>
                <w:sz w:val="36"/>
                <w:szCs w:val="36"/>
              </w:rPr>
            </w:pPr>
            <w:r w:rsidRPr="009C55D8">
              <w:rPr>
                <w:sz w:val="36"/>
                <w:szCs w:val="36"/>
              </w:rPr>
              <w:t>(231) 724-1107</w:t>
            </w:r>
          </w:p>
        </w:tc>
        <w:tc>
          <w:tcPr>
            <w:tcW w:w="2790" w:type="dxa"/>
            <w:vAlign w:val="center"/>
          </w:tcPr>
          <w:p w14:paraId="7D8F0CDE" w14:textId="222C8324" w:rsidR="003921FA" w:rsidRPr="009C55D8" w:rsidRDefault="00BC3F92" w:rsidP="0093603D">
            <w:pPr>
              <w:pStyle w:val="TableParagraph"/>
              <w:spacing w:line="272" w:lineRule="exact"/>
              <w:jc w:val="center"/>
              <w:rPr>
                <w:sz w:val="36"/>
                <w:szCs w:val="36"/>
              </w:rPr>
            </w:pPr>
            <w:r w:rsidRPr="009C55D8">
              <w:rPr>
                <w:sz w:val="36"/>
                <w:szCs w:val="36"/>
              </w:rPr>
              <w:t>(231) 720-3201</w:t>
            </w:r>
          </w:p>
        </w:tc>
      </w:tr>
      <w:tr w:rsidR="003921FA" w:rsidRPr="009C55D8" w14:paraId="53467505" w14:textId="77777777" w:rsidTr="009C55D8">
        <w:trPr>
          <w:trHeight w:val="1160"/>
          <w:jc w:val="center"/>
        </w:trPr>
        <w:tc>
          <w:tcPr>
            <w:tcW w:w="3775" w:type="dxa"/>
            <w:vAlign w:val="center"/>
          </w:tcPr>
          <w:p w14:paraId="7BE21827" w14:textId="77777777" w:rsidR="003921FA" w:rsidRPr="009C55D8" w:rsidRDefault="003921FA" w:rsidP="00BD3067">
            <w:pPr>
              <w:pStyle w:val="TableParagraph"/>
              <w:spacing w:line="274" w:lineRule="exact"/>
              <w:rPr>
                <w:sz w:val="36"/>
                <w:szCs w:val="36"/>
              </w:rPr>
            </w:pPr>
            <w:r w:rsidRPr="009C55D8">
              <w:rPr>
                <w:sz w:val="36"/>
                <w:szCs w:val="36"/>
              </w:rPr>
              <w:t>Network180</w:t>
            </w:r>
          </w:p>
        </w:tc>
        <w:tc>
          <w:tcPr>
            <w:tcW w:w="2880" w:type="dxa"/>
            <w:vAlign w:val="center"/>
          </w:tcPr>
          <w:p w14:paraId="72543EFD" w14:textId="3476627C" w:rsidR="003921FA" w:rsidRPr="009C55D8" w:rsidRDefault="00406630" w:rsidP="0093603D">
            <w:pPr>
              <w:pStyle w:val="TableParagraph"/>
              <w:spacing w:line="274" w:lineRule="exact"/>
              <w:jc w:val="center"/>
              <w:rPr>
                <w:sz w:val="36"/>
                <w:szCs w:val="36"/>
              </w:rPr>
            </w:pPr>
            <w:r w:rsidRPr="009C55D8">
              <w:rPr>
                <w:sz w:val="36"/>
                <w:szCs w:val="36"/>
              </w:rPr>
              <w:t>(616) 336-3909</w:t>
            </w:r>
          </w:p>
        </w:tc>
        <w:tc>
          <w:tcPr>
            <w:tcW w:w="2790" w:type="dxa"/>
            <w:vAlign w:val="center"/>
          </w:tcPr>
          <w:p w14:paraId="2498A740" w14:textId="77777777" w:rsidR="003921FA" w:rsidRPr="009C55D8" w:rsidRDefault="00CC3A50">
            <w:pPr>
              <w:pStyle w:val="TableParagraph"/>
              <w:spacing w:line="274" w:lineRule="exact"/>
              <w:jc w:val="center"/>
              <w:rPr>
                <w:sz w:val="36"/>
                <w:szCs w:val="36"/>
              </w:rPr>
            </w:pPr>
            <w:r w:rsidRPr="009C55D8">
              <w:rPr>
                <w:sz w:val="36"/>
                <w:szCs w:val="36"/>
              </w:rPr>
              <w:t xml:space="preserve">(616) 855-5206 </w:t>
            </w:r>
            <w:r w:rsidRPr="009C55D8">
              <w:rPr>
                <w:i/>
                <w:iCs/>
                <w:sz w:val="36"/>
                <w:szCs w:val="36"/>
                <w:u w:val="single"/>
              </w:rPr>
              <w:t>or</w:t>
            </w:r>
          </w:p>
          <w:p w14:paraId="2BC5832F" w14:textId="0C5D2B45" w:rsidR="00CC3A50" w:rsidRPr="009C55D8" w:rsidRDefault="00CC3A50" w:rsidP="0093603D">
            <w:pPr>
              <w:pStyle w:val="TableParagraph"/>
              <w:spacing w:line="274" w:lineRule="exact"/>
              <w:jc w:val="center"/>
              <w:rPr>
                <w:sz w:val="36"/>
                <w:szCs w:val="36"/>
              </w:rPr>
            </w:pPr>
            <w:r w:rsidRPr="009C55D8">
              <w:rPr>
                <w:sz w:val="36"/>
                <w:szCs w:val="36"/>
              </w:rPr>
              <w:t>(866) 411-0690</w:t>
            </w:r>
          </w:p>
        </w:tc>
      </w:tr>
      <w:tr w:rsidR="003921FA" w:rsidRPr="009C55D8" w14:paraId="71CDA483" w14:textId="77777777" w:rsidTr="009C55D8">
        <w:trPr>
          <w:trHeight w:val="1142"/>
          <w:jc w:val="center"/>
        </w:trPr>
        <w:tc>
          <w:tcPr>
            <w:tcW w:w="3775" w:type="dxa"/>
            <w:vAlign w:val="center"/>
          </w:tcPr>
          <w:p w14:paraId="51041D94" w14:textId="40308DC5" w:rsidR="003921FA" w:rsidRPr="009C55D8" w:rsidRDefault="003921FA" w:rsidP="00BD3067">
            <w:pPr>
              <w:pStyle w:val="TableParagraph"/>
              <w:spacing w:line="272" w:lineRule="exact"/>
              <w:rPr>
                <w:sz w:val="36"/>
                <w:szCs w:val="36"/>
              </w:rPr>
            </w:pPr>
            <w:r w:rsidRPr="009C55D8">
              <w:rPr>
                <w:sz w:val="36"/>
                <w:szCs w:val="36"/>
              </w:rPr>
              <w:t>West Michigan CMH</w:t>
            </w:r>
            <w:r w:rsidR="00261467" w:rsidRPr="009C55D8">
              <w:rPr>
                <w:sz w:val="36"/>
                <w:szCs w:val="36"/>
              </w:rPr>
              <w:t xml:space="preserve"> System</w:t>
            </w:r>
          </w:p>
        </w:tc>
        <w:tc>
          <w:tcPr>
            <w:tcW w:w="2880" w:type="dxa"/>
            <w:vAlign w:val="center"/>
          </w:tcPr>
          <w:p w14:paraId="597A49E2" w14:textId="113D5F1B" w:rsidR="003921FA" w:rsidRPr="009C55D8" w:rsidRDefault="0053358C" w:rsidP="0093603D">
            <w:pPr>
              <w:pStyle w:val="TableParagraph"/>
              <w:spacing w:line="272" w:lineRule="exact"/>
              <w:jc w:val="center"/>
              <w:rPr>
                <w:sz w:val="36"/>
                <w:szCs w:val="36"/>
              </w:rPr>
            </w:pPr>
            <w:r w:rsidRPr="009C55D8">
              <w:rPr>
                <w:sz w:val="36"/>
                <w:szCs w:val="36"/>
              </w:rPr>
              <w:t>(800) 992-2061</w:t>
            </w:r>
          </w:p>
        </w:tc>
        <w:tc>
          <w:tcPr>
            <w:tcW w:w="2790" w:type="dxa"/>
            <w:vAlign w:val="center"/>
          </w:tcPr>
          <w:p w14:paraId="25EF8BA9" w14:textId="3A0D56DE" w:rsidR="003921FA" w:rsidRPr="009C55D8" w:rsidRDefault="0053358C" w:rsidP="0093603D">
            <w:pPr>
              <w:pStyle w:val="TableParagraph"/>
              <w:spacing w:line="272" w:lineRule="exact"/>
              <w:jc w:val="center"/>
              <w:rPr>
                <w:sz w:val="36"/>
                <w:szCs w:val="36"/>
              </w:rPr>
            </w:pPr>
            <w:r w:rsidRPr="009C55D8">
              <w:rPr>
                <w:sz w:val="36"/>
                <w:szCs w:val="36"/>
              </w:rPr>
              <w:t>((800) 992-2061</w:t>
            </w:r>
          </w:p>
        </w:tc>
      </w:tr>
    </w:tbl>
    <w:p w14:paraId="07BF2136" w14:textId="77777777" w:rsidR="003921FA" w:rsidRPr="009C55D8" w:rsidRDefault="003921FA" w:rsidP="004745B8">
      <w:pPr>
        <w:pStyle w:val="BodyText"/>
        <w:rPr>
          <w:sz w:val="36"/>
          <w:szCs w:val="36"/>
        </w:rPr>
      </w:pPr>
    </w:p>
    <w:p w14:paraId="3AB5A668" w14:textId="77777777" w:rsidR="000B38B0" w:rsidRPr="009C55D8" w:rsidRDefault="000B38B0" w:rsidP="004745B8">
      <w:pPr>
        <w:pStyle w:val="BodyText"/>
        <w:rPr>
          <w:sz w:val="36"/>
          <w:szCs w:val="36"/>
        </w:rPr>
      </w:pPr>
    </w:p>
    <w:p w14:paraId="7176469B" w14:textId="074AB76A" w:rsidR="004745B8" w:rsidRPr="009C55D8" w:rsidRDefault="00EE30CA" w:rsidP="00BF4531">
      <w:pPr>
        <w:pStyle w:val="Heading2"/>
        <w:spacing w:before="120"/>
        <w:rPr>
          <w:sz w:val="36"/>
          <w:szCs w:val="36"/>
        </w:rPr>
      </w:pPr>
      <w:bookmarkStart w:id="124" w:name="_Toc4847667"/>
      <w:bookmarkStart w:id="125" w:name="_Toc4848002"/>
      <w:bookmarkStart w:id="126" w:name="_Toc4914941"/>
      <w:bookmarkStart w:id="127" w:name="_Toc226555567"/>
      <w:r w:rsidRPr="009C55D8">
        <w:rPr>
          <w:caps/>
          <w:sz w:val="36"/>
          <w:szCs w:val="36"/>
        </w:rPr>
        <w:t>FREEDOM FROM RETALIATION</w:t>
      </w:r>
      <w:bookmarkEnd w:id="124"/>
      <w:bookmarkEnd w:id="125"/>
      <w:bookmarkEnd w:id="126"/>
      <w:bookmarkEnd w:id="127"/>
    </w:p>
    <w:p w14:paraId="46B44DBA" w14:textId="7A26E764" w:rsidR="00FC2317" w:rsidRPr="009C55D8" w:rsidRDefault="00AB17AB" w:rsidP="004745B8">
      <w:pPr>
        <w:pStyle w:val="BodyText"/>
        <w:rPr>
          <w:sz w:val="36"/>
          <w:szCs w:val="36"/>
        </w:rPr>
      </w:pPr>
      <w:r w:rsidRPr="009C55D8">
        <w:rPr>
          <w:sz w:val="36"/>
          <w:szCs w:val="36"/>
        </w:rPr>
        <w:t xml:space="preserve">If you receive public </w:t>
      </w:r>
      <w:r w:rsidR="00152BC4" w:rsidRPr="009C55D8">
        <w:rPr>
          <w:sz w:val="36"/>
          <w:szCs w:val="36"/>
        </w:rPr>
        <w:t>behavioral</w:t>
      </w:r>
      <w:r w:rsidRPr="009C55D8">
        <w:rPr>
          <w:sz w:val="36"/>
          <w:szCs w:val="36"/>
        </w:rPr>
        <w:t xml:space="preserve"> health or substance abuse services, you are free to exercise your rights, and to use the </w:t>
      </w:r>
      <w:r w:rsidRPr="009C55D8">
        <w:rPr>
          <w:sz w:val="36"/>
          <w:szCs w:val="36"/>
        </w:rPr>
        <w:lastRenderedPageBreak/>
        <w:t xml:space="preserve">rights protection system without fear of retaliation, </w:t>
      </w:r>
      <w:r w:rsidR="00955A55" w:rsidRPr="009C55D8">
        <w:rPr>
          <w:sz w:val="36"/>
          <w:szCs w:val="36"/>
        </w:rPr>
        <w:t>harassment,</w:t>
      </w:r>
      <w:r w:rsidRPr="009C55D8">
        <w:rPr>
          <w:sz w:val="36"/>
          <w:szCs w:val="36"/>
        </w:rPr>
        <w:t xml:space="preserve"> or discrimination. In addition, under no circumstances will the public </w:t>
      </w:r>
      <w:r w:rsidR="00152BC4" w:rsidRPr="009C55D8">
        <w:rPr>
          <w:sz w:val="36"/>
          <w:szCs w:val="36"/>
        </w:rPr>
        <w:t>behavioral</w:t>
      </w:r>
      <w:r w:rsidRPr="009C55D8">
        <w:rPr>
          <w:sz w:val="36"/>
          <w:szCs w:val="36"/>
        </w:rPr>
        <w:t xml:space="preserve"> health system use seclusion or restraint as a means of coercion, discipline, </w:t>
      </w:r>
      <w:r w:rsidR="00955A55" w:rsidRPr="009C55D8">
        <w:rPr>
          <w:sz w:val="36"/>
          <w:szCs w:val="36"/>
        </w:rPr>
        <w:t>convenience,</w:t>
      </w:r>
      <w:r w:rsidRPr="009C55D8">
        <w:rPr>
          <w:sz w:val="36"/>
          <w:szCs w:val="36"/>
        </w:rPr>
        <w:t xml:space="preserve"> or retaliation.</w:t>
      </w:r>
    </w:p>
    <w:p w14:paraId="46B44DBB" w14:textId="77777777" w:rsidR="00FC2317" w:rsidRPr="009C55D8" w:rsidRDefault="00FC2317" w:rsidP="004745B8">
      <w:pPr>
        <w:pStyle w:val="BodyText"/>
        <w:rPr>
          <w:sz w:val="36"/>
          <w:szCs w:val="36"/>
        </w:rPr>
      </w:pPr>
    </w:p>
    <w:p w14:paraId="46B44DBC" w14:textId="4187CFB4" w:rsidR="00FC2317" w:rsidRPr="009C55D8" w:rsidRDefault="00AB17AB" w:rsidP="004745B8">
      <w:pPr>
        <w:pStyle w:val="BodyText"/>
        <w:rPr>
          <w:sz w:val="36"/>
          <w:szCs w:val="36"/>
        </w:rPr>
      </w:pPr>
      <w:r w:rsidRPr="009C55D8">
        <w:rPr>
          <w:sz w:val="36"/>
          <w:szCs w:val="36"/>
        </w:rPr>
        <w:t>You may contact your local Office of Recipient Rights at the number listed below to talk with a Recipient Rights Officer about any questions you may have about your rights or to get help to make a complaint</w:t>
      </w:r>
      <w:r w:rsidR="00955A55" w:rsidRPr="009C55D8">
        <w:rPr>
          <w:sz w:val="36"/>
          <w:szCs w:val="36"/>
        </w:rPr>
        <w:t xml:space="preserve">. </w:t>
      </w:r>
      <w:r w:rsidRPr="009C55D8">
        <w:rPr>
          <w:sz w:val="36"/>
          <w:szCs w:val="36"/>
        </w:rPr>
        <w:t>You can also contact Customer Services for help with making a complaint.</w:t>
      </w:r>
    </w:p>
    <w:p w14:paraId="4A2E2CF0" w14:textId="687EBEA3" w:rsidR="00A34927" w:rsidRPr="009C55D8" w:rsidRDefault="00A34927" w:rsidP="004745B8">
      <w:pPr>
        <w:pStyle w:val="BodyText"/>
        <w:rPr>
          <w:sz w:val="36"/>
          <w:szCs w:val="36"/>
        </w:rPr>
      </w:pPr>
    </w:p>
    <w:tbl>
      <w:tblPr>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5"/>
        <w:gridCol w:w="2225"/>
      </w:tblGrid>
      <w:tr w:rsidR="00FC2317" w:rsidRPr="009C55D8" w14:paraId="46B44DC0" w14:textId="77777777">
        <w:trPr>
          <w:trHeight w:hRule="exact" w:val="286"/>
        </w:trPr>
        <w:tc>
          <w:tcPr>
            <w:tcW w:w="6235" w:type="dxa"/>
            <w:shd w:val="clear" w:color="auto" w:fill="D9D9D9"/>
          </w:tcPr>
          <w:p w14:paraId="46B44DBE" w14:textId="77777777" w:rsidR="00FC2317" w:rsidRPr="009C55D8" w:rsidRDefault="00AB17AB">
            <w:pPr>
              <w:pStyle w:val="TableParagraph"/>
              <w:spacing w:line="272" w:lineRule="exact"/>
              <w:rPr>
                <w:b/>
                <w:sz w:val="36"/>
                <w:szCs w:val="36"/>
              </w:rPr>
            </w:pPr>
            <w:r w:rsidRPr="009C55D8">
              <w:rPr>
                <w:b/>
                <w:sz w:val="36"/>
                <w:szCs w:val="36"/>
              </w:rPr>
              <w:t>CMHSP</w:t>
            </w:r>
          </w:p>
        </w:tc>
        <w:tc>
          <w:tcPr>
            <w:tcW w:w="2225" w:type="dxa"/>
            <w:shd w:val="clear" w:color="auto" w:fill="D9D9D9"/>
          </w:tcPr>
          <w:p w14:paraId="46B44DBF" w14:textId="77777777" w:rsidR="00FC2317" w:rsidRPr="009C55D8" w:rsidRDefault="00AB17AB">
            <w:pPr>
              <w:pStyle w:val="TableParagraph"/>
              <w:spacing w:line="272" w:lineRule="exact"/>
              <w:rPr>
                <w:b/>
                <w:sz w:val="36"/>
                <w:szCs w:val="36"/>
              </w:rPr>
            </w:pPr>
            <w:r w:rsidRPr="009C55D8">
              <w:rPr>
                <w:b/>
                <w:sz w:val="36"/>
                <w:szCs w:val="36"/>
              </w:rPr>
              <w:t>Phone Number</w:t>
            </w:r>
          </w:p>
        </w:tc>
      </w:tr>
      <w:tr w:rsidR="00FC2317" w:rsidRPr="009C55D8" w14:paraId="46B44DC3" w14:textId="77777777">
        <w:trPr>
          <w:trHeight w:hRule="exact" w:val="286"/>
        </w:trPr>
        <w:tc>
          <w:tcPr>
            <w:tcW w:w="6235" w:type="dxa"/>
          </w:tcPr>
          <w:p w14:paraId="46B44DC1" w14:textId="1999D0AA" w:rsidR="00FC2317" w:rsidRPr="009C55D8" w:rsidRDefault="00272785">
            <w:pPr>
              <w:pStyle w:val="TableParagraph"/>
              <w:spacing w:line="272" w:lineRule="exact"/>
              <w:rPr>
                <w:sz w:val="36"/>
                <w:szCs w:val="36"/>
              </w:rPr>
            </w:pPr>
            <w:r w:rsidRPr="009C55D8">
              <w:rPr>
                <w:sz w:val="36"/>
                <w:szCs w:val="36"/>
              </w:rPr>
              <w:t>OnPoint (Allegan County</w:t>
            </w:r>
            <w:r w:rsidR="00F76E4C" w:rsidRPr="009C55D8">
              <w:rPr>
                <w:sz w:val="36"/>
                <w:szCs w:val="36"/>
              </w:rPr>
              <w:t>)</w:t>
            </w:r>
          </w:p>
        </w:tc>
        <w:tc>
          <w:tcPr>
            <w:tcW w:w="2225" w:type="dxa"/>
          </w:tcPr>
          <w:p w14:paraId="46B44DC2" w14:textId="77777777" w:rsidR="00FC2317" w:rsidRPr="009C55D8" w:rsidRDefault="00AB17AB">
            <w:pPr>
              <w:pStyle w:val="TableParagraph"/>
              <w:spacing w:line="272" w:lineRule="exact"/>
              <w:rPr>
                <w:sz w:val="36"/>
                <w:szCs w:val="36"/>
              </w:rPr>
            </w:pPr>
            <w:r w:rsidRPr="009C55D8">
              <w:rPr>
                <w:sz w:val="36"/>
                <w:szCs w:val="36"/>
              </w:rPr>
              <w:t>(269) 628-5715</w:t>
            </w:r>
          </w:p>
        </w:tc>
      </w:tr>
      <w:tr w:rsidR="00FC2317" w:rsidRPr="009C55D8" w14:paraId="46B44DC6" w14:textId="77777777">
        <w:trPr>
          <w:trHeight w:hRule="exact" w:val="286"/>
        </w:trPr>
        <w:tc>
          <w:tcPr>
            <w:tcW w:w="6235" w:type="dxa"/>
          </w:tcPr>
          <w:p w14:paraId="46B44DC4" w14:textId="41187AE8" w:rsidR="00FC2317" w:rsidRPr="009C55D8" w:rsidRDefault="00AB17AB">
            <w:pPr>
              <w:pStyle w:val="TableParagraph"/>
              <w:spacing w:line="272" w:lineRule="exact"/>
              <w:rPr>
                <w:sz w:val="36"/>
                <w:szCs w:val="36"/>
              </w:rPr>
            </w:pPr>
            <w:r w:rsidRPr="009C55D8">
              <w:rPr>
                <w:sz w:val="36"/>
                <w:szCs w:val="36"/>
              </w:rPr>
              <w:t>CMH of Ottawa County</w:t>
            </w:r>
          </w:p>
        </w:tc>
        <w:tc>
          <w:tcPr>
            <w:tcW w:w="2225" w:type="dxa"/>
          </w:tcPr>
          <w:p w14:paraId="46B44DC5" w14:textId="77777777" w:rsidR="00FC2317" w:rsidRPr="009C55D8" w:rsidRDefault="00AB17AB">
            <w:pPr>
              <w:pStyle w:val="TableParagraph"/>
              <w:spacing w:line="272" w:lineRule="exact"/>
              <w:rPr>
                <w:sz w:val="36"/>
                <w:szCs w:val="36"/>
              </w:rPr>
            </w:pPr>
            <w:r w:rsidRPr="009C55D8">
              <w:rPr>
                <w:sz w:val="36"/>
                <w:szCs w:val="36"/>
              </w:rPr>
              <w:t>(616) 393-5763</w:t>
            </w:r>
          </w:p>
        </w:tc>
      </w:tr>
      <w:tr w:rsidR="00FC2317" w:rsidRPr="009C55D8" w14:paraId="46B44DC9" w14:textId="77777777">
        <w:trPr>
          <w:trHeight w:hRule="exact" w:val="286"/>
        </w:trPr>
        <w:tc>
          <w:tcPr>
            <w:tcW w:w="6235" w:type="dxa"/>
          </w:tcPr>
          <w:p w14:paraId="46B44DC7" w14:textId="27A84420" w:rsidR="00FC2317" w:rsidRPr="009C55D8" w:rsidRDefault="00AB17AB">
            <w:pPr>
              <w:pStyle w:val="TableParagraph"/>
              <w:spacing w:line="272" w:lineRule="exact"/>
              <w:rPr>
                <w:sz w:val="36"/>
                <w:szCs w:val="36"/>
              </w:rPr>
            </w:pPr>
            <w:proofErr w:type="spellStart"/>
            <w:r w:rsidRPr="009C55D8">
              <w:rPr>
                <w:spacing w:val="-3"/>
                <w:sz w:val="36"/>
                <w:szCs w:val="36"/>
              </w:rPr>
              <w:t>HealthWest</w:t>
            </w:r>
            <w:proofErr w:type="spellEnd"/>
          </w:p>
        </w:tc>
        <w:tc>
          <w:tcPr>
            <w:tcW w:w="2225" w:type="dxa"/>
          </w:tcPr>
          <w:p w14:paraId="46B44DC8" w14:textId="77777777" w:rsidR="00FC2317" w:rsidRPr="009C55D8" w:rsidRDefault="00AB17AB">
            <w:pPr>
              <w:pStyle w:val="TableParagraph"/>
              <w:spacing w:line="272" w:lineRule="exact"/>
              <w:rPr>
                <w:sz w:val="36"/>
                <w:szCs w:val="36"/>
              </w:rPr>
            </w:pPr>
            <w:r w:rsidRPr="009C55D8">
              <w:rPr>
                <w:sz w:val="36"/>
                <w:szCs w:val="36"/>
              </w:rPr>
              <w:t>(231) 724-1107</w:t>
            </w:r>
          </w:p>
        </w:tc>
      </w:tr>
      <w:tr w:rsidR="00FC2317" w:rsidRPr="009C55D8" w14:paraId="46B44DCC" w14:textId="77777777">
        <w:trPr>
          <w:trHeight w:hRule="exact" w:val="288"/>
        </w:trPr>
        <w:tc>
          <w:tcPr>
            <w:tcW w:w="6235" w:type="dxa"/>
          </w:tcPr>
          <w:p w14:paraId="46B44DCA" w14:textId="77777777" w:rsidR="00FC2317" w:rsidRPr="009C55D8" w:rsidRDefault="00AB17AB">
            <w:pPr>
              <w:pStyle w:val="TableParagraph"/>
              <w:spacing w:line="274" w:lineRule="exact"/>
              <w:rPr>
                <w:sz w:val="36"/>
                <w:szCs w:val="36"/>
              </w:rPr>
            </w:pPr>
            <w:r w:rsidRPr="009C55D8">
              <w:rPr>
                <w:sz w:val="36"/>
                <w:szCs w:val="36"/>
              </w:rPr>
              <w:t>Network180</w:t>
            </w:r>
          </w:p>
        </w:tc>
        <w:tc>
          <w:tcPr>
            <w:tcW w:w="2225" w:type="dxa"/>
          </w:tcPr>
          <w:p w14:paraId="46B44DCB" w14:textId="77777777" w:rsidR="00FC2317" w:rsidRPr="009C55D8" w:rsidRDefault="00AB17AB">
            <w:pPr>
              <w:pStyle w:val="TableParagraph"/>
              <w:spacing w:line="274" w:lineRule="exact"/>
              <w:rPr>
                <w:sz w:val="36"/>
                <w:szCs w:val="36"/>
              </w:rPr>
            </w:pPr>
            <w:r w:rsidRPr="009C55D8">
              <w:rPr>
                <w:sz w:val="36"/>
                <w:szCs w:val="36"/>
              </w:rPr>
              <w:t>(616) 336-3765</w:t>
            </w:r>
          </w:p>
        </w:tc>
      </w:tr>
      <w:tr w:rsidR="00FC2317" w:rsidRPr="009C55D8" w14:paraId="46B44DCF" w14:textId="77777777">
        <w:trPr>
          <w:trHeight w:hRule="exact" w:val="286"/>
        </w:trPr>
        <w:tc>
          <w:tcPr>
            <w:tcW w:w="6235" w:type="dxa"/>
          </w:tcPr>
          <w:p w14:paraId="46B44DCD" w14:textId="77777777" w:rsidR="00FC2317" w:rsidRPr="009C55D8" w:rsidRDefault="00AB17AB">
            <w:pPr>
              <w:pStyle w:val="TableParagraph"/>
              <w:spacing w:line="272" w:lineRule="exact"/>
              <w:rPr>
                <w:sz w:val="36"/>
                <w:szCs w:val="36"/>
              </w:rPr>
            </w:pPr>
            <w:r w:rsidRPr="009C55D8">
              <w:rPr>
                <w:sz w:val="36"/>
                <w:szCs w:val="36"/>
              </w:rPr>
              <w:t>West Michigan CMH</w:t>
            </w:r>
          </w:p>
        </w:tc>
        <w:tc>
          <w:tcPr>
            <w:tcW w:w="2225" w:type="dxa"/>
          </w:tcPr>
          <w:p w14:paraId="46B44DCE" w14:textId="77777777" w:rsidR="00FC2317" w:rsidRPr="009C55D8" w:rsidRDefault="00AB17AB">
            <w:pPr>
              <w:pStyle w:val="TableParagraph"/>
              <w:spacing w:line="272" w:lineRule="exact"/>
              <w:rPr>
                <w:sz w:val="36"/>
                <w:szCs w:val="36"/>
              </w:rPr>
            </w:pPr>
            <w:r w:rsidRPr="009C55D8">
              <w:rPr>
                <w:sz w:val="36"/>
                <w:szCs w:val="36"/>
              </w:rPr>
              <w:t>(231) 845-6294</w:t>
            </w:r>
          </w:p>
        </w:tc>
      </w:tr>
    </w:tbl>
    <w:p w14:paraId="3BCD2C5D" w14:textId="77777777" w:rsidR="00A55797" w:rsidRPr="009C55D8" w:rsidRDefault="00A55797">
      <w:pPr>
        <w:pStyle w:val="TableParagraph"/>
        <w:tabs>
          <w:tab w:val="left" w:pos="7223"/>
        </w:tabs>
        <w:spacing w:line="272" w:lineRule="exact"/>
        <w:ind w:left="988"/>
        <w:rPr>
          <w:sz w:val="36"/>
          <w:szCs w:val="36"/>
        </w:rPr>
      </w:pPr>
      <w:bookmarkStart w:id="128" w:name="_Toc4847668"/>
      <w:bookmarkStart w:id="129" w:name="_Toc4848003"/>
      <w:bookmarkStart w:id="130" w:name="_Toc4914942"/>
    </w:p>
    <w:p w14:paraId="5FDE48F5" w14:textId="35A2A628" w:rsidR="00D5235A" w:rsidRPr="009C55D8" w:rsidRDefault="00D5235A">
      <w:pPr>
        <w:pStyle w:val="TableParagraph"/>
        <w:tabs>
          <w:tab w:val="left" w:pos="7223"/>
        </w:tabs>
        <w:spacing w:line="272" w:lineRule="exact"/>
        <w:ind w:left="988"/>
        <w:rPr>
          <w:sz w:val="36"/>
          <w:szCs w:val="36"/>
        </w:rPr>
      </w:pPr>
      <w:r w:rsidRPr="009C55D8">
        <w:rPr>
          <w:sz w:val="36"/>
          <w:szCs w:val="36"/>
        </w:rPr>
        <w:tab/>
      </w:r>
    </w:p>
    <w:p w14:paraId="16E67A3F" w14:textId="7E4F22FF" w:rsidR="004745B8" w:rsidRPr="009C55D8" w:rsidRDefault="004745B8" w:rsidP="00BF4531">
      <w:pPr>
        <w:pStyle w:val="Heading2"/>
        <w:spacing w:before="120"/>
        <w:rPr>
          <w:sz w:val="36"/>
          <w:szCs w:val="36"/>
        </w:rPr>
      </w:pPr>
      <w:bookmarkStart w:id="131" w:name="_Toc226555568"/>
      <w:r w:rsidRPr="009C55D8">
        <w:rPr>
          <w:sz w:val="36"/>
          <w:szCs w:val="36"/>
        </w:rPr>
        <w:t>CONFIDENTIALITY AND FAMILY ACCESS TO INFORMATION</w:t>
      </w:r>
      <w:bookmarkEnd w:id="128"/>
      <w:bookmarkEnd w:id="129"/>
      <w:bookmarkEnd w:id="130"/>
      <w:bookmarkEnd w:id="131"/>
    </w:p>
    <w:p w14:paraId="46B44DD2" w14:textId="0A7C154C" w:rsidR="00FC2317" w:rsidRPr="009C55D8" w:rsidRDefault="00AB17AB" w:rsidP="004745B8">
      <w:pPr>
        <w:pStyle w:val="BodyText"/>
        <w:rPr>
          <w:sz w:val="36"/>
          <w:szCs w:val="36"/>
        </w:rPr>
      </w:pPr>
      <w:r w:rsidRPr="009C55D8">
        <w:rPr>
          <w:sz w:val="36"/>
          <w:szCs w:val="36"/>
        </w:rPr>
        <w:t xml:space="preserve">You have the right to have information about your </w:t>
      </w:r>
      <w:r w:rsidR="00152BC4" w:rsidRPr="009C55D8">
        <w:rPr>
          <w:sz w:val="36"/>
          <w:szCs w:val="36"/>
        </w:rPr>
        <w:t>behavioral</w:t>
      </w:r>
      <w:r w:rsidRPr="009C55D8">
        <w:rPr>
          <w:sz w:val="36"/>
          <w:szCs w:val="36"/>
        </w:rPr>
        <w:t xml:space="preserve"> health treatment kept private. You also have the right to look at your own clinical records</w:t>
      </w:r>
      <w:r w:rsidR="002433AB" w:rsidRPr="009C55D8">
        <w:rPr>
          <w:sz w:val="36"/>
          <w:szCs w:val="36"/>
        </w:rPr>
        <w:t xml:space="preserve"> or to request and receive a copy of your records</w:t>
      </w:r>
      <w:r w:rsidR="00955A55" w:rsidRPr="009C55D8">
        <w:rPr>
          <w:sz w:val="36"/>
          <w:szCs w:val="36"/>
        </w:rPr>
        <w:t xml:space="preserve">. </w:t>
      </w:r>
      <w:r w:rsidR="002433AB" w:rsidRPr="009C55D8">
        <w:rPr>
          <w:sz w:val="36"/>
          <w:szCs w:val="36"/>
        </w:rPr>
        <w:t>You have the right to ask us to amend or correct your clinical record</w:t>
      </w:r>
      <w:r w:rsidRPr="009C55D8">
        <w:rPr>
          <w:sz w:val="36"/>
          <w:szCs w:val="36"/>
        </w:rPr>
        <w:t xml:space="preserve"> if there is something with which you do not agree</w:t>
      </w:r>
      <w:r w:rsidR="002433AB" w:rsidRPr="009C55D8">
        <w:rPr>
          <w:sz w:val="36"/>
          <w:szCs w:val="36"/>
        </w:rPr>
        <w:t>. Please remember, though, your clinical records can only be changed as allowed by applicable law</w:t>
      </w:r>
      <w:r w:rsidR="00955A55" w:rsidRPr="009C55D8">
        <w:rPr>
          <w:sz w:val="36"/>
          <w:szCs w:val="36"/>
        </w:rPr>
        <w:t xml:space="preserve">. </w:t>
      </w:r>
      <w:r w:rsidRPr="009C55D8">
        <w:rPr>
          <w:sz w:val="36"/>
          <w:szCs w:val="36"/>
        </w:rPr>
        <w:t>Generally, information about you can only be given to others with your permission. However, there are times when your information is shared in</w:t>
      </w:r>
      <w:r w:rsidR="009D6926" w:rsidRPr="009C55D8">
        <w:rPr>
          <w:sz w:val="36"/>
          <w:szCs w:val="36"/>
        </w:rPr>
        <w:t>-</w:t>
      </w:r>
      <w:r w:rsidRPr="009C55D8">
        <w:rPr>
          <w:sz w:val="36"/>
          <w:szCs w:val="36"/>
        </w:rPr>
        <w:t>order</w:t>
      </w:r>
      <w:r w:rsidR="009D6926" w:rsidRPr="009C55D8">
        <w:rPr>
          <w:sz w:val="36"/>
          <w:szCs w:val="36"/>
        </w:rPr>
        <w:t>-</w:t>
      </w:r>
      <w:r w:rsidRPr="009C55D8">
        <w:rPr>
          <w:sz w:val="36"/>
          <w:szCs w:val="36"/>
        </w:rPr>
        <w:t>to coordinate your treatment or when it is required by law.</w:t>
      </w:r>
    </w:p>
    <w:p w14:paraId="46B44DD3" w14:textId="77777777" w:rsidR="00FC2317" w:rsidRPr="009C55D8" w:rsidRDefault="00FC2317" w:rsidP="004745B8">
      <w:pPr>
        <w:pStyle w:val="BodyText"/>
        <w:rPr>
          <w:sz w:val="36"/>
          <w:szCs w:val="36"/>
        </w:rPr>
      </w:pPr>
    </w:p>
    <w:p w14:paraId="46B44DD4" w14:textId="4B1FFC7E" w:rsidR="00FC2317" w:rsidRPr="009C55D8" w:rsidRDefault="00AB17AB" w:rsidP="004745B8">
      <w:pPr>
        <w:pStyle w:val="BodyText"/>
        <w:rPr>
          <w:sz w:val="36"/>
          <w:szCs w:val="36"/>
        </w:rPr>
      </w:pPr>
      <w:r w:rsidRPr="009C55D8">
        <w:rPr>
          <w:sz w:val="36"/>
          <w:szCs w:val="36"/>
        </w:rPr>
        <w:t xml:space="preserve">Confidential information about you may be released when you, your guardian or your parent (if you are a minor) </w:t>
      </w:r>
      <w:proofErr w:type="gramStart"/>
      <w:r w:rsidRPr="009C55D8">
        <w:rPr>
          <w:sz w:val="36"/>
          <w:szCs w:val="36"/>
        </w:rPr>
        <w:t>signs</w:t>
      </w:r>
      <w:proofErr w:type="gramEnd"/>
      <w:r w:rsidRPr="009C55D8">
        <w:rPr>
          <w:sz w:val="36"/>
          <w:szCs w:val="36"/>
        </w:rPr>
        <w:t xml:space="preserve"> a release </w:t>
      </w:r>
      <w:r w:rsidRPr="009C55D8">
        <w:rPr>
          <w:sz w:val="36"/>
          <w:szCs w:val="36"/>
        </w:rPr>
        <w:lastRenderedPageBreak/>
        <w:t>of information. Confidential information can be released without your consent if:</w:t>
      </w:r>
    </w:p>
    <w:p w14:paraId="252643CB" w14:textId="77777777" w:rsidR="004745B8" w:rsidRPr="009C55D8" w:rsidRDefault="004745B8" w:rsidP="004745B8">
      <w:pPr>
        <w:pStyle w:val="BodyText"/>
        <w:rPr>
          <w:sz w:val="36"/>
          <w:szCs w:val="36"/>
        </w:rPr>
      </w:pPr>
    </w:p>
    <w:p w14:paraId="46B44DD5" w14:textId="77777777" w:rsidR="00FC2317" w:rsidRPr="009C55D8" w:rsidRDefault="00AB17AB" w:rsidP="008C6696">
      <w:pPr>
        <w:pStyle w:val="ListParagraph"/>
        <w:numPr>
          <w:ilvl w:val="0"/>
          <w:numId w:val="7"/>
        </w:numPr>
        <w:tabs>
          <w:tab w:val="left" w:pos="900"/>
        </w:tabs>
        <w:spacing w:before="22" w:line="274" w:lineRule="exact"/>
        <w:ind w:right="530" w:hanging="360"/>
        <w:rPr>
          <w:sz w:val="36"/>
          <w:szCs w:val="36"/>
        </w:rPr>
      </w:pPr>
      <w:r w:rsidRPr="009C55D8">
        <w:rPr>
          <w:sz w:val="36"/>
          <w:szCs w:val="36"/>
        </w:rPr>
        <w:t>You are going to harm yourself and/or another person. In this case, staff may have to tell the police and the person you threatened to</w:t>
      </w:r>
      <w:r w:rsidRPr="009C55D8">
        <w:rPr>
          <w:spacing w:val="-16"/>
          <w:sz w:val="36"/>
          <w:szCs w:val="36"/>
        </w:rPr>
        <w:t xml:space="preserve"> </w:t>
      </w:r>
      <w:r w:rsidRPr="009C55D8">
        <w:rPr>
          <w:sz w:val="36"/>
          <w:szCs w:val="36"/>
        </w:rPr>
        <w:t>harm.</w:t>
      </w:r>
    </w:p>
    <w:p w14:paraId="46B44DD6" w14:textId="77777777" w:rsidR="00FC2317" w:rsidRPr="009C55D8" w:rsidRDefault="00AB17AB" w:rsidP="008C6696">
      <w:pPr>
        <w:pStyle w:val="ListParagraph"/>
        <w:numPr>
          <w:ilvl w:val="0"/>
          <w:numId w:val="7"/>
        </w:numPr>
        <w:tabs>
          <w:tab w:val="left" w:pos="900"/>
        </w:tabs>
        <w:spacing w:before="17" w:line="276" w:lineRule="exact"/>
        <w:ind w:right="864" w:hanging="360"/>
        <w:rPr>
          <w:sz w:val="36"/>
          <w:szCs w:val="36"/>
        </w:rPr>
      </w:pPr>
      <w:r w:rsidRPr="009C55D8">
        <w:rPr>
          <w:sz w:val="36"/>
          <w:szCs w:val="36"/>
        </w:rPr>
        <w:t>Staff learns of or suspects that child abuse or neglect is happening. In this case, a report must be made to Children’s Protective Services or local law</w:t>
      </w:r>
      <w:r w:rsidRPr="009C55D8">
        <w:rPr>
          <w:spacing w:val="-25"/>
          <w:sz w:val="36"/>
          <w:szCs w:val="36"/>
        </w:rPr>
        <w:t xml:space="preserve"> </w:t>
      </w:r>
      <w:r w:rsidRPr="009C55D8">
        <w:rPr>
          <w:sz w:val="36"/>
          <w:szCs w:val="36"/>
        </w:rPr>
        <w:t>enforcement.</w:t>
      </w:r>
    </w:p>
    <w:p w14:paraId="46B44DD7" w14:textId="77777777" w:rsidR="00FC2317" w:rsidRPr="009C55D8" w:rsidRDefault="00AB17AB" w:rsidP="008C6696">
      <w:pPr>
        <w:pStyle w:val="ListParagraph"/>
        <w:numPr>
          <w:ilvl w:val="0"/>
          <w:numId w:val="7"/>
        </w:numPr>
        <w:tabs>
          <w:tab w:val="left" w:pos="900"/>
        </w:tabs>
        <w:spacing w:before="16" w:line="276" w:lineRule="exact"/>
        <w:ind w:left="899" w:right="438" w:hanging="359"/>
        <w:rPr>
          <w:sz w:val="36"/>
          <w:szCs w:val="36"/>
        </w:rPr>
      </w:pPr>
      <w:r w:rsidRPr="009C55D8">
        <w:rPr>
          <w:sz w:val="36"/>
          <w:szCs w:val="36"/>
        </w:rPr>
        <w:t>Staff learns of or suspects that a vulnerable adult is being abused or neglected. In this case, Adult Protective Services must be</w:t>
      </w:r>
      <w:r w:rsidRPr="009C55D8">
        <w:rPr>
          <w:spacing w:val="-18"/>
          <w:sz w:val="36"/>
          <w:szCs w:val="36"/>
        </w:rPr>
        <w:t xml:space="preserve"> </w:t>
      </w:r>
      <w:r w:rsidRPr="009C55D8">
        <w:rPr>
          <w:sz w:val="36"/>
          <w:szCs w:val="36"/>
        </w:rPr>
        <w:t>called.</w:t>
      </w:r>
    </w:p>
    <w:p w14:paraId="46B44DD8" w14:textId="77777777" w:rsidR="00FC2317" w:rsidRPr="009C55D8" w:rsidRDefault="00AB17AB" w:rsidP="008C6696">
      <w:pPr>
        <w:pStyle w:val="ListParagraph"/>
        <w:numPr>
          <w:ilvl w:val="0"/>
          <w:numId w:val="7"/>
        </w:numPr>
        <w:tabs>
          <w:tab w:val="left" w:pos="900"/>
        </w:tabs>
        <w:spacing w:line="290" w:lineRule="exact"/>
        <w:ind w:left="899" w:hanging="360"/>
        <w:rPr>
          <w:sz w:val="36"/>
          <w:szCs w:val="36"/>
        </w:rPr>
      </w:pPr>
      <w:r w:rsidRPr="009C55D8">
        <w:rPr>
          <w:sz w:val="36"/>
          <w:szCs w:val="36"/>
        </w:rPr>
        <w:t>Your CMHSP needs to get benefits for you to get paid for the cost of</w:t>
      </w:r>
      <w:r w:rsidRPr="009C55D8">
        <w:rPr>
          <w:spacing w:val="-30"/>
          <w:sz w:val="36"/>
          <w:szCs w:val="36"/>
        </w:rPr>
        <w:t xml:space="preserve"> </w:t>
      </w:r>
      <w:r w:rsidRPr="009C55D8">
        <w:rPr>
          <w:sz w:val="36"/>
          <w:szCs w:val="36"/>
        </w:rPr>
        <w:t>treatment.</w:t>
      </w:r>
    </w:p>
    <w:p w14:paraId="46B44DD9" w14:textId="77777777" w:rsidR="00FC2317" w:rsidRPr="009C55D8" w:rsidRDefault="00AB17AB" w:rsidP="008C6696">
      <w:pPr>
        <w:pStyle w:val="ListParagraph"/>
        <w:numPr>
          <w:ilvl w:val="0"/>
          <w:numId w:val="7"/>
        </w:numPr>
        <w:tabs>
          <w:tab w:val="left" w:pos="900"/>
        </w:tabs>
        <w:spacing w:before="21" w:line="274" w:lineRule="exact"/>
        <w:ind w:right="504" w:hanging="360"/>
        <w:rPr>
          <w:sz w:val="36"/>
          <w:szCs w:val="36"/>
        </w:rPr>
      </w:pPr>
      <w:r w:rsidRPr="009C55D8">
        <w:rPr>
          <w:sz w:val="36"/>
          <w:szCs w:val="36"/>
        </w:rPr>
        <w:t>You die and your spouse or other close relative needs the information to apply for and receive</w:t>
      </w:r>
      <w:r w:rsidRPr="009C55D8">
        <w:rPr>
          <w:spacing w:val="-5"/>
          <w:sz w:val="36"/>
          <w:szCs w:val="36"/>
        </w:rPr>
        <w:t xml:space="preserve"> </w:t>
      </w:r>
      <w:r w:rsidRPr="009C55D8">
        <w:rPr>
          <w:sz w:val="36"/>
          <w:szCs w:val="36"/>
        </w:rPr>
        <w:t>benefits.</w:t>
      </w:r>
    </w:p>
    <w:p w14:paraId="46B44DDA" w14:textId="77777777" w:rsidR="00FC2317" w:rsidRPr="009C55D8" w:rsidRDefault="00FC2317">
      <w:pPr>
        <w:pStyle w:val="BodyText"/>
        <w:spacing w:before="7"/>
        <w:rPr>
          <w:sz w:val="36"/>
          <w:szCs w:val="36"/>
        </w:rPr>
      </w:pPr>
    </w:p>
    <w:p w14:paraId="471F71C5" w14:textId="7A1F8CAA" w:rsidR="004B3CFE" w:rsidRPr="009C55D8" w:rsidRDefault="00AB17AB" w:rsidP="009C3476">
      <w:pPr>
        <w:pStyle w:val="BodyText"/>
        <w:rPr>
          <w:sz w:val="36"/>
          <w:szCs w:val="36"/>
        </w:rPr>
      </w:pPr>
      <w:r w:rsidRPr="009C55D8">
        <w:rPr>
          <w:sz w:val="36"/>
          <w:szCs w:val="36"/>
        </w:rPr>
        <w:t>Family</w:t>
      </w:r>
      <w:r w:rsidR="00CB06D5" w:rsidRPr="009C55D8">
        <w:rPr>
          <w:sz w:val="36"/>
          <w:szCs w:val="36"/>
        </w:rPr>
        <w:t xml:space="preserve"> members have the right to provide information about you to your provider</w:t>
      </w:r>
      <w:r w:rsidR="003530DE" w:rsidRPr="009C55D8">
        <w:rPr>
          <w:sz w:val="36"/>
          <w:szCs w:val="36"/>
        </w:rPr>
        <w:t xml:space="preserve">. </w:t>
      </w:r>
      <w:r w:rsidR="00CB06D5" w:rsidRPr="009C55D8">
        <w:rPr>
          <w:sz w:val="36"/>
          <w:szCs w:val="36"/>
        </w:rPr>
        <w:t xml:space="preserve">However, without </w:t>
      </w:r>
      <w:r w:rsidR="006F1E81" w:rsidRPr="009C55D8">
        <w:rPr>
          <w:sz w:val="36"/>
          <w:szCs w:val="36"/>
        </w:rPr>
        <w:t>the release</w:t>
      </w:r>
      <w:r w:rsidR="004B3CFE" w:rsidRPr="009C55D8">
        <w:rPr>
          <w:sz w:val="36"/>
          <w:szCs w:val="36"/>
        </w:rPr>
        <w:t xml:space="preserve"> of information signed by you, your provider may not give information about you to a family member</w:t>
      </w:r>
      <w:r w:rsidR="003530DE" w:rsidRPr="009C55D8">
        <w:rPr>
          <w:sz w:val="36"/>
          <w:szCs w:val="36"/>
        </w:rPr>
        <w:t xml:space="preserve">. </w:t>
      </w:r>
      <w:r w:rsidR="004B3CFE" w:rsidRPr="009C55D8">
        <w:rPr>
          <w:sz w:val="36"/>
          <w:szCs w:val="36"/>
        </w:rPr>
        <w:t xml:space="preserve">For minor children under the age of 18 years, parents/guardians are </w:t>
      </w:r>
      <w:r w:rsidR="00BC26C4" w:rsidRPr="009C55D8">
        <w:rPr>
          <w:sz w:val="36"/>
          <w:szCs w:val="36"/>
        </w:rPr>
        <w:t>provided with</w:t>
      </w:r>
      <w:r w:rsidR="004B3CFE" w:rsidRPr="009C55D8">
        <w:rPr>
          <w:sz w:val="36"/>
          <w:szCs w:val="36"/>
        </w:rPr>
        <w:t xml:space="preserve"> information about their child and must sign a release of information before information can be shared with others.</w:t>
      </w:r>
    </w:p>
    <w:p w14:paraId="1F3394EA" w14:textId="77777777" w:rsidR="004B3CFE" w:rsidRPr="009C55D8" w:rsidRDefault="004B3CFE" w:rsidP="009C3476">
      <w:pPr>
        <w:pStyle w:val="BodyText"/>
        <w:rPr>
          <w:sz w:val="36"/>
          <w:szCs w:val="36"/>
        </w:rPr>
      </w:pPr>
    </w:p>
    <w:p w14:paraId="18E49B4B" w14:textId="77777777" w:rsidR="004B3CFE" w:rsidRPr="009C55D8" w:rsidRDefault="004B3CFE" w:rsidP="009C3476">
      <w:pPr>
        <w:pStyle w:val="BodyText"/>
        <w:rPr>
          <w:sz w:val="36"/>
          <w:szCs w:val="36"/>
        </w:rPr>
      </w:pPr>
      <w:r w:rsidRPr="009C55D8">
        <w:rPr>
          <w:sz w:val="36"/>
          <w:szCs w:val="36"/>
        </w:rPr>
        <w:t>If you receive substance abuse services, you have rights related to confidentiality specific to substance abuse services.</w:t>
      </w:r>
    </w:p>
    <w:p w14:paraId="799514C9" w14:textId="77777777" w:rsidR="004B3CFE" w:rsidRPr="009C55D8" w:rsidRDefault="004B3CFE" w:rsidP="009C3476">
      <w:pPr>
        <w:pStyle w:val="BodyText"/>
        <w:rPr>
          <w:sz w:val="36"/>
          <w:szCs w:val="36"/>
        </w:rPr>
      </w:pPr>
    </w:p>
    <w:p w14:paraId="20787F8E" w14:textId="543EE908" w:rsidR="004B3CFE" w:rsidRPr="009C55D8" w:rsidRDefault="004B3CFE" w:rsidP="009C3476">
      <w:pPr>
        <w:pStyle w:val="BodyText"/>
        <w:rPr>
          <w:sz w:val="36"/>
          <w:szCs w:val="36"/>
        </w:rPr>
      </w:pPr>
      <w:r w:rsidRPr="009C55D8">
        <w:rPr>
          <w:sz w:val="36"/>
          <w:szCs w:val="36"/>
        </w:rPr>
        <w:t xml:space="preserve">Under HIPAA (Health Insurance Portability and Accountability Act), you will be provided with an official Notice of Privacy Practices from you community mental health services program. This notice will tell you all the </w:t>
      </w:r>
      <w:proofErr w:type="gramStart"/>
      <w:r w:rsidR="009F4BD2" w:rsidRPr="009C55D8">
        <w:rPr>
          <w:sz w:val="36"/>
          <w:szCs w:val="36"/>
        </w:rPr>
        <w:t>way</w:t>
      </w:r>
      <w:r w:rsidR="00777CE5" w:rsidRPr="009C55D8">
        <w:rPr>
          <w:sz w:val="36"/>
          <w:szCs w:val="36"/>
        </w:rPr>
        <w:t>s</w:t>
      </w:r>
      <w:proofErr w:type="gramEnd"/>
      <w:r w:rsidRPr="009C55D8">
        <w:rPr>
          <w:sz w:val="36"/>
          <w:szCs w:val="36"/>
        </w:rPr>
        <w:t xml:space="preserve"> that information about you can be</w:t>
      </w:r>
      <w:r w:rsidR="006C7D2F" w:rsidRPr="009C55D8">
        <w:rPr>
          <w:sz w:val="36"/>
          <w:szCs w:val="36"/>
        </w:rPr>
        <w:t xml:space="preserve"> used or disclosed.  It will al</w:t>
      </w:r>
      <w:r w:rsidRPr="009C55D8">
        <w:rPr>
          <w:sz w:val="36"/>
          <w:szCs w:val="36"/>
        </w:rPr>
        <w:t>so include a listing of your rights provided under HIPAA and how you can file a complaint if you feel your right to privacy has been violated.</w:t>
      </w:r>
    </w:p>
    <w:p w14:paraId="3C40C159" w14:textId="77777777" w:rsidR="004B3CFE" w:rsidRPr="009C55D8" w:rsidRDefault="004B3CFE" w:rsidP="009C3476">
      <w:pPr>
        <w:pStyle w:val="BodyText"/>
        <w:rPr>
          <w:sz w:val="36"/>
          <w:szCs w:val="36"/>
        </w:rPr>
      </w:pPr>
    </w:p>
    <w:p w14:paraId="46B44DE1" w14:textId="460E7C58" w:rsidR="00FC2317" w:rsidRPr="009C55D8" w:rsidRDefault="004B3CFE" w:rsidP="009C3476">
      <w:pPr>
        <w:pStyle w:val="BodyText"/>
        <w:rPr>
          <w:sz w:val="36"/>
          <w:szCs w:val="36"/>
        </w:rPr>
      </w:pPr>
      <w:r w:rsidRPr="009C55D8">
        <w:rPr>
          <w:sz w:val="36"/>
          <w:szCs w:val="36"/>
        </w:rPr>
        <w:t>If you</w:t>
      </w:r>
      <w:r w:rsidR="00AB17AB" w:rsidRPr="009C55D8">
        <w:rPr>
          <w:sz w:val="36"/>
          <w:szCs w:val="36"/>
        </w:rPr>
        <w:t xml:space="preserve"> feel your confidentiality rights have been violated, call </w:t>
      </w:r>
      <w:r w:rsidR="00AB17AB" w:rsidRPr="009C55D8">
        <w:rPr>
          <w:sz w:val="36"/>
          <w:szCs w:val="36"/>
        </w:rPr>
        <w:lastRenderedPageBreak/>
        <w:t>your local Recipient Rights Office</w:t>
      </w:r>
      <w:r w:rsidRPr="009C55D8">
        <w:rPr>
          <w:sz w:val="36"/>
          <w:szCs w:val="36"/>
        </w:rPr>
        <w:t xml:space="preserve"> where you get services</w:t>
      </w:r>
      <w:r w:rsidR="00AB17AB" w:rsidRPr="009C55D8">
        <w:rPr>
          <w:sz w:val="36"/>
          <w:szCs w:val="36"/>
        </w:rPr>
        <w:t>.</w:t>
      </w:r>
    </w:p>
    <w:p w14:paraId="46B44DE2" w14:textId="77777777" w:rsidR="00FC2317" w:rsidRPr="009C55D8" w:rsidRDefault="00FC2317">
      <w:pPr>
        <w:pStyle w:val="BodyText"/>
        <w:rPr>
          <w:sz w:val="36"/>
          <w:szCs w:val="36"/>
        </w:rPr>
      </w:pPr>
    </w:p>
    <w:p w14:paraId="46B44DE3" w14:textId="628DA930" w:rsidR="00FC2317" w:rsidRPr="009C55D8" w:rsidRDefault="00787505" w:rsidP="00BF4531">
      <w:pPr>
        <w:pStyle w:val="Heading2"/>
        <w:spacing w:before="120"/>
        <w:rPr>
          <w:sz w:val="36"/>
          <w:szCs w:val="36"/>
        </w:rPr>
      </w:pPr>
      <w:bookmarkStart w:id="132" w:name="_Toc4914943"/>
      <w:bookmarkStart w:id="133" w:name="_Toc226555569"/>
      <w:r w:rsidRPr="009C55D8">
        <w:rPr>
          <w:sz w:val="36"/>
          <w:szCs w:val="36"/>
        </w:rPr>
        <w:t>ACCESSING YOUR RECORDS</w:t>
      </w:r>
      <w:bookmarkEnd w:id="132"/>
      <w:bookmarkEnd w:id="133"/>
    </w:p>
    <w:p w14:paraId="46B44DE4" w14:textId="4D2008D9" w:rsidR="00FC2317" w:rsidRPr="009C55D8" w:rsidRDefault="00AB17AB" w:rsidP="00B74C1D">
      <w:pPr>
        <w:pStyle w:val="BodyText"/>
        <w:rPr>
          <w:sz w:val="36"/>
          <w:szCs w:val="36"/>
        </w:rPr>
      </w:pPr>
      <w:r w:rsidRPr="009C55D8">
        <w:rPr>
          <w:sz w:val="36"/>
          <w:szCs w:val="36"/>
        </w:rPr>
        <w:t xml:space="preserve">Your service provider keeps a record of the care you receive. You have the right to look at your own clinical records. You or your guardian (parent if </w:t>
      </w:r>
      <w:r w:rsidR="00A35D46" w:rsidRPr="009C55D8">
        <w:rPr>
          <w:sz w:val="36"/>
          <w:szCs w:val="36"/>
        </w:rPr>
        <w:t>you are</w:t>
      </w:r>
      <w:r w:rsidRPr="009C55D8">
        <w:rPr>
          <w:sz w:val="36"/>
          <w:szCs w:val="36"/>
        </w:rPr>
        <w:t xml:space="preserve"> a minor) can ask to see or get a copy of all or part of your record. Your request must be in writing. There may be a charge for the cost of copying.</w:t>
      </w:r>
    </w:p>
    <w:p w14:paraId="46B44DE5" w14:textId="77777777" w:rsidR="00FC2317" w:rsidRPr="009C55D8" w:rsidRDefault="00FC2317" w:rsidP="00B74C1D">
      <w:pPr>
        <w:pStyle w:val="BodyText"/>
        <w:rPr>
          <w:sz w:val="36"/>
          <w:szCs w:val="36"/>
        </w:rPr>
      </w:pPr>
    </w:p>
    <w:p w14:paraId="46B44DE6" w14:textId="77777777" w:rsidR="00FC2317" w:rsidRPr="009C55D8" w:rsidRDefault="00AB17AB" w:rsidP="00B74C1D">
      <w:pPr>
        <w:pStyle w:val="BodyText"/>
        <w:rPr>
          <w:sz w:val="36"/>
          <w:szCs w:val="36"/>
        </w:rPr>
      </w:pPr>
      <w:r w:rsidRPr="009C55D8">
        <w:rPr>
          <w:sz w:val="36"/>
          <w:szCs w:val="36"/>
        </w:rPr>
        <w:t>If you or your legal representative believes your record contains incorrect information, you or she/he may request that your record be amended or corrected. You may not remove what is already in the record, but you have the right to add a formal statement.</w:t>
      </w:r>
    </w:p>
    <w:p w14:paraId="46B44DE7" w14:textId="77777777" w:rsidR="00FC2317" w:rsidRPr="009C55D8" w:rsidRDefault="00FC2317" w:rsidP="00B74C1D">
      <w:pPr>
        <w:pStyle w:val="BodyText"/>
        <w:rPr>
          <w:sz w:val="36"/>
          <w:szCs w:val="36"/>
        </w:rPr>
      </w:pPr>
    </w:p>
    <w:p w14:paraId="46B44DE8" w14:textId="46DBF86A" w:rsidR="00FC2317" w:rsidRPr="009C55D8" w:rsidRDefault="00AB17AB" w:rsidP="00B74C1D">
      <w:pPr>
        <w:pStyle w:val="BodyText"/>
        <w:rPr>
          <w:sz w:val="36"/>
          <w:szCs w:val="36"/>
        </w:rPr>
      </w:pPr>
      <w:r w:rsidRPr="009C55D8">
        <w:rPr>
          <w:sz w:val="36"/>
          <w:szCs w:val="36"/>
        </w:rPr>
        <w:t>If you are denied access to your record, you, or someone on your behalf should contact your local Office of Recipient Rights.</w:t>
      </w:r>
    </w:p>
    <w:p w14:paraId="7FD5D71E" w14:textId="77777777" w:rsidR="006721CC" w:rsidRPr="009C55D8" w:rsidRDefault="006721CC" w:rsidP="00B74C1D">
      <w:pPr>
        <w:pStyle w:val="BodyText"/>
        <w:rPr>
          <w:sz w:val="36"/>
          <w:szCs w:val="36"/>
        </w:rPr>
      </w:pPr>
    </w:p>
    <w:p w14:paraId="26C26195" w14:textId="77777777" w:rsidR="000900C3" w:rsidRPr="009C55D8" w:rsidRDefault="000900C3" w:rsidP="000900C3">
      <w:pPr>
        <w:pStyle w:val="Heading2"/>
        <w:rPr>
          <w:sz w:val="36"/>
          <w:szCs w:val="36"/>
        </w:rPr>
      </w:pPr>
      <w:bookmarkStart w:id="134" w:name="_Toc190246516"/>
      <w:bookmarkStart w:id="135" w:name="_Toc226555570"/>
      <w:r w:rsidRPr="009C55D8">
        <w:rPr>
          <w:sz w:val="36"/>
          <w:szCs w:val="36"/>
        </w:rPr>
        <w:t>MEDIATION</w:t>
      </w:r>
      <w:bookmarkEnd w:id="134"/>
      <w:bookmarkEnd w:id="135"/>
    </w:p>
    <w:p w14:paraId="0A266726" w14:textId="77777777" w:rsidR="000900C3" w:rsidRPr="009C55D8" w:rsidRDefault="000900C3" w:rsidP="000900C3">
      <w:pPr>
        <w:ind w:left="179"/>
        <w:rPr>
          <w:sz w:val="36"/>
          <w:szCs w:val="36"/>
        </w:rPr>
      </w:pPr>
      <w:r w:rsidRPr="009C55D8">
        <w:rPr>
          <w:sz w:val="36"/>
          <w:szCs w:val="36"/>
        </w:rPr>
        <w:t xml:space="preserve">The Recipient or Recipient’s Representative </w:t>
      </w:r>
    </w:p>
    <w:p w14:paraId="7E4FE45C" w14:textId="77777777" w:rsidR="000900C3" w:rsidRPr="009C55D8" w:rsidRDefault="000900C3" w:rsidP="000900C3">
      <w:pPr>
        <w:pStyle w:val="ListParagraph"/>
        <w:numPr>
          <w:ilvl w:val="0"/>
          <w:numId w:val="38"/>
        </w:numPr>
        <w:rPr>
          <w:color w:val="FF0000"/>
          <w:sz w:val="36"/>
          <w:szCs w:val="36"/>
        </w:rPr>
      </w:pPr>
      <w:r w:rsidRPr="009C55D8">
        <w:rPr>
          <w:sz w:val="36"/>
          <w:szCs w:val="36"/>
        </w:rPr>
        <w:t xml:space="preserve">Has the right to request mediation at any time for a dispute related to service planning or providing services or </w:t>
      </w:r>
      <w:proofErr w:type="gramStart"/>
      <w:r w:rsidRPr="009C55D8">
        <w:rPr>
          <w:sz w:val="36"/>
          <w:szCs w:val="36"/>
        </w:rPr>
        <w:t>supports</w:t>
      </w:r>
      <w:proofErr w:type="gramEnd"/>
      <w:r w:rsidRPr="009C55D8">
        <w:rPr>
          <w:sz w:val="36"/>
          <w:szCs w:val="36"/>
        </w:rPr>
        <w:t xml:space="preserve"> by a CMHSP or CMHSP contracted provider. </w:t>
      </w:r>
    </w:p>
    <w:p w14:paraId="59F8892B" w14:textId="77777777" w:rsidR="000900C3" w:rsidRPr="009C55D8" w:rsidRDefault="000900C3" w:rsidP="000900C3">
      <w:pPr>
        <w:pStyle w:val="ListParagraph"/>
        <w:numPr>
          <w:ilvl w:val="0"/>
          <w:numId w:val="38"/>
        </w:numPr>
        <w:rPr>
          <w:color w:val="FF0000"/>
          <w:sz w:val="36"/>
          <w:szCs w:val="36"/>
        </w:rPr>
      </w:pPr>
      <w:r w:rsidRPr="009C55D8">
        <w:rPr>
          <w:sz w:val="36"/>
          <w:szCs w:val="36"/>
        </w:rPr>
        <w:t>Has the right to be notified of their right to request and have access to mediation at the time services or supports are initiated and annually after that</w:t>
      </w:r>
    </w:p>
    <w:p w14:paraId="2EB31841" w14:textId="77777777" w:rsidR="000900C3" w:rsidRPr="009C55D8" w:rsidRDefault="000900C3" w:rsidP="000900C3">
      <w:pPr>
        <w:pStyle w:val="BodyText"/>
        <w:rPr>
          <w:sz w:val="36"/>
          <w:szCs w:val="36"/>
        </w:rPr>
      </w:pPr>
    </w:p>
    <w:p w14:paraId="25D87B56" w14:textId="7DC83CB0" w:rsidR="00B7119A" w:rsidRPr="009C55D8" w:rsidRDefault="00B7119A" w:rsidP="0093603D">
      <w:pPr>
        <w:pStyle w:val="Heading1"/>
        <w:rPr>
          <w:sz w:val="36"/>
          <w:szCs w:val="36"/>
        </w:rPr>
      </w:pPr>
      <w:bookmarkStart w:id="136" w:name="_Toc190246517"/>
      <w:bookmarkStart w:id="137" w:name="_Toc226555571"/>
      <w:r w:rsidRPr="009C55D8">
        <w:rPr>
          <w:sz w:val="36"/>
          <w:szCs w:val="36"/>
        </w:rPr>
        <w:t>GRIEVANCE AND APPEALS PROCESSES</w:t>
      </w:r>
      <w:bookmarkEnd w:id="136"/>
      <w:bookmarkEnd w:id="137"/>
    </w:p>
    <w:p w14:paraId="46B44DE9" w14:textId="3C0AE408" w:rsidR="00FC2317" w:rsidRPr="009C55D8" w:rsidRDefault="00787505" w:rsidP="0093603D">
      <w:pPr>
        <w:pStyle w:val="Heading2"/>
        <w:rPr>
          <w:sz w:val="36"/>
          <w:szCs w:val="36"/>
        </w:rPr>
      </w:pPr>
      <w:bookmarkStart w:id="138" w:name="_Toc4914944"/>
      <w:bookmarkStart w:id="139" w:name="_Toc190246518"/>
      <w:bookmarkStart w:id="140" w:name="_Toc226555572"/>
      <w:r w:rsidRPr="009C55D8">
        <w:rPr>
          <w:sz w:val="36"/>
          <w:szCs w:val="36"/>
        </w:rPr>
        <w:t>GRIEVANCE</w:t>
      </w:r>
      <w:bookmarkEnd w:id="138"/>
      <w:bookmarkEnd w:id="139"/>
      <w:bookmarkEnd w:id="140"/>
    </w:p>
    <w:p w14:paraId="46B44DEC" w14:textId="4F0632E7" w:rsidR="00FC2317" w:rsidRPr="009C55D8" w:rsidRDefault="00D62BF2" w:rsidP="00FA5FE1">
      <w:pPr>
        <w:pStyle w:val="BodyText"/>
        <w:ind w:left="179" w:right="368"/>
        <w:rPr>
          <w:sz w:val="36"/>
          <w:szCs w:val="36"/>
        </w:rPr>
      </w:pPr>
      <w:r w:rsidRPr="009C55D8">
        <w:rPr>
          <w:sz w:val="36"/>
          <w:szCs w:val="36"/>
        </w:rPr>
        <w:t>You have the right to say</w:t>
      </w:r>
      <w:r w:rsidR="00AB17AB" w:rsidRPr="009C55D8">
        <w:rPr>
          <w:sz w:val="36"/>
          <w:szCs w:val="36"/>
        </w:rPr>
        <w:t xml:space="preserve"> you are unhappy with your services or </w:t>
      </w:r>
      <w:proofErr w:type="gramStart"/>
      <w:r w:rsidR="00AB17AB" w:rsidRPr="009C55D8">
        <w:rPr>
          <w:sz w:val="36"/>
          <w:szCs w:val="36"/>
        </w:rPr>
        <w:t>supports</w:t>
      </w:r>
      <w:proofErr w:type="gramEnd"/>
      <w:r w:rsidR="00AB17AB" w:rsidRPr="009C55D8">
        <w:rPr>
          <w:sz w:val="36"/>
          <w:szCs w:val="36"/>
        </w:rPr>
        <w:t xml:space="preserve">, or the staff who provide them, by filing a </w:t>
      </w:r>
      <w:r w:rsidR="00AB17AB" w:rsidRPr="009C55D8">
        <w:rPr>
          <w:b/>
          <w:i/>
          <w:sz w:val="36"/>
          <w:szCs w:val="36"/>
        </w:rPr>
        <w:t>grievance</w:t>
      </w:r>
      <w:r w:rsidR="00AB17AB" w:rsidRPr="009C55D8">
        <w:rPr>
          <w:sz w:val="36"/>
          <w:szCs w:val="36"/>
        </w:rPr>
        <w:t xml:space="preserve">. You can file a grievance </w:t>
      </w:r>
      <w:r w:rsidR="00AB17AB" w:rsidRPr="009C55D8">
        <w:rPr>
          <w:i/>
          <w:sz w:val="36"/>
          <w:szCs w:val="36"/>
        </w:rPr>
        <w:t xml:space="preserve">any time </w:t>
      </w:r>
      <w:r w:rsidR="00AB17AB" w:rsidRPr="009C55D8">
        <w:rPr>
          <w:sz w:val="36"/>
          <w:szCs w:val="36"/>
        </w:rPr>
        <w:t xml:space="preserve">by visiting, writing </w:t>
      </w:r>
      <w:r w:rsidR="00FF02F3" w:rsidRPr="009C55D8">
        <w:rPr>
          <w:sz w:val="36"/>
          <w:szCs w:val="36"/>
        </w:rPr>
        <w:lastRenderedPageBreak/>
        <w:t>to,</w:t>
      </w:r>
      <w:r w:rsidR="00AB17AB" w:rsidRPr="009C55D8">
        <w:rPr>
          <w:sz w:val="36"/>
          <w:szCs w:val="36"/>
        </w:rPr>
        <w:t xml:space="preserve"> or calling </w:t>
      </w:r>
      <w:r w:rsidR="00B458A9" w:rsidRPr="009C55D8">
        <w:rPr>
          <w:sz w:val="36"/>
          <w:szCs w:val="36"/>
        </w:rPr>
        <w:t xml:space="preserve">the LRE </w:t>
      </w:r>
      <w:r w:rsidR="00AB17AB" w:rsidRPr="009C55D8">
        <w:rPr>
          <w:sz w:val="36"/>
          <w:szCs w:val="36"/>
        </w:rPr>
        <w:t xml:space="preserve">Customer Services </w:t>
      </w:r>
      <w:r w:rsidR="00B458A9" w:rsidRPr="009C55D8">
        <w:rPr>
          <w:sz w:val="36"/>
          <w:szCs w:val="36"/>
        </w:rPr>
        <w:t xml:space="preserve">Department </w:t>
      </w:r>
      <w:r w:rsidR="00AB17AB" w:rsidRPr="009C55D8">
        <w:rPr>
          <w:sz w:val="36"/>
          <w:szCs w:val="36"/>
        </w:rPr>
        <w:t>at 800-897-3301</w:t>
      </w:r>
      <w:r w:rsidR="00152BC4" w:rsidRPr="009C55D8">
        <w:rPr>
          <w:sz w:val="36"/>
          <w:szCs w:val="36"/>
        </w:rPr>
        <w:t xml:space="preserve"> or by contacting your local CMHSP</w:t>
      </w:r>
      <w:r w:rsidR="00AB17AB" w:rsidRPr="009C55D8">
        <w:rPr>
          <w:sz w:val="36"/>
          <w:szCs w:val="36"/>
        </w:rPr>
        <w:t xml:space="preserve">. </w:t>
      </w:r>
      <w:r w:rsidR="0060727B" w:rsidRPr="009C55D8">
        <w:rPr>
          <w:sz w:val="36"/>
          <w:szCs w:val="36"/>
        </w:rPr>
        <w:t>Assistance is available in the filing process by contacting LRE Customer Services Department or your local CMHSP</w:t>
      </w:r>
      <w:r w:rsidR="00FF02F3" w:rsidRPr="009C55D8">
        <w:rPr>
          <w:sz w:val="36"/>
          <w:szCs w:val="36"/>
        </w:rPr>
        <w:t xml:space="preserve">. </w:t>
      </w:r>
      <w:r w:rsidR="0060727B" w:rsidRPr="009C55D8">
        <w:rPr>
          <w:sz w:val="36"/>
          <w:szCs w:val="36"/>
        </w:rPr>
        <w:t xml:space="preserve">In most cases, your grievance will be resolved within </w:t>
      </w:r>
      <w:r w:rsidR="00BC26C4" w:rsidRPr="009C55D8">
        <w:rPr>
          <w:sz w:val="36"/>
          <w:szCs w:val="36"/>
        </w:rPr>
        <w:t>90 calendar</w:t>
      </w:r>
      <w:r w:rsidR="0060727B" w:rsidRPr="009C55D8">
        <w:rPr>
          <w:sz w:val="36"/>
          <w:szCs w:val="36"/>
        </w:rPr>
        <w:t xml:space="preserve"> days </w:t>
      </w:r>
      <w:r w:rsidR="00C22A47" w:rsidRPr="009C55D8">
        <w:rPr>
          <w:sz w:val="36"/>
          <w:szCs w:val="36"/>
        </w:rPr>
        <w:t>from the date the PIHP or CMHSP receives your grievance</w:t>
      </w:r>
      <w:r w:rsidR="00FF02F3" w:rsidRPr="009C55D8">
        <w:rPr>
          <w:sz w:val="36"/>
          <w:szCs w:val="36"/>
        </w:rPr>
        <w:t xml:space="preserve">. </w:t>
      </w:r>
      <w:r w:rsidR="001849C7" w:rsidRPr="009C55D8">
        <w:rPr>
          <w:sz w:val="36"/>
          <w:szCs w:val="36"/>
        </w:rPr>
        <w:t>You will be given detailed information about grievance and appeals processes when you first start services and then again annually</w:t>
      </w:r>
      <w:r w:rsidR="00B16FAB" w:rsidRPr="009C55D8">
        <w:rPr>
          <w:sz w:val="36"/>
          <w:szCs w:val="36"/>
        </w:rPr>
        <w:t xml:space="preserve">. </w:t>
      </w:r>
      <w:r w:rsidR="001849C7" w:rsidRPr="009C55D8">
        <w:rPr>
          <w:sz w:val="36"/>
          <w:szCs w:val="36"/>
        </w:rPr>
        <w:t>You may ask for this information at any time by contacting the LRE Customer Services Department or your local CMHSP</w:t>
      </w:r>
      <w:r w:rsidR="00B16FAB" w:rsidRPr="009C55D8">
        <w:rPr>
          <w:sz w:val="36"/>
          <w:szCs w:val="36"/>
        </w:rPr>
        <w:t xml:space="preserve">. </w:t>
      </w:r>
    </w:p>
    <w:p w14:paraId="46B44DED" w14:textId="41D48E9C" w:rsidR="00FC2317" w:rsidRPr="009C55D8" w:rsidRDefault="00FC2317" w:rsidP="00FA5FE1">
      <w:pPr>
        <w:pStyle w:val="BodyText"/>
        <w:spacing w:before="9"/>
        <w:ind w:left="179"/>
        <w:rPr>
          <w:sz w:val="36"/>
          <w:szCs w:val="36"/>
        </w:rPr>
      </w:pPr>
    </w:p>
    <w:p w14:paraId="67A4977E" w14:textId="08DAE4CC" w:rsidR="00B74C1D" w:rsidRPr="009C55D8" w:rsidRDefault="00B74C1D" w:rsidP="0093603D">
      <w:pPr>
        <w:pStyle w:val="Heading2"/>
        <w:rPr>
          <w:sz w:val="36"/>
          <w:szCs w:val="36"/>
        </w:rPr>
      </w:pPr>
      <w:bookmarkStart w:id="141" w:name="_Toc4847671"/>
      <w:bookmarkStart w:id="142" w:name="_Toc4848006"/>
      <w:bookmarkStart w:id="143" w:name="_Toc4914945"/>
      <w:bookmarkStart w:id="144" w:name="_Toc190246519"/>
      <w:bookmarkStart w:id="145" w:name="_Toc226555573"/>
      <w:r w:rsidRPr="009C55D8">
        <w:rPr>
          <w:sz w:val="36"/>
          <w:szCs w:val="36"/>
        </w:rPr>
        <w:t>APPEALS</w:t>
      </w:r>
      <w:bookmarkEnd w:id="141"/>
      <w:bookmarkEnd w:id="142"/>
      <w:bookmarkEnd w:id="143"/>
      <w:bookmarkEnd w:id="144"/>
      <w:bookmarkEnd w:id="145"/>
    </w:p>
    <w:p w14:paraId="258723F3" w14:textId="1A3DB0FC" w:rsidR="0007329D" w:rsidRPr="009C55D8" w:rsidRDefault="00AB17AB" w:rsidP="00FA5FE1">
      <w:pPr>
        <w:pStyle w:val="BodyText"/>
        <w:ind w:left="179" w:right="328"/>
        <w:rPr>
          <w:sz w:val="36"/>
          <w:szCs w:val="36"/>
        </w:rPr>
      </w:pPr>
      <w:r w:rsidRPr="009C55D8">
        <w:rPr>
          <w:sz w:val="36"/>
          <w:szCs w:val="36"/>
        </w:rPr>
        <w:t xml:space="preserve">You will be given </w:t>
      </w:r>
      <w:r w:rsidR="00152BC4" w:rsidRPr="009C55D8">
        <w:rPr>
          <w:sz w:val="36"/>
          <w:szCs w:val="36"/>
        </w:rPr>
        <w:t>notice</w:t>
      </w:r>
      <w:r w:rsidRPr="009C55D8">
        <w:rPr>
          <w:sz w:val="36"/>
          <w:szCs w:val="36"/>
        </w:rPr>
        <w:t xml:space="preserve"> when a decision is made that denies your request for services or reduces, </w:t>
      </w:r>
      <w:r w:rsidR="00B16FAB" w:rsidRPr="009C55D8">
        <w:rPr>
          <w:sz w:val="36"/>
          <w:szCs w:val="36"/>
        </w:rPr>
        <w:t>suspends,</w:t>
      </w:r>
      <w:r w:rsidRPr="009C55D8">
        <w:rPr>
          <w:sz w:val="36"/>
          <w:szCs w:val="36"/>
        </w:rPr>
        <w:t xml:space="preserve"> or terminates the services you already receive. </w:t>
      </w:r>
      <w:r w:rsidR="003C6C07" w:rsidRPr="009C55D8">
        <w:rPr>
          <w:sz w:val="36"/>
          <w:szCs w:val="36"/>
        </w:rPr>
        <w:t xml:space="preserve">This notice is called </w:t>
      </w:r>
      <w:proofErr w:type="gramStart"/>
      <w:r w:rsidR="003C6C07" w:rsidRPr="009C55D8">
        <w:rPr>
          <w:sz w:val="36"/>
          <w:szCs w:val="36"/>
        </w:rPr>
        <w:t xml:space="preserve">an </w:t>
      </w:r>
      <w:r w:rsidR="003C6C07" w:rsidRPr="009C55D8">
        <w:rPr>
          <w:b/>
          <w:i/>
          <w:sz w:val="36"/>
          <w:szCs w:val="36"/>
        </w:rPr>
        <w:t>Adverse</w:t>
      </w:r>
      <w:proofErr w:type="gramEnd"/>
      <w:r w:rsidR="003C6C07" w:rsidRPr="009C55D8">
        <w:rPr>
          <w:b/>
          <w:i/>
          <w:sz w:val="36"/>
          <w:szCs w:val="36"/>
        </w:rPr>
        <w:t xml:space="preserve"> Benefit Determination</w:t>
      </w:r>
      <w:r w:rsidR="00B16FAB" w:rsidRPr="009C55D8">
        <w:rPr>
          <w:b/>
          <w:i/>
          <w:sz w:val="36"/>
          <w:szCs w:val="36"/>
        </w:rPr>
        <w:t xml:space="preserve">. </w:t>
      </w:r>
      <w:r w:rsidRPr="009C55D8">
        <w:rPr>
          <w:sz w:val="36"/>
          <w:szCs w:val="36"/>
        </w:rPr>
        <w:t xml:space="preserve">You have the right to file an </w:t>
      </w:r>
      <w:r w:rsidRPr="009C55D8">
        <w:rPr>
          <w:b/>
          <w:i/>
          <w:sz w:val="36"/>
          <w:szCs w:val="36"/>
        </w:rPr>
        <w:t>appeal</w:t>
      </w:r>
      <w:r w:rsidRPr="009C55D8">
        <w:rPr>
          <w:sz w:val="36"/>
          <w:szCs w:val="36"/>
        </w:rPr>
        <w:t xml:space="preserve"> when you do not agree </w:t>
      </w:r>
      <w:proofErr w:type="gramStart"/>
      <w:r w:rsidRPr="009C55D8">
        <w:rPr>
          <w:sz w:val="36"/>
          <w:szCs w:val="36"/>
        </w:rPr>
        <w:t>with</w:t>
      </w:r>
      <w:proofErr w:type="gramEnd"/>
      <w:r w:rsidRPr="009C55D8">
        <w:rPr>
          <w:sz w:val="36"/>
          <w:szCs w:val="36"/>
        </w:rPr>
        <w:t xml:space="preserve"> such a decision. </w:t>
      </w:r>
      <w:r w:rsidR="003C6C07" w:rsidRPr="009C55D8">
        <w:rPr>
          <w:sz w:val="36"/>
          <w:szCs w:val="36"/>
        </w:rPr>
        <w:t xml:space="preserve">If you would like to ask for an appeal, you will have to do so within </w:t>
      </w:r>
      <w:r w:rsidR="00BC26C4" w:rsidRPr="009C55D8">
        <w:rPr>
          <w:sz w:val="36"/>
          <w:szCs w:val="36"/>
        </w:rPr>
        <w:t>60 calendar</w:t>
      </w:r>
      <w:r w:rsidR="003C6C07" w:rsidRPr="009C55D8">
        <w:rPr>
          <w:sz w:val="36"/>
          <w:szCs w:val="36"/>
        </w:rPr>
        <w:t xml:space="preserve"> days from the date on the Adverse Benefits Determination.</w:t>
      </w:r>
      <w:r w:rsidR="00152BC4" w:rsidRPr="009C55D8">
        <w:rPr>
          <w:sz w:val="36"/>
          <w:szCs w:val="36"/>
        </w:rPr>
        <w:t xml:space="preserve"> </w:t>
      </w:r>
    </w:p>
    <w:p w14:paraId="4FDD9402" w14:textId="77777777" w:rsidR="0007329D" w:rsidRPr="009C55D8" w:rsidRDefault="0007329D" w:rsidP="00FA5FE1">
      <w:pPr>
        <w:pStyle w:val="BodyText"/>
        <w:ind w:left="179" w:right="328"/>
        <w:rPr>
          <w:sz w:val="36"/>
          <w:szCs w:val="36"/>
        </w:rPr>
      </w:pPr>
    </w:p>
    <w:p w14:paraId="3BD06720" w14:textId="5ACCBEDB" w:rsidR="00AF18B8" w:rsidRPr="009C55D8" w:rsidRDefault="00152BC4" w:rsidP="00DA0C48">
      <w:pPr>
        <w:pStyle w:val="BodyText"/>
        <w:ind w:left="179" w:right="328"/>
        <w:rPr>
          <w:sz w:val="36"/>
          <w:szCs w:val="36"/>
        </w:rPr>
      </w:pPr>
      <w:r w:rsidRPr="009C55D8">
        <w:rPr>
          <w:sz w:val="36"/>
          <w:szCs w:val="36"/>
        </w:rPr>
        <w:t xml:space="preserve">You may </w:t>
      </w:r>
      <w:r w:rsidR="007A5045" w:rsidRPr="009C55D8">
        <w:rPr>
          <w:sz w:val="36"/>
          <w:szCs w:val="36"/>
        </w:rPr>
        <w:t xml:space="preserve">ask for a local appeal by contacting </w:t>
      </w:r>
      <w:r w:rsidR="001D60E5" w:rsidRPr="009C55D8">
        <w:rPr>
          <w:sz w:val="36"/>
          <w:szCs w:val="36"/>
        </w:rPr>
        <w:t>LRE</w:t>
      </w:r>
      <w:r w:rsidR="00AF18B8" w:rsidRPr="009C55D8">
        <w:rPr>
          <w:sz w:val="36"/>
          <w:szCs w:val="36"/>
        </w:rPr>
        <w:t>’s</w:t>
      </w:r>
      <w:r w:rsidRPr="009C55D8">
        <w:rPr>
          <w:sz w:val="36"/>
          <w:szCs w:val="36"/>
        </w:rPr>
        <w:t xml:space="preserve"> Customer Services </w:t>
      </w:r>
      <w:r w:rsidR="007A5045" w:rsidRPr="009C55D8">
        <w:rPr>
          <w:sz w:val="36"/>
          <w:szCs w:val="36"/>
        </w:rPr>
        <w:t xml:space="preserve">Department </w:t>
      </w:r>
      <w:proofErr w:type="gramStart"/>
      <w:r w:rsidRPr="009C55D8">
        <w:rPr>
          <w:sz w:val="36"/>
          <w:szCs w:val="36"/>
        </w:rPr>
        <w:t>at</w:t>
      </w:r>
      <w:proofErr w:type="gramEnd"/>
      <w:r w:rsidRPr="009C55D8">
        <w:rPr>
          <w:sz w:val="36"/>
          <w:szCs w:val="36"/>
        </w:rPr>
        <w:t xml:space="preserve"> 800-897-3301 </w:t>
      </w:r>
      <w:r w:rsidR="001D60E5" w:rsidRPr="009C55D8">
        <w:rPr>
          <w:sz w:val="36"/>
          <w:szCs w:val="36"/>
        </w:rPr>
        <w:t>or your local CMHSP</w:t>
      </w:r>
      <w:r w:rsidRPr="009C55D8">
        <w:rPr>
          <w:sz w:val="36"/>
          <w:szCs w:val="36"/>
        </w:rPr>
        <w:t>.</w:t>
      </w:r>
    </w:p>
    <w:p w14:paraId="1AE1D707" w14:textId="049349A8" w:rsidR="005D26D9" w:rsidRPr="009C55D8" w:rsidRDefault="005D26D9" w:rsidP="00FA5FE1">
      <w:pPr>
        <w:ind w:left="179"/>
        <w:rPr>
          <w:sz w:val="36"/>
          <w:szCs w:val="36"/>
        </w:rPr>
      </w:pPr>
    </w:p>
    <w:p w14:paraId="67EFC206" w14:textId="77777777" w:rsidR="00FA2227" w:rsidRPr="009C55D8" w:rsidRDefault="007A5045" w:rsidP="002C2882">
      <w:pPr>
        <w:ind w:left="179"/>
        <w:jc w:val="both"/>
        <w:rPr>
          <w:sz w:val="36"/>
          <w:szCs w:val="36"/>
        </w:rPr>
      </w:pPr>
      <w:r w:rsidRPr="009C55D8">
        <w:rPr>
          <w:sz w:val="36"/>
          <w:szCs w:val="36"/>
        </w:rPr>
        <w:t xml:space="preserve">You will have the chance to provide information in support of your appeal, and to have someone speak </w:t>
      </w:r>
      <w:proofErr w:type="gramStart"/>
      <w:r w:rsidRPr="009C55D8">
        <w:rPr>
          <w:sz w:val="36"/>
          <w:szCs w:val="36"/>
        </w:rPr>
        <w:t>for</w:t>
      </w:r>
      <w:proofErr w:type="gramEnd"/>
      <w:r w:rsidRPr="009C55D8">
        <w:rPr>
          <w:sz w:val="36"/>
          <w:szCs w:val="36"/>
        </w:rPr>
        <w:t xml:space="preserve"> you </w:t>
      </w:r>
      <w:r w:rsidR="00CB5477" w:rsidRPr="009C55D8">
        <w:rPr>
          <w:sz w:val="36"/>
          <w:szCs w:val="36"/>
        </w:rPr>
        <w:t xml:space="preserve">regarding the appeal if you would like.  </w:t>
      </w:r>
    </w:p>
    <w:p w14:paraId="271E5456" w14:textId="77777777" w:rsidR="00FA2227" w:rsidRPr="009C55D8" w:rsidRDefault="00FA2227" w:rsidP="002C2882">
      <w:pPr>
        <w:ind w:left="179"/>
        <w:jc w:val="both"/>
        <w:rPr>
          <w:sz w:val="36"/>
          <w:szCs w:val="36"/>
        </w:rPr>
      </w:pPr>
    </w:p>
    <w:p w14:paraId="4AC65DA8" w14:textId="358E9B52" w:rsidR="00D5235A" w:rsidRPr="009C55D8" w:rsidRDefault="00CB5477" w:rsidP="002C2882">
      <w:pPr>
        <w:ind w:left="179"/>
        <w:jc w:val="both"/>
        <w:rPr>
          <w:sz w:val="36"/>
          <w:szCs w:val="36"/>
        </w:rPr>
      </w:pPr>
      <w:r w:rsidRPr="009C55D8">
        <w:rPr>
          <w:sz w:val="36"/>
          <w:szCs w:val="36"/>
        </w:rPr>
        <w:t xml:space="preserve">In most cases, your appeal will be completed in </w:t>
      </w:r>
      <w:r w:rsidR="00FA2227" w:rsidRPr="009C55D8">
        <w:rPr>
          <w:sz w:val="36"/>
          <w:szCs w:val="36"/>
        </w:rPr>
        <w:t>30 calendar</w:t>
      </w:r>
      <w:r w:rsidRPr="009C55D8">
        <w:rPr>
          <w:sz w:val="36"/>
          <w:szCs w:val="36"/>
        </w:rPr>
        <w:t xml:space="preserve"> days or less</w:t>
      </w:r>
      <w:r w:rsidR="00B16FAB" w:rsidRPr="009C55D8">
        <w:rPr>
          <w:sz w:val="36"/>
          <w:szCs w:val="36"/>
        </w:rPr>
        <w:t xml:space="preserve">. </w:t>
      </w:r>
      <w:r w:rsidRPr="009C55D8">
        <w:rPr>
          <w:sz w:val="36"/>
          <w:szCs w:val="36"/>
        </w:rPr>
        <w:t xml:space="preserve">If you request and meet the requirements for an </w:t>
      </w:r>
      <w:r w:rsidRPr="009C55D8">
        <w:rPr>
          <w:b/>
          <w:i/>
          <w:sz w:val="36"/>
          <w:szCs w:val="36"/>
        </w:rPr>
        <w:t xml:space="preserve">expedited appeal </w:t>
      </w:r>
      <w:r w:rsidRPr="009C55D8">
        <w:rPr>
          <w:sz w:val="36"/>
          <w:szCs w:val="36"/>
        </w:rPr>
        <w:t xml:space="preserve">(fast appeal), </w:t>
      </w:r>
      <w:r w:rsidR="00A96066" w:rsidRPr="009C55D8">
        <w:rPr>
          <w:sz w:val="36"/>
          <w:szCs w:val="36"/>
        </w:rPr>
        <w:t>your appeal will be decided within 72</w:t>
      </w:r>
      <w:r w:rsidR="00571D0F" w:rsidRPr="009C55D8">
        <w:rPr>
          <w:sz w:val="36"/>
          <w:szCs w:val="36"/>
        </w:rPr>
        <w:t xml:space="preserve"> </w:t>
      </w:r>
      <w:r w:rsidR="00A96066" w:rsidRPr="009C55D8">
        <w:rPr>
          <w:sz w:val="36"/>
          <w:szCs w:val="36"/>
        </w:rPr>
        <w:t>hours after we receive your request</w:t>
      </w:r>
      <w:r w:rsidR="00B16FAB" w:rsidRPr="009C55D8">
        <w:rPr>
          <w:sz w:val="36"/>
          <w:szCs w:val="36"/>
        </w:rPr>
        <w:t xml:space="preserve">. </w:t>
      </w:r>
      <w:r w:rsidR="00A96066" w:rsidRPr="009C55D8">
        <w:rPr>
          <w:sz w:val="36"/>
          <w:szCs w:val="36"/>
        </w:rPr>
        <w:t>In all cases, the</w:t>
      </w:r>
      <w:r w:rsidR="00460562" w:rsidRPr="009C55D8">
        <w:rPr>
          <w:sz w:val="36"/>
          <w:szCs w:val="36"/>
        </w:rPr>
        <w:t xml:space="preserve"> </w:t>
      </w:r>
      <w:r w:rsidR="00460562" w:rsidRPr="009C55D8">
        <w:rPr>
          <w:sz w:val="36"/>
          <w:szCs w:val="36"/>
        </w:rPr>
        <w:lastRenderedPageBreak/>
        <w:t>LRE may extend the time for resolving your appeal by 14-calendar days if you request an extension, or if the LRE can show that additional information is needed and that the delay is in your best interest</w:t>
      </w:r>
      <w:r w:rsidR="00B16FAB" w:rsidRPr="009C55D8">
        <w:rPr>
          <w:sz w:val="36"/>
          <w:szCs w:val="36"/>
        </w:rPr>
        <w:t xml:space="preserve">. </w:t>
      </w:r>
    </w:p>
    <w:p w14:paraId="157FC78D" w14:textId="77777777" w:rsidR="00D5235A" w:rsidRPr="009C55D8" w:rsidRDefault="00D5235A" w:rsidP="002C2882">
      <w:pPr>
        <w:ind w:left="179"/>
        <w:jc w:val="both"/>
        <w:rPr>
          <w:sz w:val="36"/>
          <w:szCs w:val="36"/>
        </w:rPr>
      </w:pPr>
    </w:p>
    <w:p w14:paraId="217D66A2" w14:textId="3AE9618C" w:rsidR="005D26D9" w:rsidRPr="009C55D8" w:rsidRDefault="00316D86" w:rsidP="002C2882">
      <w:pPr>
        <w:ind w:left="179"/>
        <w:jc w:val="both"/>
        <w:rPr>
          <w:sz w:val="36"/>
          <w:szCs w:val="36"/>
        </w:rPr>
      </w:pPr>
      <w:r w:rsidRPr="009C55D8">
        <w:rPr>
          <w:sz w:val="36"/>
          <w:szCs w:val="36"/>
        </w:rPr>
        <w:t>You may ask for assistance from the LRE Customer Services Department or your local CMHSP to file an appeal</w:t>
      </w:r>
      <w:r w:rsidR="00B16FAB" w:rsidRPr="009C55D8">
        <w:rPr>
          <w:sz w:val="36"/>
          <w:szCs w:val="36"/>
        </w:rPr>
        <w:t xml:space="preserve">. </w:t>
      </w:r>
    </w:p>
    <w:p w14:paraId="7D6A1709" w14:textId="32A1BEC4" w:rsidR="00A625C5" w:rsidRPr="009C55D8" w:rsidRDefault="00A625C5" w:rsidP="002C2882">
      <w:pPr>
        <w:ind w:left="179"/>
        <w:jc w:val="both"/>
        <w:rPr>
          <w:sz w:val="36"/>
          <w:szCs w:val="36"/>
        </w:rPr>
      </w:pPr>
    </w:p>
    <w:p w14:paraId="12852927" w14:textId="77777777" w:rsidR="00A625C5" w:rsidRPr="009C55D8" w:rsidRDefault="00A625C5" w:rsidP="00A625C5">
      <w:pPr>
        <w:pStyle w:val="Heading2"/>
        <w:spacing w:before="120"/>
        <w:rPr>
          <w:sz w:val="36"/>
          <w:szCs w:val="36"/>
        </w:rPr>
      </w:pPr>
      <w:bookmarkStart w:id="146" w:name="_Toc226555574"/>
      <w:r w:rsidRPr="009C55D8">
        <w:rPr>
          <w:sz w:val="36"/>
          <w:szCs w:val="36"/>
        </w:rPr>
        <w:t>STATE FAIR HEARING</w:t>
      </w:r>
      <w:bookmarkEnd w:id="146"/>
    </w:p>
    <w:p w14:paraId="43E7631A" w14:textId="77777777" w:rsidR="00A625C5" w:rsidRPr="009C55D8" w:rsidRDefault="00A625C5" w:rsidP="00B74C1D">
      <w:pPr>
        <w:pStyle w:val="BodyText"/>
        <w:rPr>
          <w:sz w:val="36"/>
          <w:szCs w:val="36"/>
        </w:rPr>
      </w:pPr>
    </w:p>
    <w:p w14:paraId="46B44DFD" w14:textId="4F85324C" w:rsidR="00FC2317" w:rsidRPr="009C55D8" w:rsidRDefault="00AB17AB" w:rsidP="00B74C1D">
      <w:pPr>
        <w:pStyle w:val="BodyText"/>
        <w:rPr>
          <w:sz w:val="36"/>
          <w:szCs w:val="36"/>
        </w:rPr>
      </w:pPr>
      <w:r w:rsidRPr="009C55D8">
        <w:rPr>
          <w:sz w:val="36"/>
          <w:szCs w:val="36"/>
        </w:rPr>
        <w:t xml:space="preserve">There are two types of state level appeals – </w:t>
      </w:r>
      <w:r w:rsidR="0069579F" w:rsidRPr="009C55D8">
        <w:rPr>
          <w:sz w:val="36"/>
          <w:szCs w:val="36"/>
        </w:rPr>
        <w:t>State</w:t>
      </w:r>
      <w:r w:rsidRPr="009C55D8">
        <w:rPr>
          <w:sz w:val="36"/>
          <w:szCs w:val="36"/>
        </w:rPr>
        <w:t xml:space="preserve"> Fair Hearing and Alternative Dispute Resolution Process.</w:t>
      </w:r>
    </w:p>
    <w:p w14:paraId="1FB755A6" w14:textId="77777777" w:rsidR="00CF1FEE" w:rsidRPr="009C55D8" w:rsidRDefault="00CF1FEE" w:rsidP="00B74C1D">
      <w:pPr>
        <w:pStyle w:val="BodyText"/>
        <w:rPr>
          <w:sz w:val="36"/>
          <w:szCs w:val="36"/>
        </w:rPr>
      </w:pPr>
    </w:p>
    <w:p w14:paraId="7F4B894B" w14:textId="31FDE667" w:rsidR="00235167" w:rsidRPr="009C55D8" w:rsidRDefault="00AB17AB" w:rsidP="00DA32D6">
      <w:pPr>
        <w:pStyle w:val="BodyText"/>
        <w:rPr>
          <w:sz w:val="36"/>
          <w:szCs w:val="36"/>
        </w:rPr>
      </w:pPr>
      <w:r w:rsidRPr="009C55D8">
        <w:rPr>
          <w:sz w:val="36"/>
          <w:szCs w:val="36"/>
        </w:rPr>
        <w:t xml:space="preserve">If you have Medicaid, you </w:t>
      </w:r>
      <w:r w:rsidR="007A4F4F" w:rsidRPr="009C55D8">
        <w:rPr>
          <w:sz w:val="36"/>
          <w:szCs w:val="36"/>
        </w:rPr>
        <w:t xml:space="preserve">have the right to an impartial review by a state level administrative law judge if, </w:t>
      </w:r>
      <w:r w:rsidR="00535944" w:rsidRPr="009C55D8">
        <w:rPr>
          <w:sz w:val="36"/>
          <w:szCs w:val="36"/>
        </w:rPr>
        <w:t xml:space="preserve">after exhausting the </w:t>
      </w:r>
      <w:r w:rsidR="00BC4FD3" w:rsidRPr="009C55D8">
        <w:rPr>
          <w:sz w:val="36"/>
          <w:szCs w:val="36"/>
        </w:rPr>
        <w:t>l</w:t>
      </w:r>
      <w:r w:rsidR="00535944" w:rsidRPr="009C55D8">
        <w:rPr>
          <w:sz w:val="36"/>
          <w:szCs w:val="36"/>
        </w:rPr>
        <w:t>ocal appeals process</w:t>
      </w:r>
      <w:r w:rsidR="00BC4FD3" w:rsidRPr="009C55D8">
        <w:rPr>
          <w:sz w:val="36"/>
          <w:szCs w:val="36"/>
        </w:rPr>
        <w:t xml:space="preserve"> you</w:t>
      </w:r>
      <w:r w:rsidR="001A6CA2" w:rsidRPr="009C55D8">
        <w:rPr>
          <w:sz w:val="36"/>
          <w:szCs w:val="36"/>
        </w:rPr>
        <w:t xml:space="preserve">; </w:t>
      </w:r>
      <w:r w:rsidR="007A4F4F" w:rsidRPr="009C55D8">
        <w:rPr>
          <w:sz w:val="36"/>
          <w:szCs w:val="36"/>
        </w:rPr>
        <w:t xml:space="preserve">1) </w:t>
      </w:r>
      <w:r w:rsidR="00BC4FD3" w:rsidRPr="009C55D8">
        <w:rPr>
          <w:sz w:val="36"/>
          <w:szCs w:val="36"/>
        </w:rPr>
        <w:t>receive</w:t>
      </w:r>
      <w:r w:rsidR="007A4F4F" w:rsidRPr="009C55D8">
        <w:rPr>
          <w:sz w:val="36"/>
          <w:szCs w:val="36"/>
        </w:rPr>
        <w:t xml:space="preserve"> notice that the </w:t>
      </w:r>
      <w:r w:rsidR="00835347" w:rsidRPr="009C55D8">
        <w:rPr>
          <w:sz w:val="36"/>
          <w:szCs w:val="36"/>
        </w:rPr>
        <w:t>LRE</w:t>
      </w:r>
      <w:r w:rsidR="007A4F4F" w:rsidRPr="009C55D8">
        <w:rPr>
          <w:sz w:val="36"/>
          <w:szCs w:val="36"/>
        </w:rPr>
        <w:t xml:space="preserve"> </w:t>
      </w:r>
      <w:r w:rsidR="00835347" w:rsidRPr="009C55D8">
        <w:rPr>
          <w:sz w:val="36"/>
          <w:szCs w:val="36"/>
        </w:rPr>
        <w:t xml:space="preserve">or </w:t>
      </w:r>
      <w:r w:rsidR="00BC4FD3" w:rsidRPr="009C55D8">
        <w:rPr>
          <w:sz w:val="36"/>
          <w:szCs w:val="36"/>
        </w:rPr>
        <w:t>local</w:t>
      </w:r>
      <w:r w:rsidR="00835347" w:rsidRPr="009C55D8">
        <w:rPr>
          <w:sz w:val="36"/>
          <w:szCs w:val="36"/>
        </w:rPr>
        <w:t xml:space="preserve"> CMHSP</w:t>
      </w:r>
      <w:r w:rsidR="007A4F4F" w:rsidRPr="009C55D8">
        <w:rPr>
          <w:sz w:val="36"/>
          <w:szCs w:val="36"/>
        </w:rPr>
        <w:t xml:space="preserve"> </w:t>
      </w:r>
      <w:r w:rsidR="003C559D" w:rsidRPr="009C55D8">
        <w:rPr>
          <w:sz w:val="36"/>
          <w:szCs w:val="36"/>
        </w:rPr>
        <w:t>has upheld</w:t>
      </w:r>
      <w:r w:rsidR="005C5B61" w:rsidRPr="009C55D8">
        <w:rPr>
          <w:sz w:val="36"/>
          <w:szCs w:val="36"/>
        </w:rPr>
        <w:t xml:space="preserve"> </w:t>
      </w:r>
      <w:r w:rsidR="007A4F4F" w:rsidRPr="009C55D8">
        <w:rPr>
          <w:sz w:val="36"/>
          <w:szCs w:val="36"/>
        </w:rPr>
        <w:t xml:space="preserve">an </w:t>
      </w:r>
      <w:r w:rsidR="00835347" w:rsidRPr="009C55D8">
        <w:rPr>
          <w:sz w:val="36"/>
          <w:szCs w:val="36"/>
        </w:rPr>
        <w:t>A</w:t>
      </w:r>
      <w:r w:rsidR="007A4F4F" w:rsidRPr="009C55D8">
        <w:rPr>
          <w:sz w:val="36"/>
          <w:szCs w:val="36"/>
        </w:rPr>
        <w:t>dverse Benefit Determination</w:t>
      </w:r>
      <w:r w:rsidR="000B21B4" w:rsidRPr="009C55D8">
        <w:rPr>
          <w:sz w:val="36"/>
          <w:szCs w:val="36"/>
        </w:rPr>
        <w:t>;</w:t>
      </w:r>
      <w:r w:rsidR="007A4F4F" w:rsidRPr="009C55D8">
        <w:rPr>
          <w:sz w:val="36"/>
          <w:szCs w:val="36"/>
        </w:rPr>
        <w:t xml:space="preserve"> or 2) the </w:t>
      </w:r>
      <w:r w:rsidR="008375E9" w:rsidRPr="009C55D8">
        <w:rPr>
          <w:sz w:val="36"/>
          <w:szCs w:val="36"/>
        </w:rPr>
        <w:t>LRE or local CMHSP</w:t>
      </w:r>
      <w:r w:rsidR="007A4F4F" w:rsidRPr="009C55D8">
        <w:rPr>
          <w:sz w:val="36"/>
          <w:szCs w:val="36"/>
        </w:rPr>
        <w:t xml:space="preserve"> fails to adhere to the notice and timing requirements for resolution of Grievances and Appeals. </w:t>
      </w:r>
      <w:r w:rsidRPr="009C55D8">
        <w:rPr>
          <w:sz w:val="36"/>
          <w:szCs w:val="36"/>
        </w:rPr>
        <w:t xml:space="preserve"> </w:t>
      </w:r>
      <w:r w:rsidR="002F6746" w:rsidRPr="009C55D8">
        <w:rPr>
          <w:sz w:val="36"/>
          <w:szCs w:val="36"/>
        </w:rPr>
        <w:t>You may request a state fair hearing at that time</w:t>
      </w:r>
      <w:r w:rsidR="00B16FAB" w:rsidRPr="009C55D8">
        <w:rPr>
          <w:sz w:val="36"/>
          <w:szCs w:val="36"/>
        </w:rPr>
        <w:t xml:space="preserve">. </w:t>
      </w:r>
    </w:p>
    <w:p w14:paraId="7BA12E2C" w14:textId="77777777" w:rsidR="00235167" w:rsidRPr="009C55D8" w:rsidRDefault="00235167">
      <w:pPr>
        <w:pStyle w:val="BodyText"/>
        <w:ind w:left="839" w:right="141"/>
        <w:rPr>
          <w:sz w:val="36"/>
          <w:szCs w:val="36"/>
        </w:rPr>
      </w:pPr>
    </w:p>
    <w:p w14:paraId="46B44E00" w14:textId="7554E565" w:rsidR="00FC2317" w:rsidRPr="009C55D8" w:rsidRDefault="00AB17AB" w:rsidP="00DA32D6">
      <w:pPr>
        <w:pStyle w:val="BodyText"/>
        <w:rPr>
          <w:sz w:val="36"/>
          <w:szCs w:val="36"/>
        </w:rPr>
      </w:pPr>
      <w:r w:rsidRPr="009C55D8">
        <w:rPr>
          <w:sz w:val="36"/>
          <w:szCs w:val="36"/>
        </w:rPr>
        <w:t xml:space="preserve">You have </w:t>
      </w:r>
      <w:r w:rsidR="007A4F4F" w:rsidRPr="009C55D8">
        <w:rPr>
          <w:sz w:val="36"/>
          <w:szCs w:val="36"/>
        </w:rPr>
        <w:t>120</w:t>
      </w:r>
      <w:r w:rsidRPr="009C55D8">
        <w:rPr>
          <w:sz w:val="36"/>
          <w:szCs w:val="36"/>
        </w:rPr>
        <w:t xml:space="preserve"> calendar days from the date of </w:t>
      </w:r>
      <w:r w:rsidR="00045B29" w:rsidRPr="009C55D8">
        <w:rPr>
          <w:sz w:val="36"/>
          <w:szCs w:val="36"/>
        </w:rPr>
        <w:t>the applicable notice of resolution to file a request for a State Fair Hearing.</w:t>
      </w:r>
      <w:r w:rsidRPr="009C55D8">
        <w:rPr>
          <w:sz w:val="36"/>
          <w:szCs w:val="36"/>
        </w:rPr>
        <w:t xml:space="preserve"> If you believe your life, health or well-being will be in danger by waiting for the hearing to take place, you can ask for an expedited hearing. The </w:t>
      </w:r>
      <w:r w:rsidR="00C2018F" w:rsidRPr="009C55D8">
        <w:rPr>
          <w:sz w:val="36"/>
          <w:szCs w:val="36"/>
        </w:rPr>
        <w:t>Michigan Office of Administrative Hearings and Rules</w:t>
      </w:r>
      <w:r w:rsidRPr="009C55D8">
        <w:rPr>
          <w:sz w:val="36"/>
          <w:szCs w:val="36"/>
        </w:rPr>
        <w:t xml:space="preserve"> will decide whether to grant your request for an expedited hearing.</w:t>
      </w:r>
    </w:p>
    <w:p w14:paraId="46B44E01" w14:textId="77777777" w:rsidR="00FC2317" w:rsidRPr="009C55D8" w:rsidRDefault="00FC2317" w:rsidP="00DA32D6">
      <w:pPr>
        <w:pStyle w:val="BodyText"/>
        <w:rPr>
          <w:sz w:val="36"/>
          <w:szCs w:val="36"/>
        </w:rPr>
      </w:pPr>
    </w:p>
    <w:p w14:paraId="46B44E02" w14:textId="54F14641" w:rsidR="00FC2317" w:rsidRPr="009C55D8" w:rsidRDefault="00AB17AB" w:rsidP="00DA32D6">
      <w:pPr>
        <w:pStyle w:val="BodyText"/>
        <w:rPr>
          <w:sz w:val="36"/>
          <w:szCs w:val="36"/>
        </w:rPr>
      </w:pPr>
      <w:r w:rsidRPr="009C55D8">
        <w:rPr>
          <w:sz w:val="36"/>
          <w:szCs w:val="36"/>
        </w:rPr>
        <w:t>Fair hearing requests must be in writing and signed by you or an authorized person. During the hearing, you can represent yourself or have another person represent you. This person can be anyone you choose</w:t>
      </w:r>
      <w:r w:rsidR="00B16FAB" w:rsidRPr="009C55D8">
        <w:rPr>
          <w:sz w:val="36"/>
          <w:szCs w:val="36"/>
        </w:rPr>
        <w:t xml:space="preserve">. </w:t>
      </w:r>
      <w:r w:rsidRPr="009C55D8">
        <w:rPr>
          <w:sz w:val="36"/>
          <w:szCs w:val="36"/>
        </w:rPr>
        <w:t xml:space="preserve">This person may also request a hearing </w:t>
      </w:r>
      <w:r w:rsidRPr="009C55D8">
        <w:rPr>
          <w:sz w:val="36"/>
          <w:szCs w:val="36"/>
        </w:rPr>
        <w:lastRenderedPageBreak/>
        <w:t>for you. You must give this person written permission to represent you. You may provide a letter or a copy of a court order naming this person as your guardian or conservator.</w:t>
      </w:r>
    </w:p>
    <w:p w14:paraId="46B44E03" w14:textId="09679E93" w:rsidR="00FC2317" w:rsidRPr="009C55D8" w:rsidRDefault="00FC2317" w:rsidP="00DA32D6">
      <w:pPr>
        <w:pStyle w:val="BodyText"/>
        <w:rPr>
          <w:sz w:val="36"/>
          <w:szCs w:val="36"/>
        </w:rPr>
      </w:pPr>
    </w:p>
    <w:p w14:paraId="46B44E04" w14:textId="77777777" w:rsidR="00FC2317" w:rsidRPr="009C55D8" w:rsidRDefault="00AB17AB" w:rsidP="00DA32D6">
      <w:pPr>
        <w:pStyle w:val="BodyText"/>
        <w:rPr>
          <w:sz w:val="36"/>
          <w:szCs w:val="36"/>
        </w:rPr>
      </w:pPr>
      <w:r w:rsidRPr="009C55D8">
        <w:rPr>
          <w:sz w:val="36"/>
          <w:szCs w:val="36"/>
        </w:rPr>
        <w:t>To request a hearing, you may complete the Request for Hearing form, or you may submit your hearing request in writing on any paper to and mail or fax it to:</w:t>
      </w:r>
    </w:p>
    <w:p w14:paraId="46B44E05" w14:textId="12D313A1" w:rsidR="00FC2317" w:rsidRPr="009C55D8" w:rsidRDefault="00FC2317">
      <w:pPr>
        <w:pStyle w:val="BodyText"/>
        <w:rPr>
          <w:sz w:val="36"/>
          <w:szCs w:val="36"/>
        </w:rPr>
      </w:pPr>
    </w:p>
    <w:p w14:paraId="58B77471" w14:textId="6D095FAC" w:rsidR="00DA32D6" w:rsidRPr="009C55D8" w:rsidRDefault="00AB17AB" w:rsidP="00DA32D6">
      <w:pPr>
        <w:pStyle w:val="BodyText"/>
        <w:jc w:val="center"/>
        <w:rPr>
          <w:sz w:val="36"/>
          <w:szCs w:val="36"/>
        </w:rPr>
      </w:pPr>
      <w:r w:rsidRPr="009C55D8">
        <w:rPr>
          <w:sz w:val="36"/>
          <w:szCs w:val="36"/>
        </w:rPr>
        <w:t xml:space="preserve">Michigan </w:t>
      </w:r>
      <w:r w:rsidR="00007D78" w:rsidRPr="009C55D8">
        <w:rPr>
          <w:sz w:val="36"/>
          <w:szCs w:val="36"/>
        </w:rPr>
        <w:t>Office of Administrative Hearings and Rules</w:t>
      </w:r>
      <w:r w:rsidRPr="009C55D8">
        <w:rPr>
          <w:sz w:val="36"/>
          <w:szCs w:val="36"/>
        </w:rPr>
        <w:t xml:space="preserve"> </w:t>
      </w:r>
    </w:p>
    <w:p w14:paraId="46B44E06" w14:textId="10FAF4E9" w:rsidR="00FC2317" w:rsidRPr="009C55D8" w:rsidRDefault="00AB17AB" w:rsidP="00DA32D6">
      <w:pPr>
        <w:pStyle w:val="BodyText"/>
        <w:jc w:val="center"/>
        <w:rPr>
          <w:sz w:val="36"/>
          <w:szCs w:val="36"/>
        </w:rPr>
      </w:pPr>
      <w:r w:rsidRPr="009C55D8">
        <w:rPr>
          <w:sz w:val="36"/>
          <w:szCs w:val="36"/>
        </w:rPr>
        <w:t>PO Box 30763</w:t>
      </w:r>
    </w:p>
    <w:p w14:paraId="46B44E07" w14:textId="3FE62E4F" w:rsidR="00FC2317" w:rsidRPr="009C55D8" w:rsidRDefault="00AB17AB" w:rsidP="00752B05">
      <w:pPr>
        <w:pStyle w:val="BodyText"/>
        <w:ind w:left="1106" w:right="1467"/>
        <w:jc w:val="center"/>
        <w:rPr>
          <w:sz w:val="36"/>
          <w:szCs w:val="36"/>
        </w:rPr>
      </w:pPr>
      <w:r w:rsidRPr="009C55D8">
        <w:rPr>
          <w:sz w:val="36"/>
          <w:szCs w:val="36"/>
        </w:rPr>
        <w:t>Lansing, MI 48909-9951</w:t>
      </w:r>
    </w:p>
    <w:p w14:paraId="0556AB13" w14:textId="77777777" w:rsidR="00DA32D6" w:rsidRPr="009C55D8" w:rsidRDefault="00DA32D6" w:rsidP="00DA32D6">
      <w:pPr>
        <w:pStyle w:val="BodyText"/>
        <w:ind w:right="1467"/>
        <w:rPr>
          <w:sz w:val="36"/>
          <w:szCs w:val="36"/>
        </w:rPr>
      </w:pPr>
    </w:p>
    <w:p w14:paraId="3F1C3227" w14:textId="77777777" w:rsidR="001A0169" w:rsidRPr="009C55D8" w:rsidRDefault="001A0169" w:rsidP="0093603D">
      <w:pPr>
        <w:pStyle w:val="BodyText"/>
        <w:ind w:right="241"/>
        <w:rPr>
          <w:sz w:val="36"/>
          <w:szCs w:val="36"/>
        </w:rPr>
      </w:pPr>
      <w:r w:rsidRPr="009C55D8">
        <w:rPr>
          <w:sz w:val="36"/>
          <w:szCs w:val="36"/>
        </w:rPr>
        <w:t xml:space="preserve">You must complete a local appeal before you can file a State Fair Hearing. However, if the PIHP fails to adhere to the notice and timing requirements, you will be deemed to have exhausted the local appeal process. You may request a State Fair Hearing at that time. </w:t>
      </w:r>
    </w:p>
    <w:p w14:paraId="0CC60AF0" w14:textId="77777777" w:rsidR="001A0169" w:rsidRPr="009C55D8" w:rsidRDefault="001A0169" w:rsidP="0093603D">
      <w:pPr>
        <w:pStyle w:val="BodyText"/>
        <w:ind w:right="241"/>
        <w:rPr>
          <w:sz w:val="36"/>
          <w:szCs w:val="36"/>
        </w:rPr>
      </w:pPr>
    </w:p>
    <w:p w14:paraId="5CCD1D62" w14:textId="37BCE389" w:rsidR="00F42B5A" w:rsidRPr="009C55D8" w:rsidRDefault="001A0169" w:rsidP="0093603D">
      <w:pPr>
        <w:pStyle w:val="BodyText"/>
        <w:ind w:right="241"/>
        <w:rPr>
          <w:sz w:val="36"/>
          <w:szCs w:val="36"/>
        </w:rPr>
      </w:pPr>
      <w:r w:rsidRPr="009C55D8">
        <w:rPr>
          <w:sz w:val="36"/>
          <w:szCs w:val="36"/>
        </w:rPr>
        <w:t xml:space="preserve">You can ask for a State Fair Hearing only after receiving notice that the service decision you appealed has been upheld. You can also ask for a State Fair Hearing if you were not provided your notice and decision regarding your appeal in the timeframe required. There are time limits on when </w:t>
      </w:r>
      <w:proofErr w:type="gramStart"/>
      <w:r w:rsidRPr="009C55D8">
        <w:rPr>
          <w:sz w:val="36"/>
          <w:szCs w:val="36"/>
        </w:rPr>
        <w:t>you can</w:t>
      </w:r>
      <w:proofErr w:type="gramEnd"/>
      <w:r w:rsidRPr="009C55D8">
        <w:rPr>
          <w:sz w:val="36"/>
          <w:szCs w:val="36"/>
        </w:rPr>
        <w:t xml:space="preserve"> file an appeal once you receive a decision about your local appeal</w:t>
      </w:r>
    </w:p>
    <w:p w14:paraId="32760FF1" w14:textId="77777777" w:rsidR="00F42B5A" w:rsidRPr="009C55D8" w:rsidRDefault="00F42B5A" w:rsidP="00DA32D6">
      <w:pPr>
        <w:pStyle w:val="BodyText"/>
        <w:ind w:right="1467"/>
        <w:rPr>
          <w:sz w:val="36"/>
          <w:szCs w:val="36"/>
        </w:rPr>
      </w:pPr>
    </w:p>
    <w:p w14:paraId="086CA39F" w14:textId="77777777" w:rsidR="004E07BE" w:rsidRPr="009C55D8" w:rsidRDefault="004E07BE" w:rsidP="00DA32D6">
      <w:pPr>
        <w:pStyle w:val="BodyText"/>
        <w:ind w:right="1467"/>
        <w:rPr>
          <w:sz w:val="36"/>
          <w:szCs w:val="36"/>
        </w:rPr>
      </w:pPr>
    </w:p>
    <w:p w14:paraId="6A25CC20" w14:textId="26397553" w:rsidR="00F5087A" w:rsidRPr="009C55D8" w:rsidRDefault="00552D52" w:rsidP="00DA32D6">
      <w:pPr>
        <w:pStyle w:val="BodyText"/>
        <w:ind w:right="1467"/>
        <w:rPr>
          <w:b/>
          <w:sz w:val="36"/>
          <w:szCs w:val="36"/>
          <w:u w:val="single"/>
        </w:rPr>
      </w:pPr>
      <w:r w:rsidRPr="009C55D8">
        <w:rPr>
          <w:b/>
          <w:sz w:val="36"/>
          <w:szCs w:val="36"/>
          <w:u w:val="single"/>
        </w:rPr>
        <w:t>Benefit Continuation:</w:t>
      </w:r>
    </w:p>
    <w:p w14:paraId="136ED03A" w14:textId="330459DE" w:rsidR="00412CEB" w:rsidRPr="009C55D8" w:rsidRDefault="00D474EF" w:rsidP="00DA32D6">
      <w:pPr>
        <w:pStyle w:val="BodyText"/>
        <w:rPr>
          <w:sz w:val="36"/>
          <w:szCs w:val="36"/>
        </w:rPr>
      </w:pPr>
      <w:r w:rsidRPr="009C55D8">
        <w:rPr>
          <w:sz w:val="36"/>
          <w:szCs w:val="36"/>
        </w:rPr>
        <w:t xml:space="preserve">If you are </w:t>
      </w:r>
      <w:r w:rsidR="004242A6" w:rsidRPr="009C55D8">
        <w:rPr>
          <w:sz w:val="36"/>
          <w:szCs w:val="36"/>
        </w:rPr>
        <w:t>receiving</w:t>
      </w:r>
      <w:r w:rsidRPr="009C55D8">
        <w:rPr>
          <w:sz w:val="36"/>
          <w:szCs w:val="36"/>
        </w:rPr>
        <w:t xml:space="preserve"> a Michigan Medicaid </w:t>
      </w:r>
      <w:r w:rsidR="004242A6" w:rsidRPr="009C55D8">
        <w:rPr>
          <w:sz w:val="36"/>
          <w:szCs w:val="36"/>
        </w:rPr>
        <w:t>s</w:t>
      </w:r>
      <w:r w:rsidRPr="009C55D8">
        <w:rPr>
          <w:sz w:val="36"/>
          <w:szCs w:val="36"/>
        </w:rPr>
        <w:t xml:space="preserve">ervice that is reduced, terminated or suspended before your current service authorization and you file your appeal within </w:t>
      </w:r>
      <w:proofErr w:type="gramStart"/>
      <w:r w:rsidRPr="009C55D8">
        <w:rPr>
          <w:sz w:val="36"/>
          <w:szCs w:val="36"/>
        </w:rPr>
        <w:t>10-calendar</w:t>
      </w:r>
      <w:proofErr w:type="gramEnd"/>
      <w:r w:rsidRPr="009C55D8">
        <w:rPr>
          <w:sz w:val="36"/>
          <w:szCs w:val="36"/>
        </w:rPr>
        <w:t xml:space="preserve"> days (as instructed on the Notice of Adverse Benefit</w:t>
      </w:r>
      <w:r w:rsidR="004242A6" w:rsidRPr="009C55D8">
        <w:rPr>
          <w:sz w:val="36"/>
          <w:szCs w:val="36"/>
        </w:rPr>
        <w:t xml:space="preserve">s Determination), you may continue to receive </w:t>
      </w:r>
      <w:proofErr w:type="gramStart"/>
      <w:r w:rsidR="004242A6" w:rsidRPr="009C55D8">
        <w:rPr>
          <w:sz w:val="36"/>
          <w:szCs w:val="36"/>
        </w:rPr>
        <w:t>your</w:t>
      </w:r>
      <w:proofErr w:type="gramEnd"/>
      <w:r w:rsidR="004242A6" w:rsidRPr="009C55D8">
        <w:rPr>
          <w:sz w:val="36"/>
          <w:szCs w:val="36"/>
        </w:rPr>
        <w:t xml:space="preserve"> same level of services while your internal appeal is pending.</w:t>
      </w:r>
      <w:r w:rsidR="00AF5195" w:rsidRPr="009C55D8">
        <w:rPr>
          <w:sz w:val="36"/>
          <w:szCs w:val="36"/>
        </w:rPr>
        <w:t xml:space="preserve">  You will need to state in your local appeal request that you are asking for services to continue</w:t>
      </w:r>
    </w:p>
    <w:p w14:paraId="48F86AF2" w14:textId="7D2BA2D2" w:rsidR="004F34B8" w:rsidRPr="009C55D8" w:rsidRDefault="004F34B8" w:rsidP="00DA32D6">
      <w:pPr>
        <w:pStyle w:val="BodyText"/>
        <w:rPr>
          <w:sz w:val="36"/>
          <w:szCs w:val="36"/>
        </w:rPr>
      </w:pPr>
    </w:p>
    <w:p w14:paraId="0E125B7C" w14:textId="00332C10" w:rsidR="004F34B8" w:rsidRPr="009C55D8" w:rsidRDefault="004F34B8" w:rsidP="00DA32D6">
      <w:pPr>
        <w:pStyle w:val="BodyText"/>
        <w:rPr>
          <w:sz w:val="36"/>
          <w:szCs w:val="36"/>
        </w:rPr>
      </w:pPr>
      <w:r w:rsidRPr="009C55D8">
        <w:rPr>
          <w:sz w:val="36"/>
          <w:szCs w:val="36"/>
        </w:rPr>
        <w:t>If your benefits are continued and your appeal is denied, you will also have the right to ask for your benefits to continue while a State Fair Hearing is pending</w:t>
      </w:r>
      <w:r w:rsidR="00D8445E" w:rsidRPr="009C55D8">
        <w:rPr>
          <w:sz w:val="36"/>
          <w:szCs w:val="36"/>
        </w:rPr>
        <w:t xml:space="preserve"> if you ask for one in ten calendar days</w:t>
      </w:r>
      <w:r w:rsidR="00B16FAB" w:rsidRPr="009C55D8">
        <w:rPr>
          <w:sz w:val="36"/>
          <w:szCs w:val="36"/>
        </w:rPr>
        <w:t xml:space="preserve">. </w:t>
      </w:r>
      <w:r w:rsidR="00D8445E" w:rsidRPr="009C55D8">
        <w:rPr>
          <w:sz w:val="36"/>
          <w:szCs w:val="36"/>
        </w:rPr>
        <w:t xml:space="preserve">You will need to state in your State Fair Hearing request that you are asking for your </w:t>
      </w:r>
      <w:r w:rsidR="00212475" w:rsidRPr="009C55D8">
        <w:rPr>
          <w:sz w:val="36"/>
          <w:szCs w:val="36"/>
        </w:rPr>
        <w:t>service(s) to continue.</w:t>
      </w:r>
    </w:p>
    <w:p w14:paraId="20DA51CA" w14:textId="7280834D" w:rsidR="00212475" w:rsidRPr="009C55D8" w:rsidRDefault="00212475" w:rsidP="00DA32D6">
      <w:pPr>
        <w:pStyle w:val="BodyText"/>
        <w:rPr>
          <w:sz w:val="36"/>
          <w:szCs w:val="36"/>
        </w:rPr>
      </w:pPr>
    </w:p>
    <w:p w14:paraId="2C856D34" w14:textId="0CA1729E" w:rsidR="00CF1B5B" w:rsidRPr="009C55D8" w:rsidRDefault="00212475" w:rsidP="00DA32D6">
      <w:pPr>
        <w:pStyle w:val="BodyText"/>
        <w:rPr>
          <w:sz w:val="36"/>
          <w:szCs w:val="36"/>
        </w:rPr>
      </w:pPr>
      <w:r w:rsidRPr="009C55D8">
        <w:rPr>
          <w:sz w:val="36"/>
          <w:szCs w:val="36"/>
        </w:rPr>
        <w:t>If your benefits are continued, you can keep getting the service until one of the following happens</w:t>
      </w:r>
      <w:r w:rsidR="00CF1B5B" w:rsidRPr="009C55D8">
        <w:rPr>
          <w:sz w:val="36"/>
          <w:szCs w:val="36"/>
        </w:rPr>
        <w:t>: 1) you withdraw the appeal or State Fair Hearing request; or 2) all entities that got your appeal decide “no” to your request</w:t>
      </w:r>
      <w:r w:rsidR="004D3D1A" w:rsidRPr="009C55D8">
        <w:rPr>
          <w:sz w:val="36"/>
          <w:szCs w:val="36"/>
        </w:rPr>
        <w:t>.</w:t>
      </w:r>
    </w:p>
    <w:p w14:paraId="28B6CD93" w14:textId="07F94065" w:rsidR="004D3D1A" w:rsidRPr="009C55D8" w:rsidRDefault="004D3D1A" w:rsidP="00DA32D6">
      <w:pPr>
        <w:pStyle w:val="BodyText"/>
        <w:rPr>
          <w:sz w:val="36"/>
          <w:szCs w:val="36"/>
        </w:rPr>
      </w:pPr>
    </w:p>
    <w:p w14:paraId="00281AD1" w14:textId="462E22B3" w:rsidR="004D3D1A" w:rsidRPr="009C55D8" w:rsidRDefault="004D3D1A" w:rsidP="00DA32D6">
      <w:pPr>
        <w:pStyle w:val="BodyText"/>
        <w:rPr>
          <w:sz w:val="36"/>
          <w:szCs w:val="36"/>
        </w:rPr>
      </w:pPr>
      <w:r w:rsidRPr="009C55D8">
        <w:rPr>
          <w:sz w:val="36"/>
          <w:szCs w:val="36"/>
        </w:rPr>
        <w:t>Note</w:t>
      </w:r>
      <w:r w:rsidR="005D4907" w:rsidRPr="009C55D8">
        <w:rPr>
          <w:sz w:val="36"/>
          <w:szCs w:val="36"/>
        </w:rPr>
        <w:t>: If</w:t>
      </w:r>
      <w:r w:rsidRPr="009C55D8">
        <w:rPr>
          <w:sz w:val="36"/>
          <w:szCs w:val="36"/>
        </w:rPr>
        <w:t xml:space="preserve"> your benefits are continued because you used this process, you may be required to repay the cost of any services that you received while your appeal was pending if the final resolution up</w:t>
      </w:r>
      <w:r w:rsidR="00EB5CA1" w:rsidRPr="009C55D8">
        <w:rPr>
          <w:sz w:val="36"/>
          <w:szCs w:val="36"/>
        </w:rPr>
        <w:t xml:space="preserve">holds the denial of your request for coverage or payment of a service.  State policy will determine if you will be required to repay the cost of any </w:t>
      </w:r>
      <w:r w:rsidR="00910AB3" w:rsidRPr="009C55D8">
        <w:rPr>
          <w:sz w:val="36"/>
          <w:szCs w:val="36"/>
        </w:rPr>
        <w:t>continued benefits.</w:t>
      </w:r>
    </w:p>
    <w:p w14:paraId="1002D1E1" w14:textId="77777777" w:rsidR="000F3DA8" w:rsidRPr="009C55D8" w:rsidRDefault="000F3DA8" w:rsidP="00DA32D6">
      <w:pPr>
        <w:pStyle w:val="BodyText"/>
        <w:rPr>
          <w:sz w:val="36"/>
          <w:szCs w:val="36"/>
        </w:rPr>
      </w:pPr>
    </w:p>
    <w:p w14:paraId="63C008F5" w14:textId="55CFB2C9" w:rsidR="00412CEB" w:rsidRPr="009C55D8" w:rsidRDefault="00C9325F" w:rsidP="00DA32D6">
      <w:pPr>
        <w:pStyle w:val="BodyText"/>
        <w:rPr>
          <w:b/>
          <w:sz w:val="36"/>
          <w:szCs w:val="36"/>
          <w:u w:val="single"/>
        </w:rPr>
      </w:pPr>
      <w:r w:rsidRPr="009C55D8">
        <w:rPr>
          <w:b/>
          <w:sz w:val="36"/>
          <w:szCs w:val="36"/>
          <w:u w:val="single"/>
        </w:rPr>
        <w:t>PIHP Appeal Process Timing:</w:t>
      </w:r>
    </w:p>
    <w:p w14:paraId="1C0AABED" w14:textId="105538A5" w:rsidR="00C9325F" w:rsidRPr="009C55D8" w:rsidRDefault="00C9325F" w:rsidP="00DA32D6">
      <w:pPr>
        <w:pStyle w:val="BodyText"/>
        <w:rPr>
          <w:sz w:val="36"/>
          <w:szCs w:val="36"/>
        </w:rPr>
      </w:pPr>
      <w:r w:rsidRPr="009C55D8">
        <w:rPr>
          <w:sz w:val="36"/>
          <w:szCs w:val="36"/>
        </w:rPr>
        <w:t xml:space="preserve">The </w:t>
      </w:r>
      <w:r w:rsidR="00A40C22" w:rsidRPr="009C55D8">
        <w:rPr>
          <w:sz w:val="36"/>
          <w:szCs w:val="36"/>
        </w:rPr>
        <w:t>E</w:t>
      </w:r>
      <w:r w:rsidRPr="009C55D8">
        <w:rPr>
          <w:sz w:val="36"/>
          <w:szCs w:val="36"/>
        </w:rPr>
        <w:t>nrollee has 60 calendar days from the date of the notice of Adverse Benefit Determination to request an Appeal. 42 CFR 438.402(c</w:t>
      </w:r>
      <w:r w:rsidR="008B3BEA" w:rsidRPr="009C55D8">
        <w:rPr>
          <w:sz w:val="36"/>
          <w:szCs w:val="36"/>
        </w:rPr>
        <w:t>)</w:t>
      </w:r>
      <w:r w:rsidRPr="009C55D8">
        <w:rPr>
          <w:sz w:val="36"/>
          <w:szCs w:val="36"/>
        </w:rPr>
        <w:t>(2)(ii).</w:t>
      </w:r>
    </w:p>
    <w:p w14:paraId="080F7EDE" w14:textId="5582C205" w:rsidR="00A40C22" w:rsidRPr="009C55D8" w:rsidRDefault="00A40C22" w:rsidP="00DA32D6">
      <w:pPr>
        <w:pStyle w:val="BodyText"/>
        <w:rPr>
          <w:sz w:val="36"/>
          <w:szCs w:val="36"/>
        </w:rPr>
      </w:pPr>
    </w:p>
    <w:p w14:paraId="00674818" w14:textId="2E842D7F" w:rsidR="00406D24" w:rsidRPr="009C55D8" w:rsidRDefault="00A40C22" w:rsidP="00DA32D6">
      <w:pPr>
        <w:pStyle w:val="BodyText"/>
        <w:rPr>
          <w:sz w:val="36"/>
          <w:szCs w:val="36"/>
        </w:rPr>
      </w:pPr>
      <w:r w:rsidRPr="009C55D8">
        <w:rPr>
          <w:sz w:val="36"/>
          <w:szCs w:val="36"/>
        </w:rPr>
        <w:t>Standard Appeal Resolution (timing): The PIHP must resolve the Appeal and provide notice of resolution to the affected parties as expeditiously as the Enrollee’s health condition requires</w:t>
      </w:r>
      <w:r w:rsidR="001C67F7" w:rsidRPr="009C55D8">
        <w:rPr>
          <w:sz w:val="36"/>
          <w:szCs w:val="36"/>
        </w:rPr>
        <w:t>, but not to exceed 30 calendar days</w:t>
      </w:r>
      <w:r w:rsidR="00406D24" w:rsidRPr="009C55D8">
        <w:rPr>
          <w:sz w:val="36"/>
          <w:szCs w:val="36"/>
        </w:rPr>
        <w:t xml:space="preserve"> from the day the PIHP receives the Appeal.</w:t>
      </w:r>
    </w:p>
    <w:p w14:paraId="21F53175" w14:textId="77777777" w:rsidR="00406D24" w:rsidRPr="009C55D8" w:rsidRDefault="00406D24" w:rsidP="00DA32D6">
      <w:pPr>
        <w:pStyle w:val="BodyText"/>
        <w:rPr>
          <w:sz w:val="36"/>
          <w:szCs w:val="36"/>
        </w:rPr>
      </w:pPr>
    </w:p>
    <w:p w14:paraId="145A1C93" w14:textId="0C93B844" w:rsidR="00A40C22" w:rsidRPr="009C55D8" w:rsidRDefault="00406D24" w:rsidP="00DA32D6">
      <w:pPr>
        <w:pStyle w:val="BodyText"/>
        <w:rPr>
          <w:sz w:val="36"/>
          <w:szCs w:val="36"/>
        </w:rPr>
      </w:pPr>
      <w:r w:rsidRPr="009C55D8">
        <w:rPr>
          <w:sz w:val="36"/>
          <w:szCs w:val="36"/>
        </w:rPr>
        <w:t>If a request for expedited resolution is granted, the PIHP must resolve the Appeal and provide notice of resolution to the affected parties no longer than</w:t>
      </w:r>
      <w:r w:rsidR="00A40C22" w:rsidRPr="009C55D8">
        <w:rPr>
          <w:sz w:val="36"/>
          <w:szCs w:val="36"/>
        </w:rPr>
        <w:t xml:space="preserve"> </w:t>
      </w:r>
      <w:r w:rsidR="00C7020B" w:rsidRPr="009C55D8">
        <w:rPr>
          <w:sz w:val="36"/>
          <w:szCs w:val="36"/>
        </w:rPr>
        <w:t xml:space="preserve">72 hours after the PIHP receives the request for expedited resolution of the Appeal. 42 CFR </w:t>
      </w:r>
      <w:r w:rsidR="00C7020B" w:rsidRPr="009C55D8">
        <w:rPr>
          <w:sz w:val="36"/>
          <w:szCs w:val="36"/>
        </w:rPr>
        <w:lastRenderedPageBreak/>
        <w:t>438.408.</w:t>
      </w:r>
    </w:p>
    <w:p w14:paraId="1A10B716" w14:textId="6BE2FA22" w:rsidR="00C7020B" w:rsidRPr="009C55D8" w:rsidRDefault="00C7020B" w:rsidP="00DA32D6">
      <w:pPr>
        <w:pStyle w:val="BodyText"/>
        <w:rPr>
          <w:sz w:val="36"/>
          <w:szCs w:val="36"/>
        </w:rPr>
      </w:pPr>
    </w:p>
    <w:p w14:paraId="7DA2D426" w14:textId="5B69EF2D" w:rsidR="00592479" w:rsidRPr="009C55D8" w:rsidRDefault="00592479" w:rsidP="00DA32D6">
      <w:pPr>
        <w:pStyle w:val="BodyText"/>
        <w:rPr>
          <w:sz w:val="36"/>
          <w:szCs w:val="36"/>
        </w:rPr>
      </w:pPr>
      <w:r w:rsidRPr="009C55D8">
        <w:rPr>
          <w:sz w:val="36"/>
          <w:szCs w:val="36"/>
        </w:rPr>
        <w:t xml:space="preserve">Extension of Timeframes: The PIHP may extend the resolution and notice timeframe by up to 14 calendar days </w:t>
      </w:r>
      <w:r w:rsidR="00557703" w:rsidRPr="009C55D8">
        <w:rPr>
          <w:sz w:val="36"/>
          <w:szCs w:val="36"/>
        </w:rPr>
        <w:t>if the Enrollee requests an extension, or if the PIHP shows to the satisfaction of the State that there is a need for additional information and how the delay is in the Enrollee’s interest. 42 CFR</w:t>
      </w:r>
      <w:r w:rsidR="006B0DF1" w:rsidRPr="009C55D8">
        <w:rPr>
          <w:sz w:val="36"/>
          <w:szCs w:val="36"/>
        </w:rPr>
        <w:t xml:space="preserve"> 438.408(c).</w:t>
      </w:r>
    </w:p>
    <w:p w14:paraId="47345B7D" w14:textId="77777777" w:rsidR="0064406B" w:rsidRPr="009C55D8" w:rsidRDefault="0064406B" w:rsidP="00DA32D6">
      <w:pPr>
        <w:pStyle w:val="BodyText"/>
        <w:rPr>
          <w:sz w:val="36"/>
          <w:szCs w:val="36"/>
        </w:rPr>
      </w:pPr>
    </w:p>
    <w:p w14:paraId="08412B04" w14:textId="1E7BE2F3" w:rsidR="00DA32D6" w:rsidRPr="009C55D8" w:rsidRDefault="00DA32D6" w:rsidP="00BF4531">
      <w:pPr>
        <w:pStyle w:val="Heading2"/>
        <w:spacing w:before="120"/>
        <w:rPr>
          <w:sz w:val="36"/>
          <w:szCs w:val="36"/>
        </w:rPr>
      </w:pPr>
      <w:bookmarkStart w:id="147" w:name="_Toc4847674"/>
      <w:bookmarkStart w:id="148" w:name="_Toc4848009"/>
      <w:bookmarkStart w:id="149" w:name="_Toc4914948"/>
      <w:bookmarkStart w:id="150" w:name="_Toc190246521"/>
      <w:bookmarkStart w:id="151" w:name="_Toc226555575"/>
      <w:r w:rsidRPr="009C55D8">
        <w:rPr>
          <w:sz w:val="36"/>
          <w:szCs w:val="36"/>
        </w:rPr>
        <w:t>ALTERNATIVE DISPUTE RESOLUTION PROCESS</w:t>
      </w:r>
      <w:bookmarkEnd w:id="147"/>
      <w:bookmarkEnd w:id="148"/>
      <w:bookmarkEnd w:id="149"/>
      <w:bookmarkEnd w:id="150"/>
      <w:bookmarkEnd w:id="151"/>
    </w:p>
    <w:p w14:paraId="46B44E0C" w14:textId="652CFECA" w:rsidR="00FC2317" w:rsidRPr="009C55D8" w:rsidRDefault="00AB17AB" w:rsidP="00DA32D6">
      <w:pPr>
        <w:pStyle w:val="BodyText"/>
        <w:rPr>
          <w:sz w:val="36"/>
          <w:szCs w:val="36"/>
        </w:rPr>
      </w:pPr>
      <w:r w:rsidRPr="009C55D8">
        <w:rPr>
          <w:sz w:val="36"/>
          <w:szCs w:val="36"/>
        </w:rPr>
        <w:t>If you do not have Medicaid, you can ask for an Alternative Dispute Resolution through the Michigan Department of Health and Human Services</w:t>
      </w:r>
      <w:r w:rsidR="00B16FAB" w:rsidRPr="009C55D8">
        <w:rPr>
          <w:sz w:val="36"/>
          <w:szCs w:val="36"/>
        </w:rPr>
        <w:t xml:space="preserve">. </w:t>
      </w:r>
      <w:r w:rsidRPr="009C55D8">
        <w:rPr>
          <w:sz w:val="36"/>
          <w:szCs w:val="36"/>
        </w:rPr>
        <w:t xml:space="preserve">This can only be done </w:t>
      </w:r>
      <w:r w:rsidRPr="009C55D8">
        <w:rPr>
          <w:b/>
          <w:sz w:val="36"/>
          <w:szCs w:val="36"/>
        </w:rPr>
        <w:t>after</w:t>
      </w:r>
      <w:r w:rsidR="00DA32D6" w:rsidRPr="009C55D8">
        <w:rPr>
          <w:b/>
          <w:sz w:val="36"/>
          <w:szCs w:val="36"/>
        </w:rPr>
        <w:t xml:space="preserve"> </w:t>
      </w:r>
      <w:r w:rsidRPr="009C55D8">
        <w:rPr>
          <w:sz w:val="36"/>
          <w:szCs w:val="36"/>
        </w:rPr>
        <w:t>you have completed a Local Appeal and you do not agree with the written results of that decision</w:t>
      </w:r>
      <w:r w:rsidR="00B16FAB" w:rsidRPr="009C55D8">
        <w:rPr>
          <w:sz w:val="36"/>
          <w:szCs w:val="36"/>
        </w:rPr>
        <w:t xml:space="preserve">. </w:t>
      </w:r>
      <w:r w:rsidRPr="009C55D8">
        <w:rPr>
          <w:sz w:val="36"/>
          <w:szCs w:val="36"/>
        </w:rPr>
        <w:t>You may submit your request in writing and mail it to:</w:t>
      </w:r>
    </w:p>
    <w:p w14:paraId="46B44E0D" w14:textId="77777777" w:rsidR="00FC2317" w:rsidRPr="009C55D8" w:rsidRDefault="00FC2317" w:rsidP="00DA32D6">
      <w:pPr>
        <w:pStyle w:val="BodyText"/>
        <w:jc w:val="center"/>
        <w:rPr>
          <w:sz w:val="36"/>
          <w:szCs w:val="36"/>
        </w:rPr>
      </w:pPr>
    </w:p>
    <w:p w14:paraId="15E13EDE" w14:textId="77777777" w:rsidR="00DA32D6" w:rsidRPr="009C55D8" w:rsidRDefault="00AB17AB" w:rsidP="00DA32D6">
      <w:pPr>
        <w:pStyle w:val="BodyText"/>
        <w:jc w:val="center"/>
        <w:rPr>
          <w:sz w:val="36"/>
          <w:szCs w:val="36"/>
        </w:rPr>
      </w:pPr>
      <w:r w:rsidRPr="009C55D8">
        <w:rPr>
          <w:sz w:val="36"/>
          <w:szCs w:val="36"/>
        </w:rPr>
        <w:t xml:space="preserve">MDHHS - Program Development, Consultation, and Contracts Division </w:t>
      </w:r>
    </w:p>
    <w:p w14:paraId="085CA17D" w14:textId="77777777" w:rsidR="00DA32D6" w:rsidRPr="009C55D8" w:rsidRDefault="00AB17AB" w:rsidP="00DA32D6">
      <w:pPr>
        <w:pStyle w:val="BodyText"/>
        <w:jc w:val="center"/>
        <w:rPr>
          <w:sz w:val="36"/>
          <w:szCs w:val="36"/>
        </w:rPr>
      </w:pPr>
      <w:r w:rsidRPr="009C55D8">
        <w:rPr>
          <w:sz w:val="36"/>
          <w:szCs w:val="36"/>
        </w:rPr>
        <w:t xml:space="preserve">Behavioral Health and Developmental Disabilities Administration </w:t>
      </w:r>
    </w:p>
    <w:p w14:paraId="46B44E0E" w14:textId="7D357F2B" w:rsidR="00FC2317" w:rsidRPr="009C55D8" w:rsidRDefault="00AB17AB" w:rsidP="00DA32D6">
      <w:pPr>
        <w:pStyle w:val="BodyText"/>
        <w:jc w:val="center"/>
        <w:rPr>
          <w:sz w:val="36"/>
          <w:szCs w:val="36"/>
        </w:rPr>
      </w:pPr>
      <w:r w:rsidRPr="009C55D8">
        <w:rPr>
          <w:sz w:val="36"/>
          <w:szCs w:val="36"/>
        </w:rPr>
        <w:t>ATTN: Request for DHHS Level Dispute Resolution</w:t>
      </w:r>
    </w:p>
    <w:p w14:paraId="354E1511" w14:textId="77777777" w:rsidR="00DA32D6" w:rsidRPr="009C55D8" w:rsidRDefault="00AB17AB" w:rsidP="00DA32D6">
      <w:pPr>
        <w:pStyle w:val="BodyText"/>
        <w:jc w:val="center"/>
        <w:rPr>
          <w:sz w:val="36"/>
          <w:szCs w:val="36"/>
        </w:rPr>
      </w:pPr>
      <w:r w:rsidRPr="009C55D8">
        <w:rPr>
          <w:sz w:val="36"/>
          <w:szCs w:val="36"/>
        </w:rPr>
        <w:t>Lewis Cass Building - 6th Floor 3</w:t>
      </w:r>
    </w:p>
    <w:p w14:paraId="70D52A1D" w14:textId="77777777" w:rsidR="00DA32D6" w:rsidRPr="009C55D8" w:rsidRDefault="00AB17AB" w:rsidP="00DA32D6">
      <w:pPr>
        <w:pStyle w:val="BodyText"/>
        <w:jc w:val="center"/>
        <w:rPr>
          <w:sz w:val="36"/>
          <w:szCs w:val="36"/>
        </w:rPr>
      </w:pPr>
      <w:r w:rsidRPr="009C55D8">
        <w:rPr>
          <w:sz w:val="36"/>
          <w:szCs w:val="36"/>
        </w:rPr>
        <w:t>20 South Walnut St</w:t>
      </w:r>
      <w:r w:rsidR="00DA32D6" w:rsidRPr="009C55D8">
        <w:rPr>
          <w:sz w:val="36"/>
          <w:szCs w:val="36"/>
        </w:rPr>
        <w:t>reet</w:t>
      </w:r>
    </w:p>
    <w:p w14:paraId="46B44E0F" w14:textId="018BF225" w:rsidR="00FC2317" w:rsidRPr="009C55D8" w:rsidRDefault="00AB17AB" w:rsidP="00DA32D6">
      <w:pPr>
        <w:pStyle w:val="BodyText"/>
        <w:jc w:val="center"/>
        <w:rPr>
          <w:sz w:val="36"/>
          <w:szCs w:val="36"/>
        </w:rPr>
      </w:pPr>
      <w:r w:rsidRPr="009C55D8">
        <w:rPr>
          <w:sz w:val="36"/>
          <w:szCs w:val="36"/>
        </w:rPr>
        <w:t>Lansing, MI 48913</w:t>
      </w:r>
    </w:p>
    <w:p w14:paraId="46B44E10" w14:textId="1B8EDB4C" w:rsidR="00FC2317" w:rsidRPr="009C55D8" w:rsidRDefault="00FC2317" w:rsidP="00DA32D6">
      <w:pPr>
        <w:pStyle w:val="BodyText"/>
        <w:ind w:left="0"/>
        <w:rPr>
          <w:sz w:val="36"/>
          <w:szCs w:val="36"/>
        </w:rPr>
      </w:pPr>
    </w:p>
    <w:p w14:paraId="273974A3" w14:textId="5867AF5B" w:rsidR="00DA32D6" w:rsidRPr="009C55D8" w:rsidRDefault="00DA32D6" w:rsidP="00BF4531">
      <w:pPr>
        <w:pStyle w:val="Heading2"/>
        <w:spacing w:before="120"/>
        <w:rPr>
          <w:sz w:val="36"/>
          <w:szCs w:val="36"/>
        </w:rPr>
      </w:pPr>
      <w:bookmarkStart w:id="152" w:name="_Toc4847675"/>
      <w:bookmarkStart w:id="153" w:name="_Toc4848010"/>
      <w:bookmarkStart w:id="154" w:name="_Toc4914949"/>
      <w:bookmarkStart w:id="155" w:name="_Toc226555576"/>
      <w:r w:rsidRPr="009C55D8">
        <w:rPr>
          <w:sz w:val="36"/>
          <w:szCs w:val="36"/>
        </w:rPr>
        <w:t>SECOND OPINIONS</w:t>
      </w:r>
      <w:bookmarkEnd w:id="152"/>
      <w:bookmarkEnd w:id="153"/>
      <w:bookmarkEnd w:id="154"/>
      <w:bookmarkEnd w:id="155"/>
    </w:p>
    <w:p w14:paraId="46B44E12" w14:textId="59C5D84B" w:rsidR="00FC2317" w:rsidRPr="009C55D8" w:rsidRDefault="00AB17AB" w:rsidP="00DA32D6">
      <w:pPr>
        <w:pStyle w:val="BodyText"/>
        <w:rPr>
          <w:sz w:val="36"/>
          <w:szCs w:val="36"/>
        </w:rPr>
      </w:pPr>
      <w:r w:rsidRPr="009C55D8">
        <w:rPr>
          <w:sz w:val="36"/>
          <w:szCs w:val="36"/>
        </w:rPr>
        <w:t xml:space="preserve">If you were denied initial access to all </w:t>
      </w:r>
      <w:r w:rsidR="00642997" w:rsidRPr="009C55D8">
        <w:rPr>
          <w:sz w:val="36"/>
          <w:szCs w:val="36"/>
        </w:rPr>
        <w:t xml:space="preserve">behavioral </w:t>
      </w:r>
      <w:r w:rsidRPr="009C55D8">
        <w:rPr>
          <w:sz w:val="36"/>
          <w:szCs w:val="36"/>
        </w:rPr>
        <w:t>health services, or if you were denied psychiatric inpatient hospitalization after specifically requesting this service, the Michigan Mental Health Code allows you the right to ask for a Second Opinion.</w:t>
      </w:r>
    </w:p>
    <w:p w14:paraId="1607887F" w14:textId="77777777" w:rsidR="00DA32D6" w:rsidRPr="009C55D8" w:rsidRDefault="00DA32D6" w:rsidP="00A011BE">
      <w:pPr>
        <w:pStyle w:val="BodyText"/>
        <w:ind w:left="179" w:right="-20"/>
        <w:rPr>
          <w:sz w:val="36"/>
          <w:szCs w:val="36"/>
        </w:rPr>
      </w:pPr>
    </w:p>
    <w:p w14:paraId="46B44E13" w14:textId="0D6D8EF5" w:rsidR="00FC2317" w:rsidRPr="009C55D8" w:rsidRDefault="00AB17AB" w:rsidP="008C6696">
      <w:pPr>
        <w:pStyle w:val="ListParagraph"/>
        <w:numPr>
          <w:ilvl w:val="0"/>
          <w:numId w:val="7"/>
        </w:numPr>
        <w:tabs>
          <w:tab w:val="left" w:pos="900"/>
        </w:tabs>
        <w:spacing w:line="240" w:lineRule="auto"/>
        <w:ind w:right="974" w:hanging="360"/>
        <w:rPr>
          <w:sz w:val="36"/>
          <w:szCs w:val="36"/>
        </w:rPr>
      </w:pPr>
      <w:r w:rsidRPr="009C55D8">
        <w:rPr>
          <w:sz w:val="36"/>
          <w:szCs w:val="36"/>
        </w:rPr>
        <w:lastRenderedPageBreak/>
        <w:t xml:space="preserve">If initial access to all </w:t>
      </w:r>
      <w:r w:rsidR="00642997" w:rsidRPr="009C55D8">
        <w:rPr>
          <w:sz w:val="36"/>
          <w:szCs w:val="36"/>
        </w:rPr>
        <w:t xml:space="preserve">behavioral </w:t>
      </w:r>
      <w:r w:rsidRPr="009C55D8">
        <w:rPr>
          <w:sz w:val="36"/>
          <w:szCs w:val="36"/>
        </w:rPr>
        <w:t>health services was denied, a Second Opinion will</w:t>
      </w:r>
      <w:r w:rsidRPr="009C55D8">
        <w:rPr>
          <w:spacing w:val="-30"/>
          <w:sz w:val="36"/>
          <w:szCs w:val="36"/>
        </w:rPr>
        <w:t xml:space="preserve"> </w:t>
      </w:r>
      <w:r w:rsidRPr="009C55D8">
        <w:rPr>
          <w:sz w:val="36"/>
          <w:szCs w:val="36"/>
        </w:rPr>
        <w:t>be completed within 5 business days of making the</w:t>
      </w:r>
      <w:r w:rsidRPr="009C55D8">
        <w:rPr>
          <w:spacing w:val="-21"/>
          <w:sz w:val="36"/>
          <w:szCs w:val="36"/>
        </w:rPr>
        <w:t xml:space="preserve"> </w:t>
      </w:r>
      <w:r w:rsidRPr="009C55D8">
        <w:rPr>
          <w:sz w:val="36"/>
          <w:szCs w:val="36"/>
        </w:rPr>
        <w:t>request.</w:t>
      </w:r>
    </w:p>
    <w:p w14:paraId="46B44E14" w14:textId="77777777" w:rsidR="00FC2317" w:rsidRPr="009C55D8" w:rsidRDefault="00AB17AB" w:rsidP="008C6696">
      <w:pPr>
        <w:pStyle w:val="ListParagraph"/>
        <w:numPr>
          <w:ilvl w:val="0"/>
          <w:numId w:val="7"/>
        </w:numPr>
        <w:tabs>
          <w:tab w:val="left" w:pos="900"/>
        </w:tabs>
        <w:spacing w:before="22" w:line="274" w:lineRule="exact"/>
        <w:ind w:right="586" w:hanging="360"/>
        <w:rPr>
          <w:sz w:val="36"/>
          <w:szCs w:val="36"/>
        </w:rPr>
      </w:pPr>
      <w:r w:rsidRPr="009C55D8">
        <w:rPr>
          <w:sz w:val="36"/>
          <w:szCs w:val="36"/>
        </w:rPr>
        <w:t>If a request for psychiatric inpatient hospitalization was denied, a Second Opinion will be completed within 3 business days of making the</w:t>
      </w:r>
      <w:r w:rsidRPr="009C55D8">
        <w:rPr>
          <w:spacing w:val="-18"/>
          <w:sz w:val="36"/>
          <w:szCs w:val="36"/>
        </w:rPr>
        <w:t xml:space="preserve"> </w:t>
      </w:r>
      <w:r w:rsidRPr="009C55D8">
        <w:rPr>
          <w:sz w:val="36"/>
          <w:szCs w:val="36"/>
        </w:rPr>
        <w:t>request.</w:t>
      </w:r>
    </w:p>
    <w:p w14:paraId="46B44E15" w14:textId="77777777" w:rsidR="00FC2317" w:rsidRPr="009C55D8" w:rsidRDefault="00FC2317">
      <w:pPr>
        <w:pStyle w:val="BodyText"/>
        <w:spacing w:before="7"/>
        <w:rPr>
          <w:sz w:val="36"/>
          <w:szCs w:val="36"/>
        </w:rPr>
      </w:pPr>
    </w:p>
    <w:p w14:paraId="46B44E16" w14:textId="10285E56" w:rsidR="00FC2317" w:rsidRPr="009C55D8" w:rsidRDefault="00AB17AB" w:rsidP="00DA32D6">
      <w:pPr>
        <w:pStyle w:val="BodyText"/>
        <w:rPr>
          <w:sz w:val="36"/>
          <w:szCs w:val="36"/>
        </w:rPr>
      </w:pPr>
      <w:r w:rsidRPr="009C55D8">
        <w:rPr>
          <w:sz w:val="36"/>
          <w:szCs w:val="36"/>
        </w:rPr>
        <w:t>You will be given detailed information about grievance and appeal processes when you first start services and then again annually. You may ask for this information at any time by contacting Customer Services at 800-897-3301.</w:t>
      </w:r>
    </w:p>
    <w:p w14:paraId="25EE291C" w14:textId="77777777" w:rsidR="00541A1A" w:rsidRPr="009C55D8" w:rsidRDefault="00541A1A" w:rsidP="00DA32D6">
      <w:pPr>
        <w:pStyle w:val="BodyText"/>
        <w:rPr>
          <w:sz w:val="36"/>
          <w:szCs w:val="36"/>
        </w:rPr>
      </w:pPr>
    </w:p>
    <w:p w14:paraId="3A0C1C0C" w14:textId="0A377184" w:rsidR="00DA32D6" w:rsidRPr="009C55D8" w:rsidRDefault="00B91D64" w:rsidP="00BF4531">
      <w:pPr>
        <w:pStyle w:val="Heading2"/>
        <w:spacing w:before="120"/>
        <w:rPr>
          <w:sz w:val="36"/>
          <w:szCs w:val="36"/>
        </w:rPr>
      </w:pPr>
      <w:bookmarkStart w:id="156" w:name="_Toc226555577"/>
      <w:r w:rsidRPr="009C55D8">
        <w:rPr>
          <w:sz w:val="36"/>
          <w:szCs w:val="36"/>
        </w:rPr>
        <w:t>PERSON</w:t>
      </w:r>
      <w:r w:rsidR="00F26BF3" w:rsidRPr="009C55D8">
        <w:rPr>
          <w:sz w:val="36"/>
          <w:szCs w:val="36"/>
        </w:rPr>
        <w:t>-</w:t>
      </w:r>
      <w:r w:rsidRPr="009C55D8">
        <w:rPr>
          <w:sz w:val="36"/>
          <w:szCs w:val="36"/>
        </w:rPr>
        <w:t>CENTERED PLANNING</w:t>
      </w:r>
      <w:bookmarkEnd w:id="156"/>
    </w:p>
    <w:p w14:paraId="46B44E19" w14:textId="57DF86D8" w:rsidR="00FC2317" w:rsidRPr="009C55D8" w:rsidRDefault="00AB17AB" w:rsidP="00DA32D6">
      <w:pPr>
        <w:pStyle w:val="BodyText"/>
        <w:rPr>
          <w:sz w:val="36"/>
          <w:szCs w:val="36"/>
        </w:rPr>
      </w:pPr>
      <w:r w:rsidRPr="009C55D8">
        <w:rPr>
          <w:sz w:val="36"/>
          <w:szCs w:val="36"/>
        </w:rPr>
        <w:t xml:space="preserve">The process used to design your individual plan of </w:t>
      </w:r>
      <w:r w:rsidR="000E7AB5" w:rsidRPr="009C55D8">
        <w:rPr>
          <w:sz w:val="36"/>
          <w:szCs w:val="36"/>
        </w:rPr>
        <w:t>behavioral</w:t>
      </w:r>
      <w:r w:rsidRPr="009C55D8">
        <w:rPr>
          <w:sz w:val="36"/>
          <w:szCs w:val="36"/>
        </w:rPr>
        <w:t xml:space="preserve"> health supports, service or treatment is called “Person-Ce</w:t>
      </w:r>
      <w:r w:rsidR="001A6CA2" w:rsidRPr="009C55D8">
        <w:rPr>
          <w:sz w:val="36"/>
          <w:szCs w:val="36"/>
        </w:rPr>
        <w:t>ntered Planning (PCP).” Person-Ce</w:t>
      </w:r>
      <w:r w:rsidRPr="009C55D8">
        <w:rPr>
          <w:sz w:val="36"/>
          <w:szCs w:val="36"/>
        </w:rPr>
        <w:t xml:space="preserve">ntered </w:t>
      </w:r>
      <w:r w:rsidR="001A6CA2" w:rsidRPr="009C55D8">
        <w:rPr>
          <w:sz w:val="36"/>
          <w:szCs w:val="36"/>
        </w:rPr>
        <w:t>P</w:t>
      </w:r>
      <w:r w:rsidRPr="009C55D8">
        <w:rPr>
          <w:sz w:val="36"/>
          <w:szCs w:val="36"/>
        </w:rPr>
        <w:t>lanning is your right protected by the Michigan Mental Health Code.</w:t>
      </w:r>
    </w:p>
    <w:p w14:paraId="46B44E1A" w14:textId="77777777" w:rsidR="00FC2317" w:rsidRPr="009C55D8" w:rsidRDefault="00FC2317" w:rsidP="00DA32D6">
      <w:pPr>
        <w:pStyle w:val="BodyText"/>
        <w:rPr>
          <w:sz w:val="36"/>
          <w:szCs w:val="36"/>
        </w:rPr>
      </w:pPr>
    </w:p>
    <w:p w14:paraId="46B44E1B" w14:textId="24CF1C62" w:rsidR="00FC2317" w:rsidRPr="009C55D8" w:rsidRDefault="00AB17AB" w:rsidP="00DA32D6">
      <w:pPr>
        <w:pStyle w:val="BodyText"/>
        <w:rPr>
          <w:sz w:val="36"/>
          <w:szCs w:val="36"/>
        </w:rPr>
      </w:pPr>
      <w:r w:rsidRPr="009C55D8">
        <w:rPr>
          <w:sz w:val="36"/>
          <w:szCs w:val="36"/>
        </w:rPr>
        <w:t xml:space="preserve">The process begins when you determine whom, </w:t>
      </w:r>
      <w:r w:rsidR="00A36B62" w:rsidRPr="009C55D8">
        <w:rPr>
          <w:sz w:val="36"/>
          <w:szCs w:val="36"/>
        </w:rPr>
        <w:t>besides</w:t>
      </w:r>
      <w:r w:rsidRPr="009C55D8">
        <w:rPr>
          <w:sz w:val="36"/>
          <w:szCs w:val="36"/>
        </w:rPr>
        <w:t xml:space="preserve"> yourself, you would like at the person-centered planning meetings, such as family members or friends, and what staff you would like to attend. You will also decide when and where the person-centered planning meetings will be held. Finally, you will decide what assistance you might need to help you participate in and understand the meetings.</w:t>
      </w:r>
    </w:p>
    <w:p w14:paraId="46B44E1C" w14:textId="77777777" w:rsidR="00FC2317" w:rsidRPr="009C55D8" w:rsidRDefault="00FC2317" w:rsidP="00DA32D6">
      <w:pPr>
        <w:pStyle w:val="BodyText"/>
        <w:rPr>
          <w:sz w:val="36"/>
          <w:szCs w:val="36"/>
        </w:rPr>
      </w:pPr>
    </w:p>
    <w:p w14:paraId="46B44E1D" w14:textId="08B0F1B3" w:rsidR="00FC2317" w:rsidRPr="009C55D8" w:rsidRDefault="001A6CA2" w:rsidP="00DA32D6">
      <w:pPr>
        <w:pStyle w:val="BodyText"/>
        <w:rPr>
          <w:sz w:val="36"/>
          <w:szCs w:val="36"/>
        </w:rPr>
      </w:pPr>
      <w:r w:rsidRPr="009C55D8">
        <w:rPr>
          <w:sz w:val="36"/>
          <w:szCs w:val="36"/>
        </w:rPr>
        <w:t>During Person-C</w:t>
      </w:r>
      <w:r w:rsidR="00AB17AB" w:rsidRPr="009C55D8">
        <w:rPr>
          <w:sz w:val="36"/>
          <w:szCs w:val="36"/>
        </w:rPr>
        <w:t xml:space="preserve">entered </w:t>
      </w:r>
      <w:r w:rsidRPr="009C55D8">
        <w:rPr>
          <w:sz w:val="36"/>
          <w:szCs w:val="36"/>
        </w:rPr>
        <w:t>P</w:t>
      </w:r>
      <w:r w:rsidR="00AB17AB" w:rsidRPr="009C55D8">
        <w:rPr>
          <w:sz w:val="36"/>
          <w:szCs w:val="36"/>
        </w:rPr>
        <w:t>lanning, you will be asked what your hopes and dreams</w:t>
      </w:r>
      <w:r w:rsidR="003F323E" w:rsidRPr="009C55D8">
        <w:rPr>
          <w:sz w:val="36"/>
          <w:szCs w:val="36"/>
        </w:rPr>
        <w:t xml:space="preserve"> are and</w:t>
      </w:r>
      <w:r w:rsidR="00AB17AB" w:rsidRPr="009C55D8">
        <w:rPr>
          <w:sz w:val="36"/>
          <w:szCs w:val="36"/>
        </w:rPr>
        <w:t xml:space="preserve"> will be helped to develop goals or outcomes you want to achieve. The people attending this meeting will help you decide what support, services or treatment you need, who you would like to provide this service, how often you need the service, and where it will be provided</w:t>
      </w:r>
      <w:r w:rsidR="00B16FAB" w:rsidRPr="009C55D8">
        <w:rPr>
          <w:sz w:val="36"/>
          <w:szCs w:val="36"/>
        </w:rPr>
        <w:t xml:space="preserve">. </w:t>
      </w:r>
      <w:r w:rsidR="00AB17AB" w:rsidRPr="009C55D8">
        <w:rPr>
          <w:sz w:val="36"/>
          <w:szCs w:val="36"/>
        </w:rPr>
        <w:t xml:space="preserve">You have the right, under federal and state laws, </w:t>
      </w:r>
      <w:proofErr w:type="gramStart"/>
      <w:r w:rsidR="00AB17AB" w:rsidRPr="009C55D8">
        <w:rPr>
          <w:sz w:val="36"/>
          <w:szCs w:val="36"/>
        </w:rPr>
        <w:t>to a</w:t>
      </w:r>
      <w:proofErr w:type="gramEnd"/>
      <w:r w:rsidR="00AB17AB" w:rsidRPr="009C55D8">
        <w:rPr>
          <w:sz w:val="36"/>
          <w:szCs w:val="36"/>
        </w:rPr>
        <w:t xml:space="preserve"> </w:t>
      </w:r>
      <w:proofErr w:type="gramStart"/>
      <w:r w:rsidR="00AB17AB" w:rsidRPr="009C55D8">
        <w:rPr>
          <w:sz w:val="36"/>
          <w:szCs w:val="36"/>
        </w:rPr>
        <w:t>choice of</w:t>
      </w:r>
      <w:proofErr w:type="gramEnd"/>
      <w:r w:rsidR="00AB17AB" w:rsidRPr="009C55D8">
        <w:rPr>
          <w:sz w:val="36"/>
          <w:szCs w:val="36"/>
        </w:rPr>
        <w:t xml:space="preserve"> providers.</w:t>
      </w:r>
    </w:p>
    <w:p w14:paraId="46B44E1E" w14:textId="77777777" w:rsidR="00FC2317" w:rsidRPr="009C55D8" w:rsidRDefault="00FC2317" w:rsidP="00DA32D6">
      <w:pPr>
        <w:pStyle w:val="BodyText"/>
        <w:rPr>
          <w:sz w:val="36"/>
          <w:szCs w:val="36"/>
        </w:rPr>
      </w:pPr>
    </w:p>
    <w:p w14:paraId="46B44E1F" w14:textId="3880972C" w:rsidR="00FC2317" w:rsidRPr="009C55D8" w:rsidRDefault="00AB17AB" w:rsidP="00DA32D6">
      <w:pPr>
        <w:pStyle w:val="BodyText"/>
        <w:rPr>
          <w:sz w:val="36"/>
          <w:szCs w:val="36"/>
        </w:rPr>
      </w:pPr>
      <w:r w:rsidRPr="009C55D8">
        <w:rPr>
          <w:sz w:val="36"/>
          <w:szCs w:val="36"/>
        </w:rPr>
        <w:t xml:space="preserve">There are no set limits on the amount, scope or duration of services that are available to you as services are authorized suitable to condition and medical necessity. We do not give </w:t>
      </w:r>
      <w:proofErr w:type="gramStart"/>
      <w:r w:rsidRPr="009C55D8">
        <w:rPr>
          <w:sz w:val="36"/>
          <w:szCs w:val="36"/>
        </w:rPr>
        <w:t>incentives to any provider</w:t>
      </w:r>
      <w:proofErr w:type="gramEnd"/>
      <w:r w:rsidRPr="009C55D8">
        <w:rPr>
          <w:sz w:val="36"/>
          <w:szCs w:val="36"/>
        </w:rPr>
        <w:t xml:space="preserve"> to limit your services. We work with you, during your assessment and as part of your </w:t>
      </w:r>
      <w:r w:rsidR="001A6CA2" w:rsidRPr="009C55D8">
        <w:rPr>
          <w:sz w:val="36"/>
          <w:szCs w:val="36"/>
        </w:rPr>
        <w:t>PCP</w:t>
      </w:r>
      <w:r w:rsidRPr="009C55D8">
        <w:rPr>
          <w:sz w:val="36"/>
          <w:szCs w:val="36"/>
        </w:rPr>
        <w:t xml:space="preserve"> </w:t>
      </w:r>
      <w:r w:rsidR="0383A634" w:rsidRPr="009C55D8">
        <w:rPr>
          <w:sz w:val="36"/>
          <w:szCs w:val="36"/>
        </w:rPr>
        <w:t>process</w:t>
      </w:r>
      <w:r w:rsidRPr="009C55D8">
        <w:rPr>
          <w:sz w:val="36"/>
          <w:szCs w:val="36"/>
        </w:rPr>
        <w:t xml:space="preserve"> to determine what services are appropriate to meet your needs.</w:t>
      </w:r>
    </w:p>
    <w:p w14:paraId="46B44E20" w14:textId="77777777" w:rsidR="00FC2317" w:rsidRPr="009C55D8" w:rsidRDefault="00FC2317" w:rsidP="00DA32D6">
      <w:pPr>
        <w:pStyle w:val="BodyText"/>
        <w:rPr>
          <w:sz w:val="36"/>
          <w:szCs w:val="36"/>
        </w:rPr>
      </w:pPr>
    </w:p>
    <w:p w14:paraId="46B44E21" w14:textId="77777777" w:rsidR="00FC2317" w:rsidRPr="009C55D8" w:rsidRDefault="00AB17AB" w:rsidP="00DA32D6">
      <w:pPr>
        <w:pStyle w:val="BodyText"/>
        <w:rPr>
          <w:sz w:val="36"/>
          <w:szCs w:val="36"/>
        </w:rPr>
      </w:pPr>
      <w:r w:rsidRPr="009C55D8">
        <w:rPr>
          <w:sz w:val="36"/>
          <w:szCs w:val="36"/>
        </w:rPr>
        <w:t xml:space="preserve">After you begin receiving services, you will be asked from time to time how you feel about the </w:t>
      </w:r>
      <w:proofErr w:type="gramStart"/>
      <w:r w:rsidRPr="009C55D8">
        <w:rPr>
          <w:sz w:val="36"/>
          <w:szCs w:val="36"/>
        </w:rPr>
        <w:t>supports</w:t>
      </w:r>
      <w:proofErr w:type="gramEnd"/>
      <w:r w:rsidRPr="009C55D8">
        <w:rPr>
          <w:sz w:val="36"/>
          <w:szCs w:val="36"/>
        </w:rPr>
        <w:t xml:space="preserve">, services or treatment you are receiving and whether changes need to be made. </w:t>
      </w:r>
      <w:proofErr w:type="gramStart"/>
      <w:r w:rsidRPr="009C55D8">
        <w:rPr>
          <w:sz w:val="36"/>
          <w:szCs w:val="36"/>
        </w:rPr>
        <w:t>You</w:t>
      </w:r>
      <w:proofErr w:type="gramEnd"/>
    </w:p>
    <w:p w14:paraId="46B44E23" w14:textId="503E8138" w:rsidR="00FC2317" w:rsidRPr="009C55D8" w:rsidRDefault="00AB17AB" w:rsidP="00DA32D6">
      <w:pPr>
        <w:pStyle w:val="BodyText"/>
        <w:rPr>
          <w:sz w:val="36"/>
          <w:szCs w:val="36"/>
        </w:rPr>
      </w:pPr>
      <w:r w:rsidRPr="009C55D8">
        <w:rPr>
          <w:sz w:val="36"/>
          <w:szCs w:val="36"/>
        </w:rPr>
        <w:t xml:space="preserve">have the right to ask at any time for a new </w:t>
      </w:r>
      <w:r w:rsidR="001A6CA2" w:rsidRPr="009C55D8">
        <w:rPr>
          <w:sz w:val="36"/>
          <w:szCs w:val="36"/>
        </w:rPr>
        <w:t>PCP</w:t>
      </w:r>
      <w:r w:rsidRPr="009C55D8">
        <w:rPr>
          <w:sz w:val="36"/>
          <w:szCs w:val="36"/>
        </w:rPr>
        <w:t xml:space="preserve"> meeting if you want to talk about changing your plan of service.</w:t>
      </w:r>
    </w:p>
    <w:p w14:paraId="46B44E24" w14:textId="77777777" w:rsidR="00FC2317" w:rsidRPr="009C55D8" w:rsidRDefault="00FC2317" w:rsidP="00DA32D6">
      <w:pPr>
        <w:pStyle w:val="BodyText"/>
        <w:rPr>
          <w:sz w:val="36"/>
          <w:szCs w:val="36"/>
        </w:rPr>
      </w:pPr>
    </w:p>
    <w:p w14:paraId="46B44E26" w14:textId="1BF1D9C0" w:rsidR="00FC2317" w:rsidRPr="009C55D8" w:rsidRDefault="00AB17AB" w:rsidP="00DA32D6">
      <w:pPr>
        <w:pStyle w:val="BodyText"/>
        <w:rPr>
          <w:sz w:val="36"/>
          <w:szCs w:val="36"/>
        </w:rPr>
      </w:pPr>
      <w:r w:rsidRPr="009C55D8">
        <w:rPr>
          <w:sz w:val="36"/>
          <w:szCs w:val="36"/>
        </w:rPr>
        <w:t xml:space="preserve">You have the right to “independent facilitation” of the </w:t>
      </w:r>
      <w:r w:rsidR="001A6CA2" w:rsidRPr="009C55D8">
        <w:rPr>
          <w:sz w:val="36"/>
          <w:szCs w:val="36"/>
        </w:rPr>
        <w:t>PCP</w:t>
      </w:r>
      <w:r w:rsidRPr="009C55D8">
        <w:rPr>
          <w:sz w:val="36"/>
          <w:szCs w:val="36"/>
        </w:rPr>
        <w:t xml:space="preserve"> process. This means that you may request someone other than the staff conduct your planning meetings</w:t>
      </w:r>
      <w:r w:rsidR="00B16FAB" w:rsidRPr="009C55D8">
        <w:rPr>
          <w:sz w:val="36"/>
          <w:szCs w:val="36"/>
        </w:rPr>
        <w:t xml:space="preserve">. </w:t>
      </w:r>
      <w:r w:rsidRPr="009C55D8">
        <w:rPr>
          <w:sz w:val="36"/>
          <w:szCs w:val="36"/>
        </w:rPr>
        <w:t xml:space="preserve">You have the right to choose from </w:t>
      </w:r>
      <w:proofErr w:type="gramStart"/>
      <w:r w:rsidRPr="009C55D8">
        <w:rPr>
          <w:sz w:val="36"/>
          <w:szCs w:val="36"/>
        </w:rPr>
        <w:t>available independent facilitators</w:t>
      </w:r>
      <w:proofErr w:type="gramEnd"/>
      <w:r w:rsidRPr="009C55D8">
        <w:rPr>
          <w:sz w:val="36"/>
          <w:szCs w:val="36"/>
        </w:rPr>
        <w:t>.</w:t>
      </w:r>
    </w:p>
    <w:p w14:paraId="46B44E27" w14:textId="77777777" w:rsidR="00FC2317" w:rsidRPr="009C55D8" w:rsidRDefault="00FC2317" w:rsidP="00DA32D6">
      <w:pPr>
        <w:pStyle w:val="BodyText"/>
        <w:rPr>
          <w:sz w:val="36"/>
          <w:szCs w:val="36"/>
        </w:rPr>
      </w:pPr>
    </w:p>
    <w:p w14:paraId="46B44E28" w14:textId="383435F9" w:rsidR="00FC2317" w:rsidRPr="009C55D8" w:rsidRDefault="00AB17AB" w:rsidP="00DA32D6">
      <w:pPr>
        <w:pStyle w:val="BodyText"/>
        <w:rPr>
          <w:sz w:val="36"/>
          <w:szCs w:val="36"/>
        </w:rPr>
      </w:pPr>
      <w:r w:rsidRPr="009C55D8">
        <w:rPr>
          <w:sz w:val="36"/>
          <w:szCs w:val="36"/>
        </w:rPr>
        <w:t xml:space="preserve">Children under the age of 18 with </w:t>
      </w:r>
      <w:r w:rsidR="001A6CA2" w:rsidRPr="009C55D8">
        <w:rPr>
          <w:sz w:val="36"/>
          <w:szCs w:val="36"/>
        </w:rPr>
        <w:t>intellectual/</w:t>
      </w:r>
      <w:r w:rsidRPr="009C55D8">
        <w:rPr>
          <w:sz w:val="36"/>
          <w:szCs w:val="36"/>
        </w:rPr>
        <w:t>developmental disabilities or serious emotional disturbance also have the right to person-centered planning</w:t>
      </w:r>
      <w:r w:rsidR="007745D8" w:rsidRPr="009C55D8">
        <w:rPr>
          <w:sz w:val="36"/>
          <w:szCs w:val="36"/>
        </w:rPr>
        <w:t>, known as Family Driven, Youth Guided Planning</w:t>
      </w:r>
      <w:r w:rsidRPr="009C55D8">
        <w:rPr>
          <w:sz w:val="36"/>
          <w:szCs w:val="36"/>
        </w:rPr>
        <w:t>.</w:t>
      </w:r>
      <w:r w:rsidR="00ED45D4" w:rsidRPr="009C55D8">
        <w:rPr>
          <w:sz w:val="36"/>
          <w:szCs w:val="36"/>
        </w:rPr>
        <w:t xml:space="preserve"> Youth guided</w:t>
      </w:r>
      <w:r w:rsidRPr="009C55D8">
        <w:rPr>
          <w:sz w:val="36"/>
          <w:szCs w:val="36"/>
        </w:rPr>
        <w:t xml:space="preserve"> planning must recognize the importance of the family and the fact that </w:t>
      </w:r>
      <w:proofErr w:type="gramStart"/>
      <w:r w:rsidRPr="009C55D8">
        <w:rPr>
          <w:sz w:val="36"/>
          <w:szCs w:val="36"/>
        </w:rPr>
        <w:t>supports</w:t>
      </w:r>
      <w:proofErr w:type="gramEnd"/>
      <w:r w:rsidRPr="009C55D8">
        <w:rPr>
          <w:sz w:val="36"/>
          <w:szCs w:val="36"/>
        </w:rPr>
        <w:t xml:space="preserve"> and services impact the entire family. The parent(s) or guardian(s) of the children will be involved in pre-planning and person-centered planning using “family-centered practice” in the delivery of supports, services, and treatment to their children.</w:t>
      </w:r>
      <w:r w:rsidR="007745D8" w:rsidRPr="009C55D8">
        <w:rPr>
          <w:sz w:val="36"/>
          <w:szCs w:val="36"/>
        </w:rPr>
        <w:t xml:space="preserve"> As children grow into youth, the planning process transitions to being more youth driven and family guided </w:t>
      </w:r>
      <w:proofErr w:type="gramStart"/>
      <w:r w:rsidR="007745D8" w:rsidRPr="009C55D8">
        <w:rPr>
          <w:sz w:val="36"/>
          <w:szCs w:val="36"/>
        </w:rPr>
        <w:t>in order to</w:t>
      </w:r>
      <w:proofErr w:type="gramEnd"/>
      <w:r w:rsidR="007745D8" w:rsidRPr="009C55D8">
        <w:rPr>
          <w:sz w:val="36"/>
          <w:szCs w:val="36"/>
        </w:rPr>
        <w:t xml:space="preserve"> prepare that youth for adulthood.</w:t>
      </w:r>
    </w:p>
    <w:p w14:paraId="46B44E29" w14:textId="76AD19D0" w:rsidR="00FC2317" w:rsidRPr="009C55D8" w:rsidRDefault="00FC2317">
      <w:pPr>
        <w:pStyle w:val="BodyText"/>
        <w:rPr>
          <w:sz w:val="36"/>
          <w:szCs w:val="36"/>
        </w:rPr>
      </w:pPr>
    </w:p>
    <w:p w14:paraId="04C342C6" w14:textId="77777777" w:rsidR="0085598B" w:rsidRPr="009C55D8" w:rsidRDefault="0085598B">
      <w:pPr>
        <w:pStyle w:val="BodyText"/>
        <w:rPr>
          <w:sz w:val="36"/>
          <w:szCs w:val="36"/>
        </w:rPr>
      </w:pPr>
    </w:p>
    <w:p w14:paraId="47C60D68" w14:textId="77777777" w:rsidR="0085598B" w:rsidRPr="009C55D8" w:rsidRDefault="0085598B">
      <w:pPr>
        <w:pStyle w:val="BodyText"/>
        <w:rPr>
          <w:sz w:val="36"/>
          <w:szCs w:val="36"/>
        </w:rPr>
      </w:pPr>
    </w:p>
    <w:p w14:paraId="2543BB93" w14:textId="4130183C" w:rsidR="00DA32D6" w:rsidRPr="009C55D8" w:rsidRDefault="00DA32D6" w:rsidP="00DA32D6">
      <w:pPr>
        <w:pStyle w:val="Heading1"/>
        <w:rPr>
          <w:sz w:val="36"/>
          <w:szCs w:val="36"/>
        </w:rPr>
      </w:pPr>
      <w:bookmarkStart w:id="157" w:name="_Toc4847677"/>
      <w:bookmarkStart w:id="158" w:name="_Toc4848012"/>
      <w:bookmarkStart w:id="159" w:name="_Toc4914951"/>
      <w:bookmarkStart w:id="160" w:name="_Toc190246524"/>
      <w:bookmarkStart w:id="161" w:name="_Toc226555578"/>
      <w:r w:rsidRPr="009C55D8">
        <w:rPr>
          <w:sz w:val="36"/>
          <w:szCs w:val="36"/>
        </w:rPr>
        <w:lastRenderedPageBreak/>
        <w:t>TOPICS COVERED DURING PERSON-CENTERED PLANNING</w:t>
      </w:r>
      <w:bookmarkEnd w:id="157"/>
      <w:bookmarkEnd w:id="158"/>
      <w:bookmarkEnd w:id="159"/>
      <w:bookmarkEnd w:id="160"/>
      <w:bookmarkEnd w:id="161"/>
    </w:p>
    <w:p w14:paraId="46B44E2B" w14:textId="460753C5" w:rsidR="00FC2317" w:rsidRPr="009C55D8" w:rsidRDefault="00AB17AB" w:rsidP="00DA32D6">
      <w:pPr>
        <w:pStyle w:val="BodyText"/>
        <w:rPr>
          <w:sz w:val="36"/>
          <w:szCs w:val="36"/>
        </w:rPr>
      </w:pPr>
      <w:r w:rsidRPr="009C55D8">
        <w:rPr>
          <w:sz w:val="36"/>
          <w:szCs w:val="36"/>
        </w:rPr>
        <w:t xml:space="preserve">During person-centered </w:t>
      </w:r>
      <w:r w:rsidR="009D6926" w:rsidRPr="009C55D8">
        <w:rPr>
          <w:sz w:val="36"/>
          <w:szCs w:val="36"/>
        </w:rPr>
        <w:t>planning,</w:t>
      </w:r>
      <w:r w:rsidRPr="009C55D8">
        <w:rPr>
          <w:sz w:val="36"/>
          <w:szCs w:val="36"/>
        </w:rPr>
        <w:t xml:space="preserve"> you will be told about psychiatric advance directives, a crisis plan, and self-</w:t>
      </w:r>
      <w:r w:rsidR="007469B9" w:rsidRPr="009C55D8">
        <w:rPr>
          <w:sz w:val="36"/>
          <w:szCs w:val="36"/>
        </w:rPr>
        <w:t xml:space="preserve">directed services, also known as Choice Voucher for </w:t>
      </w:r>
      <w:proofErr w:type="spellStart"/>
      <w:r w:rsidR="007469B9" w:rsidRPr="009C55D8">
        <w:rPr>
          <w:sz w:val="36"/>
          <w:szCs w:val="36"/>
        </w:rPr>
        <w:t>indviduals</w:t>
      </w:r>
      <w:proofErr w:type="spellEnd"/>
      <w:r w:rsidR="007469B9" w:rsidRPr="009C55D8">
        <w:rPr>
          <w:sz w:val="36"/>
          <w:szCs w:val="36"/>
        </w:rPr>
        <w:t xml:space="preserve"> under 18 </w:t>
      </w:r>
      <w:r w:rsidRPr="009C55D8">
        <w:rPr>
          <w:sz w:val="36"/>
          <w:szCs w:val="36"/>
        </w:rPr>
        <w:t xml:space="preserve"> (see the descriptions below). You have the right to choose to develop any, all or none of these.</w:t>
      </w:r>
    </w:p>
    <w:p w14:paraId="46B44E2C" w14:textId="77777777" w:rsidR="00FC2317" w:rsidRPr="009C55D8" w:rsidRDefault="00FC2317">
      <w:pPr>
        <w:pStyle w:val="BodyText"/>
        <w:rPr>
          <w:sz w:val="36"/>
          <w:szCs w:val="36"/>
        </w:rPr>
      </w:pPr>
    </w:p>
    <w:p w14:paraId="46B44E2D" w14:textId="77777777" w:rsidR="00FC2317" w:rsidRPr="009C55D8" w:rsidRDefault="00AB17AB" w:rsidP="00DA32D6">
      <w:pPr>
        <w:pStyle w:val="BodyText"/>
        <w:rPr>
          <w:b/>
          <w:sz w:val="36"/>
          <w:szCs w:val="36"/>
          <w:u w:val="single"/>
        </w:rPr>
      </w:pPr>
      <w:r w:rsidRPr="009C55D8">
        <w:rPr>
          <w:b/>
          <w:sz w:val="36"/>
          <w:szCs w:val="36"/>
          <w:u w:val="single"/>
        </w:rPr>
        <w:t>Psychiatric Advance</w:t>
      </w:r>
      <w:r w:rsidRPr="009C55D8">
        <w:rPr>
          <w:b/>
          <w:spacing w:val="-11"/>
          <w:sz w:val="36"/>
          <w:szCs w:val="36"/>
          <w:u w:val="single"/>
        </w:rPr>
        <w:t xml:space="preserve"> </w:t>
      </w:r>
      <w:r w:rsidRPr="009C55D8">
        <w:rPr>
          <w:b/>
          <w:sz w:val="36"/>
          <w:szCs w:val="36"/>
          <w:u w:val="single"/>
        </w:rPr>
        <w:t>Directive</w:t>
      </w:r>
    </w:p>
    <w:p w14:paraId="46B44E2E" w14:textId="5FA3A244" w:rsidR="00FC2317" w:rsidRPr="009C55D8" w:rsidRDefault="00AB17AB" w:rsidP="00DA32D6">
      <w:pPr>
        <w:pStyle w:val="BodyText"/>
        <w:rPr>
          <w:sz w:val="36"/>
          <w:szCs w:val="36"/>
        </w:rPr>
      </w:pPr>
      <w:r w:rsidRPr="009C55D8">
        <w:rPr>
          <w:sz w:val="36"/>
          <w:szCs w:val="36"/>
        </w:rPr>
        <w:t xml:space="preserve">Adults have the right under Michigan law to a </w:t>
      </w:r>
      <w:r w:rsidRPr="009C55D8">
        <w:rPr>
          <w:b/>
          <w:sz w:val="36"/>
          <w:szCs w:val="36"/>
        </w:rPr>
        <w:t xml:space="preserve">“psychiatric advance directive.” </w:t>
      </w:r>
      <w:r w:rsidRPr="009C55D8">
        <w:rPr>
          <w:sz w:val="36"/>
          <w:szCs w:val="36"/>
        </w:rPr>
        <w:t xml:space="preserve">A psychiatric advance directive is a tool for making decisions before a crisis in which you may become unable to </w:t>
      </w:r>
      <w:proofErr w:type="gramStart"/>
      <w:r w:rsidRPr="009C55D8">
        <w:rPr>
          <w:sz w:val="36"/>
          <w:szCs w:val="36"/>
        </w:rPr>
        <w:t>make a decision</w:t>
      </w:r>
      <w:proofErr w:type="gramEnd"/>
      <w:r w:rsidRPr="009C55D8">
        <w:rPr>
          <w:sz w:val="36"/>
          <w:szCs w:val="36"/>
        </w:rPr>
        <w:t xml:space="preserve"> about the kind of treatment you want and the kind of treatment you do not want. This lets other people, including family, friends, and service providers, know what you want when you cannot speak for yourself</w:t>
      </w:r>
      <w:r w:rsidR="00B16FAB" w:rsidRPr="009C55D8">
        <w:rPr>
          <w:sz w:val="36"/>
          <w:szCs w:val="36"/>
        </w:rPr>
        <w:t xml:space="preserve">. </w:t>
      </w:r>
      <w:r w:rsidRPr="009C55D8">
        <w:rPr>
          <w:sz w:val="36"/>
          <w:szCs w:val="36"/>
        </w:rPr>
        <w:t>If you choose to create a psychiatric advance directive, you should give copies to all providers caring for you, people you have named as a medical or mental health patient advocate, and family members or trusted friends who could help your doctors and behavioral health providers make choices for you if you cannot make those</w:t>
      </w:r>
      <w:r w:rsidRPr="009C55D8">
        <w:rPr>
          <w:spacing w:val="-17"/>
          <w:sz w:val="36"/>
          <w:szCs w:val="36"/>
        </w:rPr>
        <w:t xml:space="preserve"> </w:t>
      </w:r>
      <w:r w:rsidRPr="009C55D8">
        <w:rPr>
          <w:sz w:val="36"/>
          <w:szCs w:val="36"/>
        </w:rPr>
        <w:t>choices</w:t>
      </w:r>
      <w:r w:rsidR="007469B9" w:rsidRPr="009C55D8">
        <w:rPr>
          <w:sz w:val="36"/>
          <w:szCs w:val="36"/>
        </w:rPr>
        <w:t>.</w:t>
      </w:r>
    </w:p>
    <w:p w14:paraId="46B44E2F" w14:textId="77777777" w:rsidR="00FC2317" w:rsidRPr="009C55D8" w:rsidRDefault="00FC2317" w:rsidP="00DA32D6">
      <w:pPr>
        <w:pStyle w:val="BodyText"/>
        <w:rPr>
          <w:sz w:val="36"/>
          <w:szCs w:val="36"/>
        </w:rPr>
      </w:pPr>
    </w:p>
    <w:p w14:paraId="46B44E30" w14:textId="3BF97D61" w:rsidR="00FC2317" w:rsidRPr="009C55D8" w:rsidRDefault="00AB17AB" w:rsidP="00DA32D6">
      <w:pPr>
        <w:pStyle w:val="BodyText"/>
        <w:rPr>
          <w:sz w:val="36"/>
          <w:szCs w:val="36"/>
        </w:rPr>
      </w:pPr>
      <w:r w:rsidRPr="009C55D8">
        <w:rPr>
          <w:sz w:val="36"/>
          <w:szCs w:val="36"/>
        </w:rPr>
        <w:t xml:space="preserve">For more information about </w:t>
      </w:r>
      <w:proofErr w:type="gramStart"/>
      <w:r w:rsidRPr="009C55D8">
        <w:rPr>
          <w:sz w:val="36"/>
          <w:szCs w:val="36"/>
        </w:rPr>
        <w:t>advance</w:t>
      </w:r>
      <w:proofErr w:type="gramEnd"/>
      <w:r w:rsidRPr="009C55D8">
        <w:rPr>
          <w:sz w:val="36"/>
          <w:szCs w:val="36"/>
        </w:rPr>
        <w:t xml:space="preserve"> directives, please refer to the section entitled </w:t>
      </w:r>
      <w:r w:rsidRPr="009C55D8">
        <w:rPr>
          <w:i/>
          <w:sz w:val="36"/>
          <w:szCs w:val="36"/>
          <w:u w:val="single"/>
        </w:rPr>
        <w:t xml:space="preserve">A Guide to Advance Directives and Guardianships in Michigan </w:t>
      </w:r>
      <w:r w:rsidRPr="009C55D8">
        <w:rPr>
          <w:sz w:val="36"/>
          <w:szCs w:val="36"/>
        </w:rPr>
        <w:t xml:space="preserve">located </w:t>
      </w:r>
      <w:proofErr w:type="gramStart"/>
      <w:r w:rsidRPr="009C55D8">
        <w:rPr>
          <w:sz w:val="36"/>
          <w:szCs w:val="36"/>
        </w:rPr>
        <w:t>in</w:t>
      </w:r>
      <w:proofErr w:type="gramEnd"/>
      <w:r w:rsidRPr="009C55D8">
        <w:rPr>
          <w:sz w:val="36"/>
          <w:szCs w:val="36"/>
        </w:rPr>
        <w:t xml:space="preserve"> the back of this handbook. If you do not believe you have received appropriate information regarding psychiatric advance directives</w:t>
      </w:r>
      <w:r w:rsidR="007469B9" w:rsidRPr="009C55D8">
        <w:rPr>
          <w:sz w:val="36"/>
          <w:szCs w:val="36"/>
        </w:rPr>
        <w:t xml:space="preserve"> from your PIHP</w:t>
      </w:r>
      <w:r w:rsidRPr="009C55D8">
        <w:rPr>
          <w:sz w:val="36"/>
          <w:szCs w:val="36"/>
        </w:rPr>
        <w:t>, please contact Customer Services to file a grievance.</w:t>
      </w:r>
    </w:p>
    <w:p w14:paraId="46B44E31" w14:textId="77777777" w:rsidR="00FC2317" w:rsidRPr="009C55D8" w:rsidRDefault="00FC2317" w:rsidP="00DA32D6">
      <w:pPr>
        <w:pStyle w:val="BodyText"/>
        <w:rPr>
          <w:sz w:val="36"/>
          <w:szCs w:val="36"/>
        </w:rPr>
      </w:pPr>
    </w:p>
    <w:p w14:paraId="46B44E32" w14:textId="77777777" w:rsidR="00FC2317" w:rsidRPr="009C55D8" w:rsidRDefault="00AB17AB" w:rsidP="00DA32D6">
      <w:pPr>
        <w:pStyle w:val="BodyText"/>
        <w:rPr>
          <w:b/>
          <w:sz w:val="36"/>
          <w:szCs w:val="36"/>
          <w:u w:val="single"/>
        </w:rPr>
      </w:pPr>
      <w:r w:rsidRPr="009C55D8">
        <w:rPr>
          <w:b/>
          <w:sz w:val="36"/>
          <w:szCs w:val="36"/>
          <w:u w:val="single"/>
        </w:rPr>
        <w:t>Crisis</w:t>
      </w:r>
      <w:r w:rsidRPr="009C55D8">
        <w:rPr>
          <w:b/>
          <w:spacing w:val="-2"/>
          <w:sz w:val="36"/>
          <w:szCs w:val="36"/>
          <w:u w:val="single"/>
        </w:rPr>
        <w:t xml:space="preserve"> </w:t>
      </w:r>
      <w:r w:rsidRPr="009C55D8">
        <w:rPr>
          <w:b/>
          <w:sz w:val="36"/>
          <w:szCs w:val="36"/>
          <w:u w:val="single"/>
        </w:rPr>
        <w:t>Plan</w:t>
      </w:r>
    </w:p>
    <w:p w14:paraId="46B44E33" w14:textId="09625426" w:rsidR="00FC2317" w:rsidRPr="009C55D8" w:rsidRDefault="00AB17AB" w:rsidP="00DA32D6">
      <w:pPr>
        <w:pStyle w:val="BodyText"/>
        <w:rPr>
          <w:sz w:val="36"/>
          <w:szCs w:val="36"/>
        </w:rPr>
      </w:pPr>
      <w:r w:rsidRPr="009C55D8">
        <w:rPr>
          <w:sz w:val="36"/>
          <w:szCs w:val="36"/>
        </w:rPr>
        <w:t xml:space="preserve">You also have the right to develop a </w:t>
      </w:r>
      <w:r w:rsidRPr="009C55D8">
        <w:rPr>
          <w:b/>
          <w:sz w:val="36"/>
          <w:szCs w:val="36"/>
        </w:rPr>
        <w:t xml:space="preserve">“crisis plan.” </w:t>
      </w:r>
      <w:r w:rsidRPr="009C55D8">
        <w:rPr>
          <w:sz w:val="36"/>
          <w:szCs w:val="36"/>
        </w:rPr>
        <w:t xml:space="preserve">A crisis plan </w:t>
      </w:r>
      <w:r w:rsidRPr="009C55D8">
        <w:rPr>
          <w:sz w:val="36"/>
          <w:szCs w:val="36"/>
        </w:rPr>
        <w:lastRenderedPageBreak/>
        <w:t xml:space="preserve">is intended to give direct care if you begin to have problems in managing your life or if you become unable to make decisions and care for yourself. The crisis plan would give information and </w:t>
      </w:r>
      <w:proofErr w:type="gramStart"/>
      <w:r w:rsidRPr="009C55D8">
        <w:rPr>
          <w:sz w:val="36"/>
          <w:szCs w:val="36"/>
        </w:rPr>
        <w:t>direction</w:t>
      </w:r>
      <w:proofErr w:type="gramEnd"/>
      <w:r w:rsidRPr="009C55D8">
        <w:rPr>
          <w:sz w:val="36"/>
          <w:szCs w:val="36"/>
        </w:rPr>
        <w:t xml:space="preserve"> to others about what you would like done in the time of crisis. Examples are listing friends or relatives to be called, preferred medications or care of children, </w:t>
      </w:r>
      <w:r w:rsidR="00B16FAB" w:rsidRPr="009C55D8">
        <w:rPr>
          <w:sz w:val="36"/>
          <w:szCs w:val="36"/>
        </w:rPr>
        <w:t>pets,</w:t>
      </w:r>
      <w:r w:rsidRPr="009C55D8">
        <w:rPr>
          <w:sz w:val="36"/>
          <w:szCs w:val="36"/>
        </w:rPr>
        <w:t xml:space="preserve"> or bills.</w:t>
      </w:r>
    </w:p>
    <w:p w14:paraId="46B44E34" w14:textId="77777777" w:rsidR="00FC2317" w:rsidRPr="009C55D8" w:rsidRDefault="00FC2317" w:rsidP="00DA32D6">
      <w:pPr>
        <w:pStyle w:val="BodyText"/>
        <w:rPr>
          <w:sz w:val="36"/>
          <w:szCs w:val="36"/>
        </w:rPr>
      </w:pPr>
    </w:p>
    <w:p w14:paraId="46B44E35" w14:textId="22257CE4" w:rsidR="00FC2317" w:rsidRPr="009C55D8" w:rsidRDefault="00AB17AB" w:rsidP="00DA32D6">
      <w:pPr>
        <w:pStyle w:val="BodyText"/>
        <w:rPr>
          <w:b/>
          <w:sz w:val="36"/>
          <w:szCs w:val="36"/>
          <w:u w:val="single"/>
        </w:rPr>
      </w:pPr>
      <w:r w:rsidRPr="009C55D8">
        <w:rPr>
          <w:b/>
          <w:sz w:val="36"/>
          <w:szCs w:val="36"/>
          <w:u w:val="single"/>
        </w:rPr>
        <w:t>Self-</w:t>
      </w:r>
      <w:r w:rsidR="007469B9" w:rsidRPr="009C55D8">
        <w:rPr>
          <w:b/>
          <w:sz w:val="36"/>
          <w:szCs w:val="36"/>
          <w:u w:val="single"/>
        </w:rPr>
        <w:t xml:space="preserve">Directed Services/Choice Voucher </w:t>
      </w:r>
    </w:p>
    <w:p w14:paraId="46B44E36" w14:textId="56C651E1" w:rsidR="00FC2317" w:rsidRPr="009C55D8" w:rsidRDefault="007469B9" w:rsidP="00DA32D6">
      <w:pPr>
        <w:pStyle w:val="BodyText"/>
        <w:rPr>
          <w:sz w:val="36"/>
          <w:szCs w:val="36"/>
        </w:rPr>
      </w:pPr>
      <w:r w:rsidRPr="009C55D8">
        <w:rPr>
          <w:b/>
          <w:sz w:val="36"/>
          <w:szCs w:val="36"/>
        </w:rPr>
        <w:t xml:space="preserve">Self-Directed Services </w:t>
      </w:r>
      <w:r w:rsidR="00AB17AB" w:rsidRPr="009C55D8">
        <w:rPr>
          <w:b/>
          <w:sz w:val="36"/>
          <w:szCs w:val="36"/>
        </w:rPr>
        <w:t xml:space="preserve"> </w:t>
      </w:r>
      <w:r w:rsidRPr="009C55D8">
        <w:rPr>
          <w:sz w:val="36"/>
          <w:szCs w:val="36"/>
        </w:rPr>
        <w:t>is</w:t>
      </w:r>
      <w:r w:rsidR="00AB17AB" w:rsidRPr="009C55D8">
        <w:rPr>
          <w:sz w:val="36"/>
          <w:szCs w:val="36"/>
        </w:rPr>
        <w:t xml:space="preserve"> an option for payment of medically necessary services you might request if you</w:t>
      </w:r>
      <w:r w:rsidRPr="009C55D8">
        <w:rPr>
          <w:sz w:val="36"/>
          <w:szCs w:val="36"/>
        </w:rPr>
        <w:t xml:space="preserve"> receive</w:t>
      </w:r>
      <w:r w:rsidR="00AB17AB" w:rsidRPr="009C55D8">
        <w:rPr>
          <w:sz w:val="36"/>
          <w:szCs w:val="36"/>
        </w:rPr>
        <w:t xml:space="preserve"> </w:t>
      </w:r>
      <w:r w:rsidR="009333AE" w:rsidRPr="009C55D8">
        <w:rPr>
          <w:sz w:val="36"/>
          <w:szCs w:val="36"/>
        </w:rPr>
        <w:t>behavioral</w:t>
      </w:r>
      <w:r w:rsidR="00AB17AB" w:rsidRPr="009C55D8">
        <w:rPr>
          <w:sz w:val="36"/>
          <w:szCs w:val="36"/>
        </w:rPr>
        <w:t xml:space="preserve"> health services in Michigan. It is a process that would help you to design and exercise control over your own life by directing a fixed amount of dollars that will be spent on your authorized supports and services, often referred to as an “individual budget.” You would also be supported in your management of </w:t>
      </w:r>
      <w:r w:rsidR="00621913" w:rsidRPr="009C55D8">
        <w:rPr>
          <w:sz w:val="36"/>
          <w:szCs w:val="36"/>
        </w:rPr>
        <w:t>providers if</w:t>
      </w:r>
      <w:r w:rsidR="00AB17AB" w:rsidRPr="009C55D8">
        <w:rPr>
          <w:sz w:val="36"/>
          <w:szCs w:val="36"/>
        </w:rPr>
        <w:t xml:space="preserve"> you choose such control.</w:t>
      </w:r>
    </w:p>
    <w:p w14:paraId="23A6995A" w14:textId="4955D3C8" w:rsidR="00DA32D6" w:rsidRPr="009C55D8" w:rsidRDefault="00DA32D6" w:rsidP="00DA32D6">
      <w:pPr>
        <w:pStyle w:val="BodyText"/>
        <w:rPr>
          <w:sz w:val="36"/>
          <w:szCs w:val="36"/>
        </w:rPr>
      </w:pPr>
    </w:p>
    <w:p w14:paraId="3434811A" w14:textId="16DFD587" w:rsidR="00DA32D6" w:rsidRPr="009C55D8" w:rsidRDefault="00DA32D6" w:rsidP="00DA32D6">
      <w:pPr>
        <w:pStyle w:val="Heading1"/>
        <w:rPr>
          <w:sz w:val="36"/>
          <w:szCs w:val="36"/>
        </w:rPr>
      </w:pPr>
      <w:bookmarkStart w:id="162" w:name="_Toc4847678"/>
      <w:bookmarkStart w:id="163" w:name="_Toc4848013"/>
      <w:bookmarkStart w:id="164" w:name="_Toc4914952"/>
      <w:bookmarkStart w:id="165" w:name="_Toc226555579"/>
      <w:r w:rsidRPr="009C55D8">
        <w:rPr>
          <w:sz w:val="36"/>
          <w:szCs w:val="36"/>
        </w:rPr>
        <w:t>RECOVERY AND RESILIENCY</w:t>
      </w:r>
      <w:bookmarkEnd w:id="162"/>
      <w:bookmarkEnd w:id="163"/>
      <w:bookmarkEnd w:id="164"/>
      <w:bookmarkEnd w:id="165"/>
    </w:p>
    <w:p w14:paraId="46B44E3B" w14:textId="2AE21251" w:rsidR="00FC2317" w:rsidRPr="009C55D8" w:rsidRDefault="00AB17AB" w:rsidP="00DA32D6">
      <w:pPr>
        <w:pStyle w:val="BodyText"/>
        <w:rPr>
          <w:sz w:val="36"/>
          <w:szCs w:val="36"/>
        </w:rPr>
      </w:pPr>
      <w:r w:rsidRPr="009C55D8">
        <w:rPr>
          <w:sz w:val="36"/>
          <w:szCs w:val="36"/>
        </w:rPr>
        <w:t>“</w:t>
      </w:r>
      <w:r w:rsidR="009333AE" w:rsidRPr="009C55D8">
        <w:rPr>
          <w:sz w:val="36"/>
          <w:szCs w:val="36"/>
        </w:rPr>
        <w:t>Recovery</w:t>
      </w:r>
      <w:r w:rsidRPr="009C55D8">
        <w:rPr>
          <w:sz w:val="36"/>
          <w:szCs w:val="36"/>
        </w:rPr>
        <w:t xml:space="preserve"> is a journey of healing and transformation enabling a person with a mental health</w:t>
      </w:r>
      <w:r w:rsidR="009333AE" w:rsidRPr="009C55D8">
        <w:rPr>
          <w:sz w:val="36"/>
          <w:szCs w:val="36"/>
        </w:rPr>
        <w:t>/substance abuse</w:t>
      </w:r>
      <w:r w:rsidRPr="009C55D8">
        <w:rPr>
          <w:sz w:val="36"/>
          <w:szCs w:val="36"/>
        </w:rPr>
        <w:t xml:space="preserve"> problem to live a meaningful life in a community of his or her choice while striving to achieve his or her potential.”</w:t>
      </w:r>
    </w:p>
    <w:p w14:paraId="46B44E3C" w14:textId="7870C4B4" w:rsidR="00FC2317" w:rsidRPr="009C55D8" w:rsidRDefault="00FC2317" w:rsidP="00DA32D6">
      <w:pPr>
        <w:pStyle w:val="BodyText"/>
        <w:rPr>
          <w:sz w:val="36"/>
          <w:szCs w:val="36"/>
        </w:rPr>
      </w:pPr>
    </w:p>
    <w:p w14:paraId="46B44E3D" w14:textId="3421F771" w:rsidR="00FC2317" w:rsidRPr="009C55D8" w:rsidRDefault="00AB17AB" w:rsidP="00DA32D6">
      <w:pPr>
        <w:pStyle w:val="BodyText"/>
        <w:rPr>
          <w:sz w:val="36"/>
          <w:szCs w:val="36"/>
        </w:rPr>
      </w:pPr>
      <w:r w:rsidRPr="009C55D8">
        <w:rPr>
          <w:sz w:val="36"/>
          <w:szCs w:val="36"/>
        </w:rPr>
        <w:t xml:space="preserve">Recovery is an individual journey that follows different paths and leads to different locations. Recovery is a process that we </w:t>
      </w:r>
      <w:proofErr w:type="gramStart"/>
      <w:r w:rsidRPr="009C55D8">
        <w:rPr>
          <w:sz w:val="36"/>
          <w:szCs w:val="36"/>
        </w:rPr>
        <w:t>enter into</w:t>
      </w:r>
      <w:proofErr w:type="gramEnd"/>
      <w:r w:rsidRPr="009C55D8">
        <w:rPr>
          <w:sz w:val="36"/>
          <w:szCs w:val="36"/>
        </w:rPr>
        <w:t xml:space="preserve"> and is a lifelong attitude. Recovery is unique to each individual and can truly only be defined by the individual themselves. What might be recovery for one person may be only part of the process for another. Recovery may also be defined as wellness. </w:t>
      </w:r>
      <w:r w:rsidR="009333AE" w:rsidRPr="009C55D8">
        <w:rPr>
          <w:sz w:val="36"/>
          <w:szCs w:val="36"/>
        </w:rPr>
        <w:t xml:space="preserve">Behavioral health supports and services help people with a mental illness/substance use disorder in their recovery journeys. </w:t>
      </w:r>
      <w:r w:rsidRPr="009C55D8">
        <w:rPr>
          <w:sz w:val="36"/>
          <w:szCs w:val="36"/>
        </w:rPr>
        <w:t xml:space="preserve">The person-centered planning process is </w:t>
      </w:r>
      <w:r w:rsidRPr="009C55D8">
        <w:rPr>
          <w:sz w:val="36"/>
          <w:szCs w:val="36"/>
        </w:rPr>
        <w:lastRenderedPageBreak/>
        <w:t xml:space="preserve">used to identify the </w:t>
      </w:r>
      <w:proofErr w:type="gramStart"/>
      <w:r w:rsidRPr="009C55D8">
        <w:rPr>
          <w:sz w:val="36"/>
          <w:szCs w:val="36"/>
        </w:rPr>
        <w:t>supports</w:t>
      </w:r>
      <w:proofErr w:type="gramEnd"/>
      <w:r w:rsidRPr="009C55D8">
        <w:rPr>
          <w:sz w:val="36"/>
          <w:szCs w:val="36"/>
        </w:rPr>
        <w:t xml:space="preserve"> needed for individual recovery.</w:t>
      </w:r>
    </w:p>
    <w:p w14:paraId="46B44E3E" w14:textId="77777777" w:rsidR="00FC2317" w:rsidRPr="009C55D8" w:rsidRDefault="00FC2317" w:rsidP="00DA32D6">
      <w:pPr>
        <w:pStyle w:val="BodyText"/>
        <w:rPr>
          <w:sz w:val="36"/>
          <w:szCs w:val="36"/>
        </w:rPr>
      </w:pPr>
    </w:p>
    <w:p w14:paraId="46B44E3F" w14:textId="4B9DBC1E" w:rsidR="00FC2317" w:rsidRPr="009C55D8" w:rsidRDefault="00AB17AB" w:rsidP="00DA32D6">
      <w:pPr>
        <w:pStyle w:val="BodyText"/>
        <w:rPr>
          <w:sz w:val="36"/>
          <w:szCs w:val="36"/>
        </w:rPr>
      </w:pPr>
      <w:r w:rsidRPr="009C55D8">
        <w:rPr>
          <w:sz w:val="36"/>
          <w:szCs w:val="36"/>
        </w:rPr>
        <w:t>In recovery there may be relapses. A relapse is not a failure, rather a challenge</w:t>
      </w:r>
      <w:r w:rsidR="00621913" w:rsidRPr="009C55D8">
        <w:rPr>
          <w:sz w:val="36"/>
          <w:szCs w:val="36"/>
        </w:rPr>
        <w:t xml:space="preserve">. </w:t>
      </w:r>
      <w:r w:rsidRPr="009C55D8">
        <w:rPr>
          <w:sz w:val="36"/>
          <w:szCs w:val="36"/>
        </w:rPr>
        <w:t xml:space="preserve">If a relapse is prepared for, and the tools and skills that have been learned throughout the recovery journey are used, a person can overcome and come </w:t>
      </w:r>
      <w:proofErr w:type="gramStart"/>
      <w:r w:rsidRPr="009C55D8">
        <w:rPr>
          <w:sz w:val="36"/>
          <w:szCs w:val="36"/>
        </w:rPr>
        <w:t>out</w:t>
      </w:r>
      <w:proofErr w:type="gramEnd"/>
      <w:r w:rsidRPr="009C55D8">
        <w:rPr>
          <w:sz w:val="36"/>
          <w:szCs w:val="36"/>
        </w:rPr>
        <w:t xml:space="preserve"> a stronger individual. It takes time, and that is why </w:t>
      </w:r>
      <w:r w:rsidR="009333AE" w:rsidRPr="009C55D8">
        <w:rPr>
          <w:b/>
          <w:sz w:val="36"/>
          <w:szCs w:val="36"/>
        </w:rPr>
        <w:t>R</w:t>
      </w:r>
      <w:r w:rsidRPr="009C55D8">
        <w:rPr>
          <w:b/>
          <w:sz w:val="36"/>
          <w:szCs w:val="36"/>
        </w:rPr>
        <w:t>ecovery</w:t>
      </w:r>
      <w:r w:rsidRPr="009C55D8">
        <w:rPr>
          <w:sz w:val="36"/>
          <w:szCs w:val="36"/>
        </w:rPr>
        <w:t xml:space="preserve"> is a process that will lead to a future that holds days of pleasure and the energy to persevere through the trials of life.</w:t>
      </w:r>
    </w:p>
    <w:p w14:paraId="46B44E40" w14:textId="77777777" w:rsidR="00FC2317" w:rsidRPr="009C55D8" w:rsidRDefault="00FC2317" w:rsidP="00DA32D6">
      <w:pPr>
        <w:pStyle w:val="BodyText"/>
        <w:rPr>
          <w:sz w:val="36"/>
          <w:szCs w:val="36"/>
        </w:rPr>
      </w:pPr>
    </w:p>
    <w:p w14:paraId="0794B2AA" w14:textId="114009D2" w:rsidR="00DA32D6" w:rsidRPr="009C55D8" w:rsidRDefault="00AB17AB" w:rsidP="00AA770A">
      <w:pPr>
        <w:pStyle w:val="BodyText"/>
        <w:rPr>
          <w:sz w:val="36"/>
          <w:szCs w:val="36"/>
        </w:rPr>
      </w:pPr>
      <w:r w:rsidRPr="009C55D8">
        <w:rPr>
          <w:sz w:val="36"/>
          <w:szCs w:val="36"/>
        </w:rPr>
        <w:t xml:space="preserve">Resiliency and development are the guiding principles for children with serious emotional disturbance. Resiliency is the ability to “bounce back” and is a characteristic important to </w:t>
      </w:r>
      <w:proofErr w:type="spellStart"/>
      <w:r w:rsidRPr="009C55D8">
        <w:rPr>
          <w:sz w:val="36"/>
          <w:szCs w:val="36"/>
        </w:rPr>
        <w:t>nurturein</w:t>
      </w:r>
      <w:proofErr w:type="spellEnd"/>
      <w:r w:rsidRPr="009C55D8">
        <w:rPr>
          <w:sz w:val="36"/>
          <w:szCs w:val="36"/>
        </w:rPr>
        <w:t xml:space="preserve"> children with serious emotional disturbance and their families. It refers to the individual’s ability to become successful despite challenges they may face throughout their life.</w:t>
      </w:r>
    </w:p>
    <w:p w14:paraId="55B65365" w14:textId="77777777" w:rsidR="00522FE2" w:rsidRPr="009C55D8" w:rsidRDefault="00522FE2" w:rsidP="00AA770A">
      <w:pPr>
        <w:pStyle w:val="BodyText"/>
        <w:rPr>
          <w:sz w:val="36"/>
          <w:szCs w:val="36"/>
        </w:rPr>
      </w:pPr>
    </w:p>
    <w:p w14:paraId="07904D8D" w14:textId="47F45027" w:rsidR="00E43B41" w:rsidRPr="009C55D8" w:rsidRDefault="00DA32D6" w:rsidP="00DA32D6">
      <w:pPr>
        <w:pStyle w:val="Heading1"/>
        <w:rPr>
          <w:sz w:val="36"/>
          <w:szCs w:val="36"/>
        </w:rPr>
      </w:pPr>
      <w:bookmarkStart w:id="166" w:name="_Toc4847679"/>
      <w:bookmarkStart w:id="167" w:name="_Toc4848014"/>
      <w:bookmarkStart w:id="168" w:name="_Toc4914953"/>
      <w:bookmarkStart w:id="169" w:name="_Toc190246526"/>
      <w:bookmarkStart w:id="170" w:name="_Toc226555580"/>
      <w:r w:rsidRPr="009C55D8">
        <w:rPr>
          <w:sz w:val="36"/>
          <w:szCs w:val="36"/>
        </w:rPr>
        <w:t>OUT-OF-NETWORK SERVICES</w:t>
      </w:r>
      <w:bookmarkEnd w:id="166"/>
      <w:bookmarkEnd w:id="167"/>
      <w:bookmarkEnd w:id="168"/>
      <w:bookmarkEnd w:id="169"/>
      <w:bookmarkEnd w:id="170"/>
    </w:p>
    <w:p w14:paraId="7AC1AF93" w14:textId="562B6868" w:rsidR="00BC385E" w:rsidRPr="009C55D8" w:rsidRDefault="001760E7" w:rsidP="00DA32D6">
      <w:pPr>
        <w:pStyle w:val="BodyText"/>
        <w:rPr>
          <w:sz w:val="36"/>
          <w:szCs w:val="36"/>
        </w:rPr>
      </w:pPr>
      <w:r w:rsidRPr="009C55D8">
        <w:rPr>
          <w:sz w:val="36"/>
          <w:szCs w:val="36"/>
        </w:rPr>
        <w:t>P</w:t>
      </w:r>
      <w:r w:rsidR="00903CE9" w:rsidRPr="009C55D8">
        <w:rPr>
          <w:sz w:val="36"/>
          <w:szCs w:val="36"/>
        </w:rPr>
        <w:t xml:space="preserve">lease contact your local CMHSP when </w:t>
      </w:r>
      <w:r w:rsidR="00AD0B54" w:rsidRPr="009C55D8">
        <w:rPr>
          <w:sz w:val="36"/>
          <w:szCs w:val="36"/>
        </w:rPr>
        <w:t>making a request to receive services outside of the Lakeshore Region</w:t>
      </w:r>
      <w:r w:rsidR="00E76AA2" w:rsidRPr="009C55D8">
        <w:rPr>
          <w:sz w:val="36"/>
          <w:szCs w:val="36"/>
        </w:rPr>
        <w:t>al Entity</w:t>
      </w:r>
      <w:r w:rsidR="00AD0B54" w:rsidRPr="009C55D8">
        <w:rPr>
          <w:sz w:val="36"/>
          <w:szCs w:val="36"/>
        </w:rPr>
        <w:t xml:space="preserve"> </w:t>
      </w:r>
      <w:r w:rsidR="00121FA2" w:rsidRPr="009C55D8">
        <w:rPr>
          <w:sz w:val="36"/>
          <w:szCs w:val="36"/>
        </w:rPr>
        <w:t>P</w:t>
      </w:r>
      <w:r w:rsidR="00AD0B54" w:rsidRPr="009C55D8">
        <w:rPr>
          <w:sz w:val="36"/>
          <w:szCs w:val="36"/>
        </w:rPr>
        <w:t xml:space="preserve">rovider </w:t>
      </w:r>
      <w:r w:rsidR="00121FA2" w:rsidRPr="009C55D8">
        <w:rPr>
          <w:sz w:val="36"/>
          <w:szCs w:val="36"/>
        </w:rPr>
        <w:t>N</w:t>
      </w:r>
      <w:r w:rsidR="00AD0B54" w:rsidRPr="009C55D8">
        <w:rPr>
          <w:sz w:val="36"/>
          <w:szCs w:val="36"/>
        </w:rPr>
        <w:t>etwork.</w:t>
      </w:r>
    </w:p>
    <w:p w14:paraId="102CC4B9" w14:textId="77777777" w:rsidR="00BF13FC" w:rsidRPr="009C55D8" w:rsidRDefault="00BF13FC" w:rsidP="00DA32D6">
      <w:pPr>
        <w:pStyle w:val="BodyText"/>
        <w:rPr>
          <w:sz w:val="36"/>
          <w:szCs w:val="36"/>
        </w:rPr>
      </w:pPr>
    </w:p>
    <w:p w14:paraId="0106FEC2" w14:textId="7FF6C0C7" w:rsidR="00B15790" w:rsidRPr="009C55D8" w:rsidRDefault="00DA32D6" w:rsidP="00DA32D6">
      <w:pPr>
        <w:pStyle w:val="Heading1"/>
        <w:rPr>
          <w:sz w:val="36"/>
          <w:szCs w:val="36"/>
        </w:rPr>
      </w:pPr>
      <w:bookmarkStart w:id="171" w:name="_Toc4847680"/>
      <w:bookmarkStart w:id="172" w:name="_Toc4848015"/>
      <w:bookmarkStart w:id="173" w:name="_Toc4914954"/>
      <w:bookmarkStart w:id="174" w:name="_Toc190246527"/>
      <w:bookmarkStart w:id="175" w:name="_Toc226555581"/>
      <w:r w:rsidRPr="009C55D8">
        <w:rPr>
          <w:sz w:val="36"/>
          <w:szCs w:val="36"/>
        </w:rPr>
        <w:t>REPORTING SUSPECTED FRAUD, WASTE OR ABUSE</w:t>
      </w:r>
      <w:bookmarkEnd w:id="171"/>
      <w:bookmarkEnd w:id="172"/>
      <w:bookmarkEnd w:id="173"/>
      <w:bookmarkEnd w:id="174"/>
      <w:bookmarkEnd w:id="175"/>
    </w:p>
    <w:p w14:paraId="6FA1CCAC" w14:textId="353F37B2" w:rsidR="00F37751" w:rsidRPr="009C55D8" w:rsidRDefault="00F37751" w:rsidP="00DA32D6">
      <w:pPr>
        <w:pStyle w:val="BodyText"/>
        <w:rPr>
          <w:sz w:val="36"/>
          <w:szCs w:val="36"/>
        </w:rPr>
      </w:pPr>
      <w:r w:rsidRPr="009C55D8">
        <w:rPr>
          <w:sz w:val="36"/>
          <w:szCs w:val="36"/>
        </w:rPr>
        <w:t xml:space="preserve">Fraud, </w:t>
      </w:r>
      <w:r w:rsidR="001F7C6E" w:rsidRPr="009C55D8">
        <w:rPr>
          <w:sz w:val="36"/>
          <w:szCs w:val="36"/>
        </w:rPr>
        <w:t xml:space="preserve">Waste </w:t>
      </w:r>
      <w:r w:rsidRPr="009C55D8">
        <w:rPr>
          <w:sz w:val="36"/>
          <w:szCs w:val="36"/>
        </w:rPr>
        <w:t xml:space="preserve">and </w:t>
      </w:r>
      <w:r w:rsidR="001F7C6E" w:rsidRPr="009C55D8">
        <w:rPr>
          <w:sz w:val="36"/>
          <w:szCs w:val="36"/>
        </w:rPr>
        <w:t xml:space="preserve">Abuse </w:t>
      </w:r>
      <w:proofErr w:type="gramStart"/>
      <w:r w:rsidRPr="009C55D8">
        <w:rPr>
          <w:sz w:val="36"/>
          <w:szCs w:val="36"/>
        </w:rPr>
        <w:t>uses</w:t>
      </w:r>
      <w:proofErr w:type="gramEnd"/>
      <w:r w:rsidRPr="009C55D8">
        <w:rPr>
          <w:sz w:val="36"/>
          <w:szCs w:val="36"/>
        </w:rPr>
        <w:t xml:space="preserve"> up valuable Michigan Medicaid funds needed to help children and adults access healthcare</w:t>
      </w:r>
      <w:r w:rsidR="00621913" w:rsidRPr="009C55D8">
        <w:rPr>
          <w:sz w:val="36"/>
          <w:szCs w:val="36"/>
        </w:rPr>
        <w:t xml:space="preserve">. </w:t>
      </w:r>
      <w:r w:rsidRPr="009C55D8">
        <w:rPr>
          <w:sz w:val="36"/>
          <w:szCs w:val="36"/>
        </w:rPr>
        <w:t xml:space="preserve">Everyone can take responsibility by reporting </w:t>
      </w:r>
      <w:r w:rsidR="00F13161" w:rsidRPr="009C55D8">
        <w:rPr>
          <w:sz w:val="36"/>
          <w:szCs w:val="36"/>
        </w:rPr>
        <w:t xml:space="preserve">suspected </w:t>
      </w:r>
      <w:r w:rsidR="0035678C" w:rsidRPr="009C55D8">
        <w:rPr>
          <w:sz w:val="36"/>
          <w:szCs w:val="36"/>
        </w:rPr>
        <w:t xml:space="preserve">Medicaid </w:t>
      </w:r>
      <w:r w:rsidR="00F13161" w:rsidRPr="009C55D8">
        <w:rPr>
          <w:sz w:val="36"/>
          <w:szCs w:val="36"/>
        </w:rPr>
        <w:t xml:space="preserve">fraud, </w:t>
      </w:r>
      <w:r w:rsidR="00621913" w:rsidRPr="009C55D8">
        <w:rPr>
          <w:sz w:val="36"/>
          <w:szCs w:val="36"/>
        </w:rPr>
        <w:t>waste,</w:t>
      </w:r>
      <w:r w:rsidR="00F13161" w:rsidRPr="009C55D8">
        <w:rPr>
          <w:sz w:val="36"/>
          <w:szCs w:val="36"/>
        </w:rPr>
        <w:t xml:space="preserve"> </w:t>
      </w:r>
      <w:r w:rsidR="0016047E" w:rsidRPr="009C55D8">
        <w:rPr>
          <w:sz w:val="36"/>
          <w:szCs w:val="36"/>
        </w:rPr>
        <w:t>and/</w:t>
      </w:r>
      <w:r w:rsidR="00F13161" w:rsidRPr="009C55D8">
        <w:rPr>
          <w:sz w:val="36"/>
          <w:szCs w:val="36"/>
        </w:rPr>
        <w:t>or abuse</w:t>
      </w:r>
      <w:r w:rsidR="003530DE" w:rsidRPr="009C55D8">
        <w:rPr>
          <w:sz w:val="36"/>
          <w:szCs w:val="36"/>
        </w:rPr>
        <w:t xml:space="preserve">. </w:t>
      </w:r>
      <w:r w:rsidR="0035678C" w:rsidRPr="009C55D8">
        <w:rPr>
          <w:sz w:val="36"/>
          <w:szCs w:val="36"/>
        </w:rPr>
        <w:t>Together we can make sure taxpayer money is used for people who really need help.</w:t>
      </w:r>
    </w:p>
    <w:p w14:paraId="041E901B" w14:textId="77777777" w:rsidR="00F37751" w:rsidRPr="009C55D8" w:rsidRDefault="00F37751" w:rsidP="00DA32D6">
      <w:pPr>
        <w:pStyle w:val="BodyText"/>
        <w:rPr>
          <w:sz w:val="36"/>
          <w:szCs w:val="36"/>
        </w:rPr>
      </w:pPr>
    </w:p>
    <w:p w14:paraId="4BDD3B94" w14:textId="55488746" w:rsidR="00BF7D29" w:rsidRPr="009C55D8" w:rsidRDefault="00BC385E" w:rsidP="00DA32D6">
      <w:pPr>
        <w:pStyle w:val="BodyText"/>
        <w:rPr>
          <w:sz w:val="36"/>
          <w:szCs w:val="36"/>
        </w:rPr>
      </w:pPr>
      <w:r w:rsidRPr="009C55D8">
        <w:rPr>
          <w:sz w:val="36"/>
          <w:szCs w:val="36"/>
        </w:rPr>
        <w:t xml:space="preserve">If you suspect fraud, </w:t>
      </w:r>
      <w:r w:rsidR="00621913" w:rsidRPr="009C55D8">
        <w:rPr>
          <w:sz w:val="36"/>
          <w:szCs w:val="36"/>
        </w:rPr>
        <w:t>waste,</w:t>
      </w:r>
      <w:r w:rsidRPr="009C55D8">
        <w:rPr>
          <w:sz w:val="36"/>
          <w:szCs w:val="36"/>
        </w:rPr>
        <w:t xml:space="preserve"> or abuse within the Lakeshore Region</w:t>
      </w:r>
      <w:r w:rsidR="00E76AA2" w:rsidRPr="009C55D8">
        <w:rPr>
          <w:sz w:val="36"/>
          <w:szCs w:val="36"/>
        </w:rPr>
        <w:t>al Entity</w:t>
      </w:r>
      <w:r w:rsidRPr="009C55D8">
        <w:rPr>
          <w:sz w:val="36"/>
          <w:szCs w:val="36"/>
        </w:rPr>
        <w:t xml:space="preserve"> behavioral healthcare system, you are </w:t>
      </w:r>
      <w:r w:rsidRPr="009C55D8">
        <w:rPr>
          <w:sz w:val="36"/>
          <w:szCs w:val="36"/>
        </w:rPr>
        <w:lastRenderedPageBreak/>
        <w:t xml:space="preserve">encouraged to report it to </w:t>
      </w:r>
      <w:r w:rsidR="00A33883" w:rsidRPr="009C55D8">
        <w:rPr>
          <w:sz w:val="36"/>
          <w:szCs w:val="36"/>
        </w:rPr>
        <w:t>MDHHS</w:t>
      </w:r>
      <w:r w:rsidR="00A62D43" w:rsidRPr="009C55D8">
        <w:rPr>
          <w:sz w:val="36"/>
          <w:szCs w:val="36"/>
        </w:rPr>
        <w:t xml:space="preserve"> Office of Inspector General (OIG) </w:t>
      </w:r>
      <w:r w:rsidR="0035535E" w:rsidRPr="009C55D8">
        <w:rPr>
          <w:sz w:val="36"/>
          <w:szCs w:val="36"/>
        </w:rPr>
        <w:t xml:space="preserve">and/or the </w:t>
      </w:r>
      <w:r w:rsidRPr="009C55D8">
        <w:rPr>
          <w:sz w:val="36"/>
          <w:szCs w:val="36"/>
        </w:rPr>
        <w:t xml:space="preserve">Lakeshore Regional Entity to be investigated. Your actions may help to improve the quality of the healthcare system and decrease the cost for our members, business partners, and customers. You do not need to identify yourself. </w:t>
      </w:r>
    </w:p>
    <w:p w14:paraId="12BCDA68" w14:textId="77777777" w:rsidR="00BF7D29" w:rsidRPr="009C55D8" w:rsidRDefault="00BF7D29" w:rsidP="00DA32D6">
      <w:pPr>
        <w:pStyle w:val="BodyText"/>
        <w:rPr>
          <w:sz w:val="36"/>
          <w:szCs w:val="36"/>
        </w:rPr>
      </w:pPr>
    </w:p>
    <w:p w14:paraId="25A18E43" w14:textId="18BA9CE4" w:rsidR="00BC385E" w:rsidRPr="009C55D8" w:rsidRDefault="00BC385E" w:rsidP="00DA32D6">
      <w:pPr>
        <w:pStyle w:val="BodyText"/>
        <w:rPr>
          <w:rFonts w:ascii="Calibri" w:eastAsiaTheme="minorHAnsi" w:hAnsi="Calibri" w:cs="Calibri"/>
          <w:sz w:val="36"/>
          <w:szCs w:val="36"/>
        </w:rPr>
      </w:pPr>
      <w:r w:rsidRPr="009C55D8">
        <w:rPr>
          <w:sz w:val="36"/>
          <w:szCs w:val="36"/>
        </w:rPr>
        <w:t xml:space="preserve">Examples of </w:t>
      </w:r>
      <w:r w:rsidR="0035535E" w:rsidRPr="009C55D8">
        <w:rPr>
          <w:sz w:val="36"/>
          <w:szCs w:val="36"/>
        </w:rPr>
        <w:t xml:space="preserve">Medicaid </w:t>
      </w:r>
      <w:r w:rsidRPr="009C55D8">
        <w:rPr>
          <w:sz w:val="36"/>
          <w:szCs w:val="36"/>
        </w:rPr>
        <w:t>fraud include, but are not limited to</w:t>
      </w:r>
      <w:r w:rsidR="00697B36" w:rsidRPr="009C55D8">
        <w:rPr>
          <w:sz w:val="36"/>
          <w:szCs w:val="36"/>
        </w:rPr>
        <w:t>,</w:t>
      </w:r>
      <w:r w:rsidRPr="009C55D8">
        <w:rPr>
          <w:sz w:val="36"/>
          <w:szCs w:val="36"/>
        </w:rPr>
        <w:t xml:space="preserve"> the following:</w:t>
      </w:r>
    </w:p>
    <w:p w14:paraId="41DB754F" w14:textId="77777777" w:rsidR="00BC385E" w:rsidRPr="009C55D8" w:rsidRDefault="00BC385E" w:rsidP="00BC385E">
      <w:pPr>
        <w:rPr>
          <w:color w:val="FF0000"/>
          <w:sz w:val="36"/>
          <w:szCs w:val="36"/>
        </w:rPr>
      </w:pPr>
    </w:p>
    <w:p w14:paraId="1C743152" w14:textId="5635D835" w:rsidR="00BC385E" w:rsidRPr="009C55D8" w:rsidRDefault="00697B36" w:rsidP="008C6696">
      <w:pPr>
        <w:pStyle w:val="BodyText"/>
        <w:numPr>
          <w:ilvl w:val="0"/>
          <w:numId w:val="17"/>
        </w:numPr>
        <w:rPr>
          <w:sz w:val="36"/>
          <w:szCs w:val="36"/>
        </w:rPr>
      </w:pPr>
      <w:r w:rsidRPr="009C55D8">
        <w:rPr>
          <w:sz w:val="36"/>
          <w:szCs w:val="36"/>
        </w:rPr>
        <w:t>Billing for medical services not actually performed</w:t>
      </w:r>
    </w:p>
    <w:p w14:paraId="6AB440B1" w14:textId="5FBABBDC" w:rsidR="00697B36" w:rsidRPr="009C55D8" w:rsidRDefault="00697B36" w:rsidP="008C6696">
      <w:pPr>
        <w:pStyle w:val="BodyText"/>
        <w:numPr>
          <w:ilvl w:val="0"/>
          <w:numId w:val="17"/>
        </w:numPr>
        <w:rPr>
          <w:sz w:val="36"/>
          <w:szCs w:val="36"/>
        </w:rPr>
      </w:pPr>
      <w:r w:rsidRPr="009C55D8">
        <w:rPr>
          <w:sz w:val="36"/>
          <w:szCs w:val="36"/>
        </w:rPr>
        <w:t>Providing unnecessary services</w:t>
      </w:r>
    </w:p>
    <w:p w14:paraId="19C5CA94" w14:textId="33995145" w:rsidR="00697B36" w:rsidRPr="009C55D8" w:rsidRDefault="00697B36" w:rsidP="008C6696">
      <w:pPr>
        <w:pStyle w:val="BodyText"/>
        <w:numPr>
          <w:ilvl w:val="0"/>
          <w:numId w:val="17"/>
        </w:numPr>
        <w:rPr>
          <w:sz w:val="36"/>
          <w:szCs w:val="36"/>
        </w:rPr>
      </w:pPr>
      <w:r w:rsidRPr="009C55D8">
        <w:rPr>
          <w:sz w:val="36"/>
          <w:szCs w:val="36"/>
        </w:rPr>
        <w:t>Billing for more expensive services</w:t>
      </w:r>
    </w:p>
    <w:p w14:paraId="1BCF92F8" w14:textId="3D97218D" w:rsidR="00697B36" w:rsidRPr="009C55D8" w:rsidRDefault="00697B36" w:rsidP="008C6696">
      <w:pPr>
        <w:pStyle w:val="BodyText"/>
        <w:numPr>
          <w:ilvl w:val="0"/>
          <w:numId w:val="17"/>
        </w:numPr>
        <w:rPr>
          <w:sz w:val="36"/>
          <w:szCs w:val="36"/>
        </w:rPr>
      </w:pPr>
      <w:r w:rsidRPr="009C55D8">
        <w:rPr>
          <w:sz w:val="36"/>
          <w:szCs w:val="36"/>
        </w:rPr>
        <w:t>Billing for services separately that should legitimately be one billing</w:t>
      </w:r>
    </w:p>
    <w:p w14:paraId="69EEFC41" w14:textId="0DB463BF" w:rsidR="00A7213C" w:rsidRPr="009C55D8" w:rsidRDefault="00A7213C" w:rsidP="008C6696">
      <w:pPr>
        <w:pStyle w:val="BodyText"/>
        <w:numPr>
          <w:ilvl w:val="0"/>
          <w:numId w:val="17"/>
        </w:numPr>
        <w:rPr>
          <w:sz w:val="36"/>
          <w:szCs w:val="36"/>
        </w:rPr>
      </w:pPr>
      <w:r w:rsidRPr="009C55D8">
        <w:rPr>
          <w:sz w:val="36"/>
          <w:szCs w:val="36"/>
        </w:rPr>
        <w:t>Billing more than once for the same medical service</w:t>
      </w:r>
    </w:p>
    <w:p w14:paraId="5C635F5E" w14:textId="77DF5928" w:rsidR="00A7213C" w:rsidRPr="009C55D8" w:rsidRDefault="00A7213C" w:rsidP="008C6696">
      <w:pPr>
        <w:pStyle w:val="BodyText"/>
        <w:numPr>
          <w:ilvl w:val="0"/>
          <w:numId w:val="17"/>
        </w:numPr>
        <w:rPr>
          <w:sz w:val="36"/>
          <w:szCs w:val="36"/>
        </w:rPr>
      </w:pPr>
      <w:r w:rsidRPr="009C55D8">
        <w:rPr>
          <w:sz w:val="36"/>
          <w:szCs w:val="36"/>
        </w:rPr>
        <w:t>Dispensing generic drugs but billing for brand name drugs</w:t>
      </w:r>
    </w:p>
    <w:p w14:paraId="4E6C3E14" w14:textId="16C73639" w:rsidR="00A7213C" w:rsidRPr="009C55D8" w:rsidRDefault="00A7213C" w:rsidP="008C6696">
      <w:pPr>
        <w:pStyle w:val="BodyText"/>
        <w:numPr>
          <w:ilvl w:val="0"/>
          <w:numId w:val="17"/>
        </w:numPr>
        <w:rPr>
          <w:sz w:val="36"/>
          <w:szCs w:val="36"/>
        </w:rPr>
      </w:pPr>
      <w:r w:rsidRPr="009C55D8">
        <w:rPr>
          <w:sz w:val="36"/>
          <w:szCs w:val="36"/>
        </w:rPr>
        <w:t xml:space="preserve">Giving or accepting something of value (cash, </w:t>
      </w:r>
      <w:r w:rsidR="00EC1F48" w:rsidRPr="009C55D8">
        <w:rPr>
          <w:sz w:val="36"/>
          <w:szCs w:val="36"/>
        </w:rPr>
        <w:t>gifts, services) in return for medical services (</w:t>
      </w:r>
      <w:r w:rsidR="003F323E" w:rsidRPr="009C55D8">
        <w:rPr>
          <w:sz w:val="36"/>
          <w:szCs w:val="36"/>
        </w:rPr>
        <w:t>e.g.</w:t>
      </w:r>
      <w:r w:rsidR="00EC1F48" w:rsidRPr="009C55D8">
        <w:rPr>
          <w:sz w:val="36"/>
          <w:szCs w:val="36"/>
        </w:rPr>
        <w:t>: kickbacks)</w:t>
      </w:r>
    </w:p>
    <w:p w14:paraId="35621673" w14:textId="63AE8EF3" w:rsidR="00011674" w:rsidRPr="009C55D8" w:rsidRDefault="00011674" w:rsidP="008C6696">
      <w:pPr>
        <w:pStyle w:val="BodyText"/>
        <w:numPr>
          <w:ilvl w:val="0"/>
          <w:numId w:val="17"/>
        </w:numPr>
        <w:rPr>
          <w:sz w:val="36"/>
          <w:szCs w:val="36"/>
        </w:rPr>
      </w:pPr>
      <w:r w:rsidRPr="009C55D8">
        <w:rPr>
          <w:sz w:val="36"/>
          <w:szCs w:val="36"/>
        </w:rPr>
        <w:t>Falsifying cost reports</w:t>
      </w:r>
    </w:p>
    <w:p w14:paraId="3AAEFD55" w14:textId="663985C9" w:rsidR="00011674" w:rsidRPr="009C55D8" w:rsidRDefault="00011674" w:rsidP="00011674">
      <w:pPr>
        <w:widowControl/>
        <w:rPr>
          <w:rFonts w:eastAsia="Times New Roman"/>
          <w:color w:val="FF0000"/>
          <w:sz w:val="36"/>
          <w:szCs w:val="36"/>
        </w:rPr>
      </w:pPr>
    </w:p>
    <w:p w14:paraId="47CE5D0A" w14:textId="0FC3F61A" w:rsidR="00011674" w:rsidRPr="009C55D8" w:rsidRDefault="00011674" w:rsidP="00DA32D6">
      <w:pPr>
        <w:pStyle w:val="BodyText"/>
        <w:rPr>
          <w:sz w:val="36"/>
          <w:szCs w:val="36"/>
        </w:rPr>
      </w:pPr>
      <w:r w:rsidRPr="009C55D8">
        <w:rPr>
          <w:sz w:val="36"/>
          <w:szCs w:val="36"/>
        </w:rPr>
        <w:t>Or when someone:</w:t>
      </w:r>
    </w:p>
    <w:p w14:paraId="6BC4F7D1" w14:textId="47DBA5BA" w:rsidR="00011674" w:rsidRPr="009C55D8" w:rsidRDefault="00011674" w:rsidP="008C6696">
      <w:pPr>
        <w:pStyle w:val="BodyText"/>
        <w:numPr>
          <w:ilvl w:val="0"/>
          <w:numId w:val="18"/>
        </w:numPr>
        <w:rPr>
          <w:sz w:val="36"/>
          <w:szCs w:val="36"/>
        </w:rPr>
      </w:pPr>
      <w:r w:rsidRPr="009C55D8">
        <w:rPr>
          <w:sz w:val="36"/>
          <w:szCs w:val="36"/>
        </w:rPr>
        <w:t>Lies about eligibility</w:t>
      </w:r>
    </w:p>
    <w:p w14:paraId="5071AE15" w14:textId="313495F8" w:rsidR="00011674" w:rsidRPr="009C55D8" w:rsidRDefault="00011674" w:rsidP="008C6696">
      <w:pPr>
        <w:pStyle w:val="BodyText"/>
        <w:numPr>
          <w:ilvl w:val="0"/>
          <w:numId w:val="18"/>
        </w:numPr>
        <w:rPr>
          <w:sz w:val="36"/>
          <w:szCs w:val="36"/>
        </w:rPr>
      </w:pPr>
      <w:r w:rsidRPr="009C55D8">
        <w:rPr>
          <w:sz w:val="36"/>
          <w:szCs w:val="36"/>
        </w:rPr>
        <w:t>Lies about their medical condition</w:t>
      </w:r>
    </w:p>
    <w:p w14:paraId="496A1C3E" w14:textId="10525D39" w:rsidR="00011674" w:rsidRPr="009C55D8" w:rsidRDefault="00011674" w:rsidP="008C6696">
      <w:pPr>
        <w:pStyle w:val="BodyText"/>
        <w:numPr>
          <w:ilvl w:val="0"/>
          <w:numId w:val="18"/>
        </w:numPr>
        <w:rPr>
          <w:sz w:val="36"/>
          <w:szCs w:val="36"/>
        </w:rPr>
      </w:pPr>
      <w:r w:rsidRPr="009C55D8">
        <w:rPr>
          <w:sz w:val="36"/>
          <w:szCs w:val="36"/>
        </w:rPr>
        <w:t>Forges prescriptions</w:t>
      </w:r>
    </w:p>
    <w:p w14:paraId="42CF18F1" w14:textId="0DE5A9BB" w:rsidR="00011674" w:rsidRPr="009C55D8" w:rsidRDefault="00011674" w:rsidP="008C6696">
      <w:pPr>
        <w:pStyle w:val="BodyText"/>
        <w:numPr>
          <w:ilvl w:val="0"/>
          <w:numId w:val="18"/>
        </w:numPr>
        <w:rPr>
          <w:sz w:val="36"/>
          <w:szCs w:val="36"/>
        </w:rPr>
      </w:pPr>
      <w:r w:rsidRPr="009C55D8">
        <w:rPr>
          <w:sz w:val="36"/>
          <w:szCs w:val="36"/>
        </w:rPr>
        <w:t>Sells their prescription drugs to others</w:t>
      </w:r>
    </w:p>
    <w:p w14:paraId="3EAD223B" w14:textId="5F973848" w:rsidR="00011674" w:rsidRPr="009C55D8" w:rsidRDefault="00011674" w:rsidP="008C6696">
      <w:pPr>
        <w:pStyle w:val="BodyText"/>
        <w:numPr>
          <w:ilvl w:val="0"/>
          <w:numId w:val="18"/>
        </w:numPr>
        <w:rPr>
          <w:sz w:val="36"/>
          <w:szCs w:val="36"/>
        </w:rPr>
      </w:pPr>
      <w:r w:rsidRPr="009C55D8">
        <w:rPr>
          <w:sz w:val="36"/>
          <w:szCs w:val="36"/>
        </w:rPr>
        <w:t>Loans their Medicaid card to others</w:t>
      </w:r>
    </w:p>
    <w:p w14:paraId="47570104" w14:textId="14408864" w:rsidR="00011674" w:rsidRPr="009C55D8" w:rsidRDefault="00011674" w:rsidP="00011674">
      <w:pPr>
        <w:widowControl/>
        <w:rPr>
          <w:rFonts w:eastAsia="Times New Roman"/>
          <w:color w:val="FF0000"/>
          <w:sz w:val="36"/>
          <w:szCs w:val="36"/>
        </w:rPr>
      </w:pPr>
    </w:p>
    <w:p w14:paraId="0ABD27D8" w14:textId="7794C171" w:rsidR="00011674" w:rsidRPr="009C55D8" w:rsidRDefault="00011674" w:rsidP="00DA32D6">
      <w:pPr>
        <w:pStyle w:val="BodyText"/>
        <w:rPr>
          <w:sz w:val="36"/>
          <w:szCs w:val="36"/>
        </w:rPr>
      </w:pPr>
      <w:r w:rsidRPr="009C55D8">
        <w:rPr>
          <w:sz w:val="36"/>
          <w:szCs w:val="36"/>
        </w:rPr>
        <w:t>Or when a Health</w:t>
      </w:r>
      <w:r w:rsidR="00CA7389" w:rsidRPr="009C55D8">
        <w:rPr>
          <w:sz w:val="36"/>
          <w:szCs w:val="36"/>
        </w:rPr>
        <w:t xml:space="preserve"> Care Provider falsely charges for:</w:t>
      </w:r>
    </w:p>
    <w:p w14:paraId="20CE09A2" w14:textId="57FFD5C9" w:rsidR="00CA7389" w:rsidRPr="009C55D8" w:rsidRDefault="00CA7389" w:rsidP="008C6696">
      <w:pPr>
        <w:pStyle w:val="BodyText"/>
        <w:numPr>
          <w:ilvl w:val="0"/>
          <w:numId w:val="19"/>
        </w:numPr>
        <w:rPr>
          <w:sz w:val="36"/>
          <w:szCs w:val="36"/>
        </w:rPr>
      </w:pPr>
      <w:r w:rsidRPr="009C55D8">
        <w:rPr>
          <w:sz w:val="36"/>
          <w:szCs w:val="36"/>
        </w:rPr>
        <w:t>Missed appointments</w:t>
      </w:r>
    </w:p>
    <w:p w14:paraId="0CB96494" w14:textId="53A22C20" w:rsidR="00CA7389" w:rsidRPr="009C55D8" w:rsidRDefault="00CA7389" w:rsidP="008C6696">
      <w:pPr>
        <w:pStyle w:val="BodyText"/>
        <w:numPr>
          <w:ilvl w:val="0"/>
          <w:numId w:val="19"/>
        </w:numPr>
        <w:rPr>
          <w:sz w:val="36"/>
          <w:szCs w:val="36"/>
        </w:rPr>
      </w:pPr>
      <w:r w:rsidRPr="009C55D8">
        <w:rPr>
          <w:sz w:val="36"/>
          <w:szCs w:val="36"/>
        </w:rPr>
        <w:t>Unnecessary medical tests</w:t>
      </w:r>
    </w:p>
    <w:p w14:paraId="0F8398C7" w14:textId="2158D351" w:rsidR="00CA7389" w:rsidRPr="009C55D8" w:rsidRDefault="00CA7389" w:rsidP="008C6696">
      <w:pPr>
        <w:pStyle w:val="BodyText"/>
        <w:numPr>
          <w:ilvl w:val="0"/>
          <w:numId w:val="19"/>
        </w:numPr>
        <w:rPr>
          <w:sz w:val="36"/>
          <w:szCs w:val="36"/>
        </w:rPr>
      </w:pPr>
      <w:r w:rsidRPr="009C55D8">
        <w:rPr>
          <w:sz w:val="36"/>
          <w:szCs w:val="36"/>
        </w:rPr>
        <w:t>Telephoned services</w:t>
      </w:r>
    </w:p>
    <w:p w14:paraId="67AF9F78" w14:textId="43954900" w:rsidR="00CA7389" w:rsidRPr="009C55D8" w:rsidRDefault="00CA7389" w:rsidP="00CA7389">
      <w:pPr>
        <w:widowControl/>
        <w:rPr>
          <w:rFonts w:eastAsia="Times New Roman"/>
          <w:color w:val="FF0000"/>
          <w:sz w:val="36"/>
          <w:szCs w:val="36"/>
        </w:rPr>
      </w:pPr>
    </w:p>
    <w:p w14:paraId="2FF42988" w14:textId="5A7A5993" w:rsidR="00E8125C" w:rsidRPr="009C55D8" w:rsidRDefault="008B2967" w:rsidP="00DA32D6">
      <w:pPr>
        <w:pStyle w:val="BodyText"/>
        <w:rPr>
          <w:sz w:val="36"/>
          <w:szCs w:val="36"/>
        </w:rPr>
      </w:pPr>
      <w:r w:rsidRPr="009C55D8">
        <w:rPr>
          <w:sz w:val="36"/>
          <w:szCs w:val="36"/>
        </w:rPr>
        <w:t xml:space="preserve">If you think someone is committing fraud, </w:t>
      </w:r>
      <w:r w:rsidR="00621913" w:rsidRPr="009C55D8">
        <w:rPr>
          <w:sz w:val="36"/>
          <w:szCs w:val="36"/>
        </w:rPr>
        <w:t>waste,</w:t>
      </w:r>
      <w:r w:rsidRPr="009C55D8">
        <w:rPr>
          <w:sz w:val="36"/>
          <w:szCs w:val="36"/>
        </w:rPr>
        <w:t xml:space="preserve"> or abuse, you may report </w:t>
      </w:r>
      <w:r w:rsidR="00BC6AF7" w:rsidRPr="009C55D8">
        <w:rPr>
          <w:rFonts w:eastAsiaTheme="minorHAnsi"/>
          <w:sz w:val="36"/>
          <w:szCs w:val="36"/>
        </w:rPr>
        <w:t>your concerns anonymously</w:t>
      </w:r>
      <w:r w:rsidR="00BC6AF7" w:rsidRPr="009C55D8">
        <w:rPr>
          <w:sz w:val="36"/>
          <w:szCs w:val="36"/>
        </w:rPr>
        <w:t xml:space="preserve"> </w:t>
      </w:r>
      <w:r w:rsidRPr="009C55D8">
        <w:rPr>
          <w:sz w:val="36"/>
          <w:szCs w:val="36"/>
        </w:rPr>
        <w:t xml:space="preserve">to </w:t>
      </w:r>
      <w:r w:rsidR="00E8125C" w:rsidRPr="009C55D8">
        <w:rPr>
          <w:sz w:val="36"/>
          <w:szCs w:val="36"/>
        </w:rPr>
        <w:t xml:space="preserve">LRE </w:t>
      </w:r>
      <w:r w:rsidR="00BC6AF7" w:rsidRPr="009C55D8">
        <w:rPr>
          <w:sz w:val="36"/>
          <w:szCs w:val="36"/>
        </w:rPr>
        <w:t>C</w:t>
      </w:r>
      <w:r w:rsidRPr="009C55D8">
        <w:rPr>
          <w:sz w:val="36"/>
          <w:szCs w:val="36"/>
        </w:rPr>
        <w:t xml:space="preserve">orporate </w:t>
      </w:r>
      <w:r w:rsidR="00BC6AF7" w:rsidRPr="009C55D8">
        <w:rPr>
          <w:sz w:val="36"/>
          <w:szCs w:val="36"/>
        </w:rPr>
        <w:lastRenderedPageBreak/>
        <w:t>C</w:t>
      </w:r>
      <w:r w:rsidRPr="009C55D8">
        <w:rPr>
          <w:sz w:val="36"/>
          <w:szCs w:val="36"/>
        </w:rPr>
        <w:t>ompliance</w:t>
      </w:r>
      <w:r w:rsidR="00E8125C" w:rsidRPr="009C55D8">
        <w:rPr>
          <w:sz w:val="36"/>
          <w:szCs w:val="36"/>
        </w:rPr>
        <w:t xml:space="preserve"> at:</w:t>
      </w:r>
    </w:p>
    <w:p w14:paraId="483F3A3E" w14:textId="68E2439B" w:rsidR="00E54AA2" w:rsidRPr="009C55D8" w:rsidRDefault="00E54AA2" w:rsidP="008C6696">
      <w:pPr>
        <w:pStyle w:val="BodyText"/>
        <w:numPr>
          <w:ilvl w:val="0"/>
          <w:numId w:val="20"/>
        </w:numPr>
        <w:rPr>
          <w:sz w:val="36"/>
          <w:szCs w:val="36"/>
        </w:rPr>
      </w:pPr>
      <w:r w:rsidRPr="009C55D8">
        <w:rPr>
          <w:sz w:val="36"/>
          <w:szCs w:val="36"/>
        </w:rPr>
        <w:t xml:space="preserve">On-line </w:t>
      </w:r>
      <w:hyperlink r:id="rId39" w:history="1">
        <w:r w:rsidR="00BC6AF7" w:rsidRPr="009C55D8">
          <w:rPr>
            <w:sz w:val="36"/>
            <w:szCs w:val="36"/>
          </w:rPr>
          <w:t>http://www.lsre.org/contact-us</w:t>
        </w:r>
      </w:hyperlink>
    </w:p>
    <w:p w14:paraId="36E40437" w14:textId="0A55C39B" w:rsidR="00BC6AF7" w:rsidRPr="009C55D8" w:rsidRDefault="00BC6AF7" w:rsidP="008C6696">
      <w:pPr>
        <w:pStyle w:val="BodyText"/>
        <w:numPr>
          <w:ilvl w:val="0"/>
          <w:numId w:val="20"/>
        </w:numPr>
        <w:rPr>
          <w:sz w:val="36"/>
          <w:szCs w:val="36"/>
        </w:rPr>
      </w:pPr>
      <w:r w:rsidRPr="009C55D8">
        <w:rPr>
          <w:sz w:val="36"/>
          <w:szCs w:val="36"/>
        </w:rPr>
        <w:t xml:space="preserve">E-mail </w:t>
      </w:r>
      <w:hyperlink r:id="rId40" w:history="1">
        <w:r w:rsidR="00F36878" w:rsidRPr="009C55D8">
          <w:rPr>
            <w:rStyle w:val="Hyperlink"/>
            <w:color w:val="auto"/>
            <w:sz w:val="36"/>
            <w:szCs w:val="36"/>
            <w:u w:val="none"/>
          </w:rPr>
          <w:t>compliance</w:t>
        </w:r>
      </w:hyperlink>
      <w:r w:rsidR="00F36878" w:rsidRPr="009C55D8">
        <w:rPr>
          <w:rStyle w:val="Hyperlink"/>
          <w:color w:val="auto"/>
          <w:sz w:val="36"/>
          <w:szCs w:val="36"/>
          <w:u w:val="none"/>
        </w:rPr>
        <w:t>@lsre.org</w:t>
      </w:r>
    </w:p>
    <w:p w14:paraId="398C7B7D" w14:textId="71F2AE47" w:rsidR="00F36878" w:rsidRPr="009C55D8" w:rsidRDefault="00BC6AF7" w:rsidP="00A00330">
      <w:pPr>
        <w:pStyle w:val="BodyText"/>
        <w:numPr>
          <w:ilvl w:val="0"/>
          <w:numId w:val="20"/>
        </w:numPr>
        <w:rPr>
          <w:rFonts w:ascii="Calibri" w:eastAsiaTheme="minorHAnsi" w:hAnsi="Calibri" w:cs="Calibri"/>
          <w:color w:val="000000"/>
          <w:sz w:val="36"/>
          <w:szCs w:val="36"/>
        </w:rPr>
      </w:pPr>
      <w:r w:rsidRPr="009C55D8">
        <w:rPr>
          <w:sz w:val="36"/>
          <w:szCs w:val="36"/>
        </w:rPr>
        <w:t>Call</w:t>
      </w:r>
      <w:r w:rsidR="00E54AA2" w:rsidRPr="009C55D8">
        <w:rPr>
          <w:sz w:val="36"/>
          <w:szCs w:val="36"/>
        </w:rPr>
        <w:t xml:space="preserve"> the </w:t>
      </w:r>
      <w:r w:rsidR="00E8125C" w:rsidRPr="009C55D8">
        <w:rPr>
          <w:sz w:val="36"/>
          <w:szCs w:val="36"/>
        </w:rPr>
        <w:t>LRE Compliance Hotline at 1-800-420-3592; or</w:t>
      </w:r>
      <w:r w:rsidR="00483523" w:rsidRPr="009C55D8">
        <w:rPr>
          <w:sz w:val="36"/>
          <w:szCs w:val="36"/>
        </w:rPr>
        <w:t xml:space="preserve"> </w:t>
      </w:r>
      <w:r w:rsidR="00F36878" w:rsidRPr="009C55D8">
        <w:rPr>
          <w:sz w:val="36"/>
          <w:szCs w:val="36"/>
        </w:rPr>
        <w:t xml:space="preserve">FAX:  </w:t>
      </w:r>
      <w:r w:rsidR="00A00330" w:rsidRPr="009C55D8">
        <w:rPr>
          <w:color w:val="000000"/>
          <w:sz w:val="36"/>
          <w:szCs w:val="36"/>
        </w:rPr>
        <w:t>231-769-2075</w:t>
      </w:r>
    </w:p>
    <w:p w14:paraId="4CA2D470" w14:textId="1D720091" w:rsidR="00E8125C" w:rsidRPr="009C55D8" w:rsidRDefault="00E54AA2" w:rsidP="008C6696">
      <w:pPr>
        <w:pStyle w:val="BodyText"/>
        <w:numPr>
          <w:ilvl w:val="0"/>
          <w:numId w:val="20"/>
        </w:numPr>
        <w:rPr>
          <w:sz w:val="36"/>
          <w:szCs w:val="36"/>
        </w:rPr>
      </w:pPr>
      <w:r w:rsidRPr="009C55D8">
        <w:rPr>
          <w:sz w:val="36"/>
          <w:szCs w:val="36"/>
        </w:rPr>
        <w:t>Send a letter to:</w:t>
      </w:r>
    </w:p>
    <w:p w14:paraId="0AF9125E" w14:textId="0E046647" w:rsidR="00E54AA2" w:rsidRPr="009C55D8" w:rsidRDefault="00E54AA2" w:rsidP="00DA32D6">
      <w:pPr>
        <w:pStyle w:val="BodyText"/>
        <w:ind w:left="2070"/>
        <w:rPr>
          <w:sz w:val="36"/>
          <w:szCs w:val="36"/>
        </w:rPr>
      </w:pPr>
      <w:r w:rsidRPr="009C55D8">
        <w:rPr>
          <w:sz w:val="36"/>
          <w:szCs w:val="36"/>
        </w:rPr>
        <w:t>Corporate Compliance</w:t>
      </w:r>
    </w:p>
    <w:p w14:paraId="59D46771" w14:textId="15229592" w:rsidR="00E54AA2" w:rsidRPr="009C55D8" w:rsidRDefault="00E54AA2" w:rsidP="00DA32D6">
      <w:pPr>
        <w:pStyle w:val="BodyText"/>
        <w:ind w:left="2070"/>
        <w:rPr>
          <w:sz w:val="36"/>
          <w:szCs w:val="36"/>
        </w:rPr>
      </w:pPr>
      <w:r w:rsidRPr="009C55D8">
        <w:rPr>
          <w:sz w:val="36"/>
          <w:szCs w:val="36"/>
        </w:rPr>
        <w:t xml:space="preserve">Lakeshore Regional </w:t>
      </w:r>
      <w:r w:rsidR="00370AE7" w:rsidRPr="009C55D8">
        <w:rPr>
          <w:sz w:val="36"/>
          <w:szCs w:val="36"/>
        </w:rPr>
        <w:t>E</w:t>
      </w:r>
      <w:r w:rsidRPr="009C55D8">
        <w:rPr>
          <w:sz w:val="36"/>
          <w:szCs w:val="36"/>
        </w:rPr>
        <w:t>ntity</w:t>
      </w:r>
    </w:p>
    <w:p w14:paraId="6032589D" w14:textId="39A137E4" w:rsidR="00E8125C" w:rsidRPr="009C55D8" w:rsidRDefault="00E8125C" w:rsidP="00DA32D6">
      <w:pPr>
        <w:pStyle w:val="BodyText"/>
        <w:ind w:left="2070"/>
        <w:rPr>
          <w:sz w:val="36"/>
          <w:szCs w:val="36"/>
        </w:rPr>
      </w:pPr>
      <w:r w:rsidRPr="009C55D8">
        <w:rPr>
          <w:sz w:val="36"/>
          <w:szCs w:val="36"/>
        </w:rPr>
        <w:t>5000 Hakes Drive</w:t>
      </w:r>
      <w:r w:rsidR="00F36878" w:rsidRPr="009C55D8">
        <w:rPr>
          <w:sz w:val="36"/>
          <w:szCs w:val="36"/>
        </w:rPr>
        <w:t>, Suite 250</w:t>
      </w:r>
    </w:p>
    <w:p w14:paraId="067E7B0C" w14:textId="08392AD7" w:rsidR="00E8125C" w:rsidRPr="009C55D8" w:rsidRDefault="00E8125C" w:rsidP="00DA32D6">
      <w:pPr>
        <w:pStyle w:val="BodyText"/>
        <w:ind w:left="2070"/>
        <w:rPr>
          <w:sz w:val="36"/>
          <w:szCs w:val="36"/>
        </w:rPr>
      </w:pPr>
      <w:r w:rsidRPr="009C55D8">
        <w:rPr>
          <w:sz w:val="36"/>
          <w:szCs w:val="36"/>
        </w:rPr>
        <w:t>Norton Shores,</w:t>
      </w:r>
      <w:r w:rsidR="00E54AA2" w:rsidRPr="009C55D8">
        <w:rPr>
          <w:sz w:val="36"/>
          <w:szCs w:val="36"/>
        </w:rPr>
        <w:t xml:space="preserve"> </w:t>
      </w:r>
      <w:r w:rsidRPr="009C55D8">
        <w:rPr>
          <w:sz w:val="36"/>
          <w:szCs w:val="36"/>
        </w:rPr>
        <w:t>MI 49441</w:t>
      </w:r>
    </w:p>
    <w:p w14:paraId="142D2292" w14:textId="77777777" w:rsidR="00BC6AF7" w:rsidRPr="009C55D8" w:rsidRDefault="00BC6AF7" w:rsidP="00E8125C">
      <w:pPr>
        <w:pStyle w:val="BodyText"/>
        <w:ind w:left="1620" w:right="287"/>
        <w:rPr>
          <w:color w:val="FF0000"/>
          <w:sz w:val="36"/>
          <w:szCs w:val="36"/>
        </w:rPr>
      </w:pPr>
    </w:p>
    <w:p w14:paraId="0F3AD804" w14:textId="28D1D4CB" w:rsidR="00E45994" w:rsidRPr="009C55D8" w:rsidRDefault="00E45994" w:rsidP="00DA32D6">
      <w:pPr>
        <w:pStyle w:val="BodyText"/>
        <w:rPr>
          <w:b/>
          <w:bCs/>
          <w:sz w:val="36"/>
          <w:szCs w:val="36"/>
        </w:rPr>
      </w:pPr>
      <w:r w:rsidRPr="009C55D8">
        <w:rPr>
          <w:b/>
          <w:bCs/>
          <w:sz w:val="36"/>
          <w:szCs w:val="36"/>
        </w:rPr>
        <w:t>Your report will be confidential, and you may not be retaliated against</w:t>
      </w:r>
      <w:r w:rsidR="003C37EA" w:rsidRPr="009C55D8">
        <w:rPr>
          <w:b/>
          <w:bCs/>
          <w:sz w:val="36"/>
          <w:szCs w:val="36"/>
        </w:rPr>
        <w:t xml:space="preserve">. </w:t>
      </w:r>
    </w:p>
    <w:p w14:paraId="2D9E4F6E" w14:textId="36137EF0" w:rsidR="003C37EA" w:rsidRPr="009C55D8" w:rsidRDefault="003C37EA" w:rsidP="00DA32D6">
      <w:pPr>
        <w:pStyle w:val="BodyText"/>
        <w:rPr>
          <w:sz w:val="36"/>
          <w:szCs w:val="36"/>
        </w:rPr>
      </w:pPr>
      <w:r w:rsidRPr="009C55D8">
        <w:rPr>
          <w:sz w:val="36"/>
          <w:szCs w:val="36"/>
        </w:rPr>
        <w:t xml:space="preserve">You may also report concerns about fraud, </w:t>
      </w:r>
      <w:r w:rsidR="00621913" w:rsidRPr="009C55D8">
        <w:rPr>
          <w:sz w:val="36"/>
          <w:szCs w:val="36"/>
        </w:rPr>
        <w:t>waste,</w:t>
      </w:r>
      <w:r w:rsidRPr="009C55D8">
        <w:rPr>
          <w:sz w:val="36"/>
          <w:szCs w:val="36"/>
        </w:rPr>
        <w:t xml:space="preserve"> and abuse directly to Michigan’s Office of Inspector General</w:t>
      </w:r>
      <w:r w:rsidR="003530DE" w:rsidRPr="009C55D8">
        <w:rPr>
          <w:sz w:val="36"/>
          <w:szCs w:val="36"/>
        </w:rPr>
        <w:t xml:space="preserve">. </w:t>
      </w:r>
    </w:p>
    <w:p w14:paraId="6F6391DE" w14:textId="767CBD26" w:rsidR="003C37EA" w:rsidRPr="009C55D8" w:rsidRDefault="003C37EA" w:rsidP="008C6696">
      <w:pPr>
        <w:pStyle w:val="BodyText"/>
        <w:numPr>
          <w:ilvl w:val="0"/>
          <w:numId w:val="21"/>
        </w:numPr>
        <w:rPr>
          <w:sz w:val="36"/>
          <w:szCs w:val="36"/>
        </w:rPr>
      </w:pPr>
      <w:r w:rsidRPr="009C55D8">
        <w:rPr>
          <w:sz w:val="36"/>
          <w:szCs w:val="36"/>
        </w:rPr>
        <w:t xml:space="preserve">On-line </w:t>
      </w:r>
      <w:r w:rsidR="004360F8" w:rsidRPr="009C55D8">
        <w:rPr>
          <w:sz w:val="36"/>
          <w:szCs w:val="36"/>
        </w:rPr>
        <w:t xml:space="preserve">at </w:t>
      </w:r>
      <w:hyperlink r:id="rId41" w:history="1">
        <w:r w:rsidR="004360F8" w:rsidRPr="009C55D8">
          <w:rPr>
            <w:rStyle w:val="Hyperlink"/>
            <w:color w:val="auto"/>
            <w:sz w:val="36"/>
            <w:szCs w:val="36"/>
            <w:u w:val="none"/>
          </w:rPr>
          <w:t>www.michigan.gov/fraud</w:t>
        </w:r>
      </w:hyperlink>
    </w:p>
    <w:p w14:paraId="59BEE2C0" w14:textId="56BED928" w:rsidR="004360F8" w:rsidRPr="009C55D8" w:rsidRDefault="004360F8" w:rsidP="008C6696">
      <w:pPr>
        <w:pStyle w:val="BodyText"/>
        <w:numPr>
          <w:ilvl w:val="0"/>
          <w:numId w:val="21"/>
        </w:numPr>
        <w:rPr>
          <w:sz w:val="36"/>
          <w:szCs w:val="36"/>
        </w:rPr>
      </w:pPr>
      <w:r w:rsidRPr="009C55D8">
        <w:rPr>
          <w:sz w:val="36"/>
          <w:szCs w:val="36"/>
        </w:rPr>
        <w:t xml:space="preserve">Call </w:t>
      </w:r>
      <w:r w:rsidR="003C37EA" w:rsidRPr="009C55D8">
        <w:rPr>
          <w:sz w:val="36"/>
          <w:szCs w:val="36"/>
        </w:rPr>
        <w:t>1-855-MIFRAUD (1-855-643-7283)</w:t>
      </w:r>
      <w:r w:rsidRPr="009C55D8">
        <w:rPr>
          <w:sz w:val="36"/>
          <w:szCs w:val="36"/>
        </w:rPr>
        <w:t xml:space="preserve"> - voicemail available for after hours</w:t>
      </w:r>
    </w:p>
    <w:p w14:paraId="61D6E8E1" w14:textId="3B12414A" w:rsidR="003C37EA" w:rsidRPr="009C55D8" w:rsidRDefault="004360F8" w:rsidP="008C6696">
      <w:pPr>
        <w:pStyle w:val="BodyText"/>
        <w:numPr>
          <w:ilvl w:val="0"/>
          <w:numId w:val="21"/>
        </w:numPr>
        <w:rPr>
          <w:sz w:val="36"/>
          <w:szCs w:val="36"/>
        </w:rPr>
      </w:pPr>
      <w:r w:rsidRPr="009C55D8">
        <w:rPr>
          <w:sz w:val="36"/>
          <w:szCs w:val="36"/>
        </w:rPr>
        <w:t>Send a letter to:</w:t>
      </w:r>
    </w:p>
    <w:p w14:paraId="465F7BAA" w14:textId="1CB67FD8" w:rsidR="00E8125C" w:rsidRPr="009C55D8" w:rsidRDefault="00E8125C" w:rsidP="00DA32D6">
      <w:pPr>
        <w:pStyle w:val="BodyText"/>
        <w:ind w:left="2070"/>
        <w:rPr>
          <w:sz w:val="36"/>
          <w:szCs w:val="36"/>
        </w:rPr>
      </w:pPr>
      <w:r w:rsidRPr="009C55D8">
        <w:rPr>
          <w:sz w:val="36"/>
          <w:szCs w:val="36"/>
        </w:rPr>
        <w:t>Office of Inspector General</w:t>
      </w:r>
    </w:p>
    <w:p w14:paraId="0CB0E1D3" w14:textId="77777777" w:rsidR="003C37EA" w:rsidRPr="009C55D8" w:rsidRDefault="003C37EA" w:rsidP="00DA32D6">
      <w:pPr>
        <w:pStyle w:val="BodyText"/>
        <w:ind w:left="2070"/>
        <w:rPr>
          <w:sz w:val="36"/>
          <w:szCs w:val="36"/>
        </w:rPr>
      </w:pPr>
      <w:r w:rsidRPr="009C55D8">
        <w:rPr>
          <w:sz w:val="36"/>
          <w:szCs w:val="36"/>
        </w:rPr>
        <w:t>PO BOX 30062</w:t>
      </w:r>
    </w:p>
    <w:p w14:paraId="78D40635" w14:textId="77777777" w:rsidR="003C37EA" w:rsidRPr="009C55D8" w:rsidRDefault="003C37EA" w:rsidP="00DA32D6">
      <w:pPr>
        <w:pStyle w:val="BodyText"/>
        <w:ind w:left="2070"/>
        <w:rPr>
          <w:sz w:val="36"/>
          <w:szCs w:val="36"/>
        </w:rPr>
      </w:pPr>
      <w:r w:rsidRPr="009C55D8">
        <w:rPr>
          <w:sz w:val="36"/>
          <w:szCs w:val="36"/>
        </w:rPr>
        <w:t>Lansing, MI 48909</w:t>
      </w:r>
    </w:p>
    <w:p w14:paraId="660A4F8F" w14:textId="77777777" w:rsidR="00C53532" w:rsidRPr="009C55D8" w:rsidRDefault="00C53532" w:rsidP="00DA32D6">
      <w:pPr>
        <w:pStyle w:val="BodyText"/>
        <w:rPr>
          <w:sz w:val="36"/>
          <w:szCs w:val="36"/>
        </w:rPr>
      </w:pPr>
    </w:p>
    <w:p w14:paraId="65901CD6" w14:textId="0CD064E8" w:rsidR="009129EA" w:rsidRPr="009C55D8" w:rsidRDefault="00000891" w:rsidP="00DA32D6">
      <w:pPr>
        <w:pStyle w:val="BodyText"/>
        <w:rPr>
          <w:sz w:val="36"/>
          <w:szCs w:val="36"/>
        </w:rPr>
      </w:pPr>
      <w:r w:rsidRPr="009C55D8">
        <w:rPr>
          <w:sz w:val="36"/>
          <w:szCs w:val="36"/>
        </w:rPr>
        <w:t>When you make a complaint, make sure to include as much information as you can, including details about what happened, who was involved (</w:t>
      </w:r>
      <w:r w:rsidR="00EB6B0A" w:rsidRPr="009C55D8">
        <w:rPr>
          <w:sz w:val="36"/>
          <w:szCs w:val="36"/>
        </w:rPr>
        <w:t>including their address and phone number), Medicaid Identification number, date of birth (for beneficiaries), and any other identifying information you have</w:t>
      </w:r>
      <w:r w:rsidR="00122767" w:rsidRPr="009C55D8">
        <w:rPr>
          <w:sz w:val="36"/>
          <w:szCs w:val="36"/>
        </w:rPr>
        <w:t>.</w:t>
      </w:r>
    </w:p>
    <w:p w14:paraId="0E5DFC0B" w14:textId="643C75BB" w:rsidR="00DA32D6" w:rsidRPr="009C55D8" w:rsidRDefault="002D3A2B" w:rsidP="002D3A2B">
      <w:pPr>
        <w:pStyle w:val="Heading1"/>
        <w:rPr>
          <w:sz w:val="36"/>
          <w:szCs w:val="36"/>
        </w:rPr>
      </w:pPr>
      <w:bookmarkStart w:id="176" w:name="_Toc4847681"/>
      <w:bookmarkStart w:id="177" w:name="_Toc4848016"/>
      <w:bookmarkStart w:id="178" w:name="_Toc4914955"/>
      <w:bookmarkStart w:id="179" w:name="_Toc190246528"/>
      <w:bookmarkStart w:id="180" w:name="_Toc226555582"/>
      <w:r w:rsidRPr="009C55D8">
        <w:rPr>
          <w:sz w:val="36"/>
          <w:szCs w:val="36"/>
        </w:rPr>
        <w:t>ENROLLEE RIGHTS AND RESPONSIBILITIES</w:t>
      </w:r>
      <w:bookmarkEnd w:id="176"/>
      <w:bookmarkEnd w:id="177"/>
      <w:bookmarkEnd w:id="178"/>
      <w:bookmarkEnd w:id="179"/>
      <w:bookmarkEnd w:id="180"/>
    </w:p>
    <w:p w14:paraId="74F3E1AE" w14:textId="0034C37E" w:rsidR="00356B53" w:rsidRPr="009C55D8" w:rsidRDefault="00356B53" w:rsidP="002D3A2B">
      <w:pPr>
        <w:pStyle w:val="BodyText"/>
        <w:rPr>
          <w:sz w:val="36"/>
          <w:szCs w:val="36"/>
        </w:rPr>
      </w:pPr>
      <w:r w:rsidRPr="009C55D8">
        <w:rPr>
          <w:sz w:val="36"/>
          <w:szCs w:val="36"/>
        </w:rPr>
        <w:t xml:space="preserve">To be provided with information about enrollee rights and protections. </w:t>
      </w:r>
    </w:p>
    <w:p w14:paraId="4B25D38F"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be treated with respect and recognition of their dignity </w:t>
      </w:r>
      <w:r w:rsidRPr="009C55D8">
        <w:rPr>
          <w:sz w:val="36"/>
          <w:szCs w:val="36"/>
        </w:rPr>
        <w:lastRenderedPageBreak/>
        <w:t xml:space="preserve">and right to privacy. </w:t>
      </w:r>
    </w:p>
    <w:p w14:paraId="0531FED4"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be provided with information on the structure and operation of the Lakeshore Regional Entity (LRE) and its Community Mental Health Services Programs (CMHSP). </w:t>
      </w:r>
    </w:p>
    <w:p w14:paraId="6A09B160"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about LRE and its CMHSPs’ services, practitioners and providers, and rights and responsibilities. </w:t>
      </w:r>
    </w:p>
    <w:p w14:paraId="10E6B015"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be </w:t>
      </w:r>
      <w:proofErr w:type="gramStart"/>
      <w:r w:rsidRPr="009C55D8">
        <w:rPr>
          <w:sz w:val="36"/>
          <w:szCs w:val="36"/>
        </w:rPr>
        <w:t>provided</w:t>
      </w:r>
      <w:proofErr w:type="gramEnd"/>
      <w:r w:rsidRPr="009C55D8">
        <w:rPr>
          <w:sz w:val="36"/>
          <w:szCs w:val="36"/>
        </w:rPr>
        <w:t xml:space="preserve"> freedom of choice among network providers. </w:t>
      </w:r>
    </w:p>
    <w:p w14:paraId="7CFDC0EF" w14:textId="77777777" w:rsidR="00356B53" w:rsidRPr="009C55D8" w:rsidRDefault="00356B53" w:rsidP="00D06C5A">
      <w:pPr>
        <w:pStyle w:val="BodyText"/>
        <w:numPr>
          <w:ilvl w:val="0"/>
          <w:numId w:val="22"/>
        </w:numPr>
        <w:ind w:hanging="576"/>
        <w:rPr>
          <w:sz w:val="36"/>
          <w:szCs w:val="36"/>
        </w:rPr>
      </w:pPr>
      <w:proofErr w:type="gramStart"/>
      <w:r w:rsidRPr="009C55D8">
        <w:rPr>
          <w:sz w:val="36"/>
          <w:szCs w:val="36"/>
        </w:rPr>
        <w:t>To</w:t>
      </w:r>
      <w:proofErr w:type="gramEnd"/>
      <w:r w:rsidRPr="009C55D8">
        <w:rPr>
          <w:sz w:val="36"/>
          <w:szCs w:val="36"/>
        </w:rPr>
        <w:t xml:space="preserve"> a candid discussion of appropriate or medically necessary treatment options for their conditions, regardless of cost or benefit coverage and to freely communicate with their providers and without restriction on any information regarding care. </w:t>
      </w:r>
    </w:p>
    <w:p w14:paraId="2DDF9094"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on available treatment options. </w:t>
      </w:r>
    </w:p>
    <w:p w14:paraId="74BA4C10" w14:textId="77777777" w:rsidR="00356B53" w:rsidRPr="009C55D8" w:rsidRDefault="00356B53" w:rsidP="00D06C5A">
      <w:pPr>
        <w:pStyle w:val="BodyText"/>
        <w:numPr>
          <w:ilvl w:val="0"/>
          <w:numId w:val="22"/>
        </w:numPr>
        <w:ind w:hanging="576"/>
        <w:rPr>
          <w:sz w:val="36"/>
          <w:szCs w:val="36"/>
        </w:rPr>
      </w:pPr>
      <w:r w:rsidRPr="009C55D8">
        <w:rPr>
          <w:sz w:val="36"/>
          <w:szCs w:val="36"/>
        </w:rPr>
        <w:t>To participate in decisions regarding health care, the refusal of treatment and preferences for future treatment decisions.</w:t>
      </w:r>
    </w:p>
    <w:p w14:paraId="2A04FAE6"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be made aware of those services that are not covered and may involve cost sharing if any. </w:t>
      </w:r>
    </w:p>
    <w:p w14:paraId="1C1A116A"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on how to obtain benefits from out-of-network providers. </w:t>
      </w:r>
    </w:p>
    <w:p w14:paraId="2F1ACA67"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on </w:t>
      </w:r>
      <w:proofErr w:type="gramStart"/>
      <w:r w:rsidRPr="009C55D8">
        <w:rPr>
          <w:sz w:val="36"/>
          <w:szCs w:val="36"/>
        </w:rPr>
        <w:t>advance</w:t>
      </w:r>
      <w:proofErr w:type="gramEnd"/>
      <w:r w:rsidRPr="009C55D8">
        <w:rPr>
          <w:sz w:val="36"/>
          <w:szCs w:val="36"/>
        </w:rPr>
        <w:t xml:space="preserve"> directives. </w:t>
      </w:r>
    </w:p>
    <w:p w14:paraId="31D3A26B"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benefits, services and instructional materials in a manner that may be easily understood. </w:t>
      </w:r>
    </w:p>
    <w:p w14:paraId="1F0AA3E9"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that describes the availability of supports and services and how to access them. </w:t>
      </w:r>
    </w:p>
    <w:p w14:paraId="763EEE98"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in non-English languages as needed. </w:t>
      </w:r>
    </w:p>
    <w:p w14:paraId="67542BF6"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interpreter services free-of-charge for non-English languages as needed. </w:t>
      </w:r>
    </w:p>
    <w:p w14:paraId="23276831"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be provided with written materials in alternative formats and information on how to obtain them for those who are visually and or are hearing impaired or have limited reading </w:t>
      </w:r>
      <w:r w:rsidRPr="009C55D8">
        <w:rPr>
          <w:sz w:val="36"/>
          <w:szCs w:val="36"/>
        </w:rPr>
        <w:lastRenderedPageBreak/>
        <w:t xml:space="preserve">proficiency. </w:t>
      </w:r>
    </w:p>
    <w:p w14:paraId="39D4E1E3"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within a reasonable time after enrollment. </w:t>
      </w:r>
    </w:p>
    <w:p w14:paraId="36EAA33F"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be provided with information on services that are not covered on moral /religious basis. </w:t>
      </w:r>
    </w:p>
    <w:p w14:paraId="6285834C" w14:textId="59E935CF"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 on how to access 911, emergency, and post-stabilization services as needed. </w:t>
      </w:r>
    </w:p>
    <w:p w14:paraId="370AEB87"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on how to obtain referrals for specialty care and other benefits that </w:t>
      </w:r>
      <w:proofErr w:type="gramStart"/>
      <w:r w:rsidRPr="009C55D8">
        <w:rPr>
          <w:sz w:val="36"/>
          <w:szCs w:val="36"/>
        </w:rPr>
        <w:t>is</w:t>
      </w:r>
      <w:proofErr w:type="gramEnd"/>
      <w:r w:rsidRPr="009C55D8">
        <w:rPr>
          <w:sz w:val="36"/>
          <w:szCs w:val="36"/>
        </w:rPr>
        <w:t xml:space="preserve"> not provided by the primary care provider. </w:t>
      </w:r>
    </w:p>
    <w:p w14:paraId="38FA699E"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on how and where to access benefits that are not covered under LRE’s Medicaid contract but may be available under the state health plan, including transportation. </w:t>
      </w:r>
    </w:p>
    <w:p w14:paraId="79B2A87D"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receive information on </w:t>
      </w:r>
      <w:proofErr w:type="gramStart"/>
      <w:r w:rsidRPr="009C55D8">
        <w:rPr>
          <w:sz w:val="36"/>
          <w:szCs w:val="36"/>
        </w:rPr>
        <w:t>the grievance</w:t>
      </w:r>
      <w:proofErr w:type="gramEnd"/>
      <w:r w:rsidRPr="009C55D8">
        <w:rPr>
          <w:sz w:val="36"/>
          <w:szCs w:val="36"/>
        </w:rPr>
        <w:t xml:space="preserve">, appeal and fair hearing processes. </w:t>
      </w:r>
    </w:p>
    <w:p w14:paraId="55F6B84C" w14:textId="77777777" w:rsidR="00356B53" w:rsidRPr="009C55D8" w:rsidRDefault="00356B53" w:rsidP="00D06C5A">
      <w:pPr>
        <w:pStyle w:val="BodyText"/>
        <w:numPr>
          <w:ilvl w:val="0"/>
          <w:numId w:val="22"/>
        </w:numPr>
        <w:ind w:hanging="576"/>
        <w:rPr>
          <w:sz w:val="36"/>
          <w:szCs w:val="36"/>
        </w:rPr>
      </w:pPr>
      <w:r w:rsidRPr="009C55D8">
        <w:rPr>
          <w:sz w:val="36"/>
          <w:szCs w:val="36"/>
        </w:rPr>
        <w:t xml:space="preserve">To voice complaints and request appeals regarding care and services provided. </w:t>
      </w:r>
    </w:p>
    <w:p w14:paraId="7509233B" w14:textId="77777777" w:rsidR="00356B53" w:rsidRPr="009C55D8" w:rsidRDefault="00356B53" w:rsidP="00D06C5A">
      <w:pPr>
        <w:pStyle w:val="BodyText"/>
        <w:numPr>
          <w:ilvl w:val="0"/>
          <w:numId w:val="22"/>
        </w:numPr>
        <w:ind w:hanging="576"/>
        <w:rPr>
          <w:sz w:val="36"/>
          <w:szCs w:val="36"/>
        </w:rPr>
      </w:pPr>
      <w:r w:rsidRPr="009C55D8">
        <w:rPr>
          <w:sz w:val="36"/>
          <w:szCs w:val="36"/>
        </w:rPr>
        <w:t>To be provided with timely written notice of any significant State and provider network related changes.</w:t>
      </w:r>
    </w:p>
    <w:p w14:paraId="7A9996A6" w14:textId="24F996E2" w:rsidR="00356B53" w:rsidRPr="009C55D8" w:rsidRDefault="00356B53" w:rsidP="00D06C5A">
      <w:pPr>
        <w:pStyle w:val="BodyText"/>
        <w:numPr>
          <w:ilvl w:val="0"/>
          <w:numId w:val="22"/>
        </w:numPr>
        <w:ind w:hanging="576"/>
        <w:rPr>
          <w:sz w:val="36"/>
          <w:szCs w:val="36"/>
        </w:rPr>
      </w:pPr>
      <w:r w:rsidRPr="009C55D8">
        <w:rPr>
          <w:sz w:val="36"/>
          <w:szCs w:val="36"/>
        </w:rPr>
        <w:t xml:space="preserve">To make recommendations regarding the </w:t>
      </w:r>
      <w:proofErr w:type="gramStart"/>
      <w:r w:rsidR="00D55526" w:rsidRPr="009C55D8">
        <w:rPr>
          <w:sz w:val="36"/>
          <w:szCs w:val="36"/>
        </w:rPr>
        <w:t>member’s</w:t>
      </w:r>
      <w:proofErr w:type="gramEnd"/>
      <w:r w:rsidRPr="009C55D8">
        <w:rPr>
          <w:sz w:val="36"/>
          <w:szCs w:val="36"/>
        </w:rPr>
        <w:t xml:space="preserve"> rights and responsibilities. </w:t>
      </w:r>
    </w:p>
    <w:p w14:paraId="71356732" w14:textId="3F2F002D" w:rsidR="00356B53" w:rsidRPr="009C55D8" w:rsidRDefault="00356B53" w:rsidP="00D06C5A">
      <w:pPr>
        <w:pStyle w:val="BodyText"/>
        <w:numPr>
          <w:ilvl w:val="0"/>
          <w:numId w:val="22"/>
        </w:numPr>
        <w:ind w:hanging="576"/>
        <w:rPr>
          <w:sz w:val="36"/>
          <w:szCs w:val="36"/>
        </w:rPr>
      </w:pPr>
      <w:r w:rsidRPr="009C55D8">
        <w:rPr>
          <w:sz w:val="36"/>
          <w:szCs w:val="36"/>
        </w:rPr>
        <w:t xml:space="preserve">To supply information (to the extent possible) that LRE and its CMHSPs’ assigned providers and practitioners need </w:t>
      </w:r>
      <w:r w:rsidR="00764651" w:rsidRPr="009C55D8">
        <w:rPr>
          <w:sz w:val="36"/>
          <w:szCs w:val="36"/>
        </w:rPr>
        <w:t>to</w:t>
      </w:r>
      <w:r w:rsidRPr="009C55D8">
        <w:rPr>
          <w:sz w:val="36"/>
          <w:szCs w:val="36"/>
        </w:rPr>
        <w:t xml:space="preserve"> provide care. </w:t>
      </w:r>
    </w:p>
    <w:p w14:paraId="07C83062" w14:textId="2F7EEBED" w:rsidR="00226CDD" w:rsidRPr="009C55D8" w:rsidRDefault="00C631FC" w:rsidP="0093603D">
      <w:pPr>
        <w:pStyle w:val="BodyText"/>
        <w:numPr>
          <w:ilvl w:val="0"/>
          <w:numId w:val="22"/>
        </w:numPr>
        <w:ind w:hanging="576"/>
        <w:rPr>
          <w:color w:val="FF0000"/>
          <w:sz w:val="36"/>
          <w:szCs w:val="36"/>
        </w:rPr>
      </w:pPr>
      <w:r w:rsidRPr="009C55D8">
        <w:rPr>
          <w:sz w:val="36"/>
          <w:szCs w:val="36"/>
        </w:rPr>
        <w:t>To follow plans and instructions for care that they have agreed to with their practitioners. To understand their health problems and pa</w:t>
      </w:r>
      <w:r w:rsidR="00B703A1" w:rsidRPr="009C55D8">
        <w:rPr>
          <w:sz w:val="36"/>
          <w:szCs w:val="36"/>
        </w:rPr>
        <w:t>rticipate in developing mutually agreed upon treatment goals to the degree possible.</w:t>
      </w:r>
    </w:p>
    <w:p w14:paraId="577A2E1F" w14:textId="77777777" w:rsidR="00345334" w:rsidRPr="009C55D8" w:rsidRDefault="00345334" w:rsidP="00345334">
      <w:pPr>
        <w:pStyle w:val="BodyText"/>
        <w:rPr>
          <w:sz w:val="36"/>
          <w:szCs w:val="36"/>
        </w:rPr>
      </w:pPr>
    </w:p>
    <w:p w14:paraId="6A9BB9F3" w14:textId="77777777" w:rsidR="00345334" w:rsidRPr="009C55D8" w:rsidRDefault="00345334" w:rsidP="002D3A2B">
      <w:pPr>
        <w:pStyle w:val="BodyText"/>
        <w:rPr>
          <w:b/>
          <w:sz w:val="36"/>
          <w:szCs w:val="36"/>
        </w:rPr>
      </w:pPr>
    </w:p>
    <w:p w14:paraId="17AAF312" w14:textId="050571EA" w:rsidR="009F0D64" w:rsidRPr="009C55D8" w:rsidRDefault="00D15D2F" w:rsidP="0093603D">
      <w:pPr>
        <w:rPr>
          <w:sz w:val="36"/>
          <w:szCs w:val="36"/>
        </w:rPr>
      </w:pP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000850F9" w:rsidRPr="009C55D8" w:rsidDel="008E6FDB">
        <w:rPr>
          <w:sz w:val="36"/>
          <w:szCs w:val="36"/>
        </w:rPr>
        <w:t>‬</w:t>
      </w:r>
      <w:r w:rsidR="000850F9" w:rsidRPr="009C55D8" w:rsidDel="008E6FDB">
        <w:rPr>
          <w:sz w:val="36"/>
          <w:szCs w:val="36"/>
        </w:rPr>
        <w:t>‬</w:t>
      </w:r>
      <w:r w:rsidR="00A26B13" w:rsidRPr="009C55D8" w:rsidDel="008E6FDB">
        <w:rPr>
          <w:sz w:val="36"/>
          <w:szCs w:val="36"/>
        </w:rPr>
        <w:t>‬</w:t>
      </w:r>
      <w:r w:rsidR="00A26B13"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Pr="009C55D8" w:rsidDel="008E6FDB">
        <w:rPr>
          <w:sz w:val="36"/>
          <w:szCs w:val="36"/>
        </w:rPr>
        <w:t>‬</w:t>
      </w:r>
      <w:r w:rsidR="007850A4" w:rsidRPr="009C55D8" w:rsidDel="008E6FDB">
        <w:rPr>
          <w:sz w:val="36"/>
          <w:szCs w:val="36"/>
        </w:rPr>
        <w:t>‬</w:t>
      </w:r>
      <w:r w:rsidR="007850A4" w:rsidRPr="009C55D8" w:rsidDel="008E6FDB">
        <w:rPr>
          <w:sz w:val="36"/>
          <w:szCs w:val="36"/>
        </w:rPr>
        <w:t>‬</w:t>
      </w:r>
      <w:r w:rsidR="00ED265B" w:rsidRPr="009C55D8" w:rsidDel="008E6FDB">
        <w:rPr>
          <w:sz w:val="36"/>
          <w:szCs w:val="36"/>
        </w:rPr>
        <w:t>‬</w:t>
      </w:r>
      <w:r w:rsidR="00ED265B" w:rsidRPr="009C55D8" w:rsidDel="008E6FDB">
        <w:rPr>
          <w:sz w:val="36"/>
          <w:szCs w:val="36"/>
        </w:rPr>
        <w:t>‬</w:t>
      </w:r>
      <w:r w:rsidR="008F6E67" w:rsidRPr="009C55D8" w:rsidDel="008E6FDB">
        <w:rPr>
          <w:sz w:val="36"/>
          <w:szCs w:val="36"/>
        </w:rPr>
        <w:t>‬</w:t>
      </w:r>
      <w:r w:rsidR="008F6E67" w:rsidRPr="009C55D8" w:rsidDel="008E6FDB">
        <w:rPr>
          <w:sz w:val="36"/>
          <w:szCs w:val="36"/>
        </w:rPr>
        <w:t>‬</w:t>
      </w:r>
      <w:r w:rsidRPr="009C55D8">
        <w:rPr>
          <w:sz w:val="36"/>
          <w:szCs w:val="36"/>
        </w:rPr>
        <w:t>‬</w:t>
      </w:r>
      <w:r w:rsidRPr="009C55D8">
        <w:rPr>
          <w:sz w:val="36"/>
          <w:szCs w:val="36"/>
        </w:rPr>
        <w:t>‬</w:t>
      </w:r>
      <w:r w:rsidRPr="009C55D8">
        <w:rPr>
          <w:sz w:val="36"/>
          <w:szCs w:val="36"/>
        </w:rPr>
        <w:t>‬</w:t>
      </w:r>
      <w:r w:rsidRPr="009C55D8">
        <w:rPr>
          <w:sz w:val="36"/>
          <w:szCs w:val="36"/>
        </w:rPr>
        <w:t>‬</w:t>
      </w:r>
      <w:r w:rsidRPr="009C55D8">
        <w:rPr>
          <w:sz w:val="36"/>
          <w:szCs w:val="36"/>
        </w:rPr>
        <w:t>‬</w:t>
      </w:r>
      <w:r w:rsidRPr="009C55D8">
        <w:rPr>
          <w:sz w:val="36"/>
          <w:szCs w:val="36"/>
        </w:rPr>
        <w:t>‬</w:t>
      </w:r>
      <w:r w:rsidRPr="009C55D8">
        <w:rPr>
          <w:sz w:val="36"/>
          <w:szCs w:val="36"/>
        </w:rPr>
        <w:t>‬</w:t>
      </w:r>
      <w:r w:rsidRPr="009C55D8">
        <w:rPr>
          <w:sz w:val="36"/>
          <w:szCs w:val="36"/>
        </w:rPr>
        <w:t>‬</w:t>
      </w:r>
      <w:r w:rsidR="00BD3067" w:rsidRPr="009C55D8">
        <w:rPr>
          <w:sz w:val="36"/>
          <w:szCs w:val="36"/>
        </w:rPr>
        <w:t>‬</w:t>
      </w:r>
      <w:r w:rsidR="00BD3067" w:rsidRPr="009C55D8">
        <w:rPr>
          <w:sz w:val="36"/>
          <w:szCs w:val="36"/>
        </w:rPr>
        <w:t>‬</w:t>
      </w:r>
      <w:r w:rsidR="00E55C44" w:rsidRPr="009C55D8">
        <w:rPr>
          <w:sz w:val="36"/>
          <w:szCs w:val="36"/>
        </w:rPr>
        <w:t>‬</w:t>
      </w:r>
      <w:r w:rsidR="00E55C44" w:rsidRPr="009C55D8">
        <w:rPr>
          <w:sz w:val="36"/>
          <w:szCs w:val="36"/>
        </w:rPr>
        <w:t>‬</w:t>
      </w:r>
      <w:r w:rsidRPr="009C55D8">
        <w:rPr>
          <w:sz w:val="36"/>
          <w:szCs w:val="36"/>
        </w:rPr>
        <w:t>‬</w:t>
      </w:r>
      <w:r w:rsidRPr="009C55D8">
        <w:rPr>
          <w:sz w:val="36"/>
          <w:szCs w:val="36"/>
        </w:rPr>
        <w:t>‬</w:t>
      </w:r>
      <w:r w:rsidR="001C48D5" w:rsidRPr="009C55D8">
        <w:rPr>
          <w:sz w:val="36"/>
          <w:szCs w:val="36"/>
        </w:rPr>
        <w:t>‬</w:t>
      </w:r>
      <w:r w:rsidR="001C48D5" w:rsidRPr="009C55D8">
        <w:rPr>
          <w:sz w:val="36"/>
          <w:szCs w:val="36"/>
        </w:rPr>
        <w:t>‬</w:t>
      </w:r>
      <w:r w:rsidR="00E62E7C" w:rsidRPr="009C55D8">
        <w:rPr>
          <w:sz w:val="36"/>
          <w:szCs w:val="36"/>
        </w:rPr>
        <w:t>‬</w:t>
      </w:r>
      <w:r w:rsidR="00E62E7C" w:rsidRPr="009C55D8">
        <w:rPr>
          <w:sz w:val="36"/>
          <w:szCs w:val="36"/>
        </w:rPr>
        <w:t>‬</w:t>
      </w:r>
      <w:r w:rsidR="00BF13FC" w:rsidRPr="009C55D8">
        <w:rPr>
          <w:sz w:val="36"/>
          <w:szCs w:val="36"/>
        </w:rPr>
        <w:br w:type="page"/>
      </w:r>
    </w:p>
    <w:p w14:paraId="38E01D00" w14:textId="1A652D97" w:rsidR="002D3A2B" w:rsidRPr="009C55D8" w:rsidRDefault="002D3A2B" w:rsidP="002D3A2B">
      <w:pPr>
        <w:pStyle w:val="Heading1"/>
        <w:rPr>
          <w:sz w:val="36"/>
          <w:szCs w:val="36"/>
        </w:rPr>
      </w:pPr>
      <w:bookmarkStart w:id="181" w:name="_Toc4847683"/>
      <w:bookmarkStart w:id="182" w:name="_Toc4848018"/>
      <w:bookmarkStart w:id="183" w:name="_Toc4914957"/>
      <w:bookmarkStart w:id="184" w:name="_Toc190246530"/>
      <w:bookmarkStart w:id="185" w:name="_Toc226555583"/>
      <w:r w:rsidRPr="009C55D8">
        <w:rPr>
          <w:sz w:val="36"/>
          <w:szCs w:val="36"/>
        </w:rPr>
        <w:lastRenderedPageBreak/>
        <w:t>GLOSSARY</w:t>
      </w:r>
      <w:bookmarkEnd w:id="181"/>
      <w:bookmarkEnd w:id="182"/>
      <w:bookmarkEnd w:id="183"/>
      <w:bookmarkEnd w:id="184"/>
      <w:bookmarkEnd w:id="185"/>
    </w:p>
    <w:p w14:paraId="46B44E44" w14:textId="1F99B217" w:rsidR="00FC2317" w:rsidRPr="009C55D8" w:rsidRDefault="00AB17AB" w:rsidP="002D3A2B">
      <w:pPr>
        <w:pStyle w:val="BodyText"/>
        <w:rPr>
          <w:sz w:val="36"/>
          <w:szCs w:val="36"/>
        </w:rPr>
      </w:pPr>
      <w:r w:rsidRPr="009C55D8">
        <w:rPr>
          <w:b/>
          <w:sz w:val="36"/>
          <w:szCs w:val="36"/>
          <w:u w:val="single"/>
        </w:rPr>
        <w:t>Access</w:t>
      </w:r>
      <w:r w:rsidRPr="009C55D8">
        <w:rPr>
          <w:b/>
          <w:sz w:val="36"/>
          <w:szCs w:val="36"/>
        </w:rPr>
        <w:t xml:space="preserve">: </w:t>
      </w:r>
      <w:r w:rsidRPr="009C55D8">
        <w:rPr>
          <w:sz w:val="36"/>
          <w:szCs w:val="36"/>
        </w:rPr>
        <w:t xml:space="preserve">The entry point to the Pre-Paid Inpatient Health Plan (PIHP), sometimes called an “access center,” where Medicaid beneficiaries call or go to request </w:t>
      </w:r>
      <w:r w:rsidR="00351D60" w:rsidRPr="009C55D8">
        <w:rPr>
          <w:sz w:val="36"/>
          <w:szCs w:val="36"/>
        </w:rPr>
        <w:t>behavioral</w:t>
      </w:r>
      <w:r w:rsidRPr="009C55D8">
        <w:rPr>
          <w:sz w:val="36"/>
          <w:szCs w:val="36"/>
        </w:rPr>
        <w:t xml:space="preserve"> health services.</w:t>
      </w:r>
    </w:p>
    <w:p w14:paraId="7DC3AF9B" w14:textId="77777777" w:rsidR="00556827" w:rsidRPr="009C55D8" w:rsidRDefault="00556827" w:rsidP="002D3A2B">
      <w:pPr>
        <w:pStyle w:val="BodyText"/>
        <w:rPr>
          <w:sz w:val="36"/>
          <w:szCs w:val="36"/>
        </w:rPr>
      </w:pPr>
    </w:p>
    <w:p w14:paraId="1894469A" w14:textId="77777777" w:rsidR="00614ABF" w:rsidRPr="009C55D8" w:rsidRDefault="00556827" w:rsidP="00614ABF">
      <w:pPr>
        <w:pStyle w:val="BodyText"/>
        <w:rPr>
          <w:sz w:val="36"/>
          <w:szCs w:val="36"/>
        </w:rPr>
      </w:pPr>
      <w:r w:rsidRPr="009C55D8">
        <w:rPr>
          <w:b/>
          <w:bCs/>
          <w:sz w:val="36"/>
          <w:szCs w:val="36"/>
          <w:u w:val="single"/>
        </w:rPr>
        <w:t>Access Center</w:t>
      </w:r>
      <w:r w:rsidR="00614ABF" w:rsidRPr="009C55D8">
        <w:rPr>
          <w:b/>
          <w:bCs/>
          <w:sz w:val="36"/>
          <w:szCs w:val="36"/>
        </w:rPr>
        <w:t>:</w:t>
      </w:r>
      <w:r w:rsidR="00614ABF" w:rsidRPr="009C55D8">
        <w:rPr>
          <w:sz w:val="36"/>
          <w:szCs w:val="36"/>
        </w:rPr>
        <w:t xml:space="preserve"> The entry point to the Prepaid Inpatient Health Plan (PIHP), sometimes called</w:t>
      </w:r>
    </w:p>
    <w:p w14:paraId="47D2DE79" w14:textId="77777777" w:rsidR="00614ABF" w:rsidRPr="009C55D8" w:rsidRDefault="00614ABF" w:rsidP="00614ABF">
      <w:pPr>
        <w:pStyle w:val="BodyText"/>
        <w:rPr>
          <w:sz w:val="36"/>
          <w:szCs w:val="36"/>
        </w:rPr>
      </w:pPr>
      <w:r w:rsidRPr="009C55D8">
        <w:rPr>
          <w:sz w:val="36"/>
          <w:szCs w:val="36"/>
        </w:rPr>
        <w:t>an “access center,” where Medicaid beneficiaries call or go to request behavioral health services.</w:t>
      </w:r>
    </w:p>
    <w:p w14:paraId="2C7AC889" w14:textId="7FAD90B5" w:rsidR="00556827" w:rsidRPr="009C55D8" w:rsidRDefault="00556827" w:rsidP="002D3A2B">
      <w:pPr>
        <w:pStyle w:val="BodyText"/>
        <w:rPr>
          <w:sz w:val="36"/>
          <w:szCs w:val="36"/>
        </w:rPr>
      </w:pPr>
    </w:p>
    <w:p w14:paraId="2ACD02CE" w14:textId="0393E76D" w:rsidR="00351D60" w:rsidRPr="009C55D8" w:rsidRDefault="00351D60" w:rsidP="007A7F26">
      <w:pPr>
        <w:pStyle w:val="BodyText"/>
        <w:rPr>
          <w:sz w:val="36"/>
          <w:szCs w:val="36"/>
        </w:rPr>
      </w:pPr>
      <w:r w:rsidRPr="009C55D8">
        <w:rPr>
          <w:b/>
          <w:sz w:val="36"/>
          <w:szCs w:val="36"/>
          <w:u w:val="single"/>
        </w:rPr>
        <w:t>Adverse Benefit Determination</w:t>
      </w:r>
      <w:r w:rsidRPr="009C55D8">
        <w:rPr>
          <w:b/>
          <w:sz w:val="36"/>
          <w:szCs w:val="36"/>
        </w:rPr>
        <w:t xml:space="preserve">: </w:t>
      </w:r>
      <w:r w:rsidRPr="009C55D8">
        <w:rPr>
          <w:sz w:val="36"/>
          <w:szCs w:val="36"/>
        </w:rPr>
        <w:t xml:space="preserve">A decision that adversely </w:t>
      </w:r>
      <w:proofErr w:type="gramStart"/>
      <w:r w:rsidRPr="009C55D8">
        <w:rPr>
          <w:sz w:val="36"/>
          <w:szCs w:val="36"/>
        </w:rPr>
        <w:t>impacts</w:t>
      </w:r>
      <w:proofErr w:type="gramEnd"/>
      <w:r w:rsidRPr="009C55D8">
        <w:rPr>
          <w:sz w:val="36"/>
          <w:szCs w:val="36"/>
        </w:rPr>
        <w:t xml:space="preserve"> a Medicaid beneficiary’s claim for services</w:t>
      </w:r>
      <w:r w:rsidR="00F42D0F" w:rsidRPr="009C55D8">
        <w:rPr>
          <w:sz w:val="36"/>
          <w:szCs w:val="36"/>
        </w:rPr>
        <w:t xml:space="preserve"> due to:</w:t>
      </w:r>
    </w:p>
    <w:p w14:paraId="5C21F3EC" w14:textId="3FE52FA5" w:rsidR="00F42D0F" w:rsidRPr="009C55D8" w:rsidRDefault="00F42D0F" w:rsidP="008C6696">
      <w:pPr>
        <w:pStyle w:val="BodyText"/>
        <w:numPr>
          <w:ilvl w:val="0"/>
          <w:numId w:val="23"/>
        </w:numPr>
        <w:rPr>
          <w:sz w:val="36"/>
          <w:szCs w:val="36"/>
        </w:rPr>
      </w:pPr>
      <w:r w:rsidRPr="009C55D8">
        <w:rPr>
          <w:sz w:val="36"/>
          <w:szCs w:val="36"/>
        </w:rPr>
        <w:t>Den</w:t>
      </w:r>
      <w:r w:rsidR="00472D9A" w:rsidRPr="009C55D8">
        <w:rPr>
          <w:sz w:val="36"/>
          <w:szCs w:val="36"/>
        </w:rPr>
        <w:t>ial or limited authorization of a requested services, including determinations based on the type or level of service</w:t>
      </w:r>
      <w:r w:rsidR="004629DB" w:rsidRPr="009C55D8">
        <w:rPr>
          <w:sz w:val="36"/>
          <w:szCs w:val="36"/>
        </w:rPr>
        <w:t>, requirements for medical necessity, appropriateness</w:t>
      </w:r>
      <w:r w:rsidR="00B77447" w:rsidRPr="009C55D8">
        <w:rPr>
          <w:sz w:val="36"/>
          <w:szCs w:val="36"/>
        </w:rPr>
        <w:t>, setting, or effectiveness of a covered benefit.</w:t>
      </w:r>
    </w:p>
    <w:p w14:paraId="566191B9" w14:textId="1258B2C5" w:rsidR="00B77447" w:rsidRPr="009C55D8" w:rsidRDefault="00B77447" w:rsidP="008C6696">
      <w:pPr>
        <w:pStyle w:val="BodyText"/>
        <w:numPr>
          <w:ilvl w:val="0"/>
          <w:numId w:val="23"/>
        </w:numPr>
        <w:rPr>
          <w:sz w:val="36"/>
          <w:szCs w:val="36"/>
        </w:rPr>
      </w:pPr>
      <w:r w:rsidRPr="009C55D8">
        <w:rPr>
          <w:sz w:val="36"/>
          <w:szCs w:val="36"/>
        </w:rPr>
        <w:t xml:space="preserve">Reduction, suspension, or termination of </w:t>
      </w:r>
      <w:proofErr w:type="gramStart"/>
      <w:r w:rsidRPr="009C55D8">
        <w:rPr>
          <w:sz w:val="36"/>
          <w:szCs w:val="36"/>
        </w:rPr>
        <w:t>a previously</w:t>
      </w:r>
      <w:proofErr w:type="gramEnd"/>
      <w:r w:rsidRPr="009C55D8">
        <w:rPr>
          <w:sz w:val="36"/>
          <w:szCs w:val="36"/>
        </w:rPr>
        <w:t xml:space="preserve"> authorized service </w:t>
      </w:r>
    </w:p>
    <w:p w14:paraId="6FCEF360" w14:textId="1DBECF41" w:rsidR="00990FBA" w:rsidRPr="009C55D8" w:rsidRDefault="00990FBA" w:rsidP="008C6696">
      <w:pPr>
        <w:pStyle w:val="BodyText"/>
        <w:numPr>
          <w:ilvl w:val="0"/>
          <w:numId w:val="23"/>
        </w:numPr>
        <w:rPr>
          <w:sz w:val="36"/>
          <w:szCs w:val="36"/>
        </w:rPr>
      </w:pPr>
      <w:r w:rsidRPr="009C55D8">
        <w:rPr>
          <w:sz w:val="36"/>
          <w:szCs w:val="36"/>
        </w:rPr>
        <w:t>Denial, in whole or in part, of any payment for a service.</w:t>
      </w:r>
      <w:r w:rsidR="004C28F4" w:rsidRPr="009C55D8">
        <w:rPr>
          <w:sz w:val="36"/>
          <w:szCs w:val="36"/>
        </w:rPr>
        <w:t xml:space="preserve"> Denial in whole or par</w:t>
      </w:r>
      <w:r w:rsidR="00BD6794" w:rsidRPr="009C55D8">
        <w:rPr>
          <w:sz w:val="36"/>
          <w:szCs w:val="36"/>
        </w:rPr>
        <w:t>t</w:t>
      </w:r>
      <w:r w:rsidR="004C28F4" w:rsidRPr="009C55D8">
        <w:rPr>
          <w:sz w:val="36"/>
          <w:szCs w:val="36"/>
        </w:rPr>
        <w:t xml:space="preserve"> of a payment for a service solely because the claim does not meet the definition of a “clean claim” is not an Adverse Benefit Determination. </w:t>
      </w:r>
    </w:p>
    <w:p w14:paraId="7908A326" w14:textId="79681530" w:rsidR="00990FBA" w:rsidRPr="009C55D8" w:rsidRDefault="0089756A" w:rsidP="008C6696">
      <w:pPr>
        <w:pStyle w:val="BodyText"/>
        <w:numPr>
          <w:ilvl w:val="0"/>
          <w:numId w:val="23"/>
        </w:numPr>
        <w:rPr>
          <w:sz w:val="36"/>
          <w:szCs w:val="36"/>
        </w:rPr>
      </w:pPr>
      <w:r w:rsidRPr="009C55D8">
        <w:rPr>
          <w:sz w:val="36"/>
          <w:szCs w:val="36"/>
        </w:rPr>
        <w:t>Failure to make a standard authorization decision and provide notice about the decision within 14 calendar days</w:t>
      </w:r>
      <w:r w:rsidR="000F174B" w:rsidRPr="009C55D8">
        <w:rPr>
          <w:sz w:val="36"/>
          <w:szCs w:val="36"/>
        </w:rPr>
        <w:t xml:space="preserve"> from the date of receipt of a standard request for service.</w:t>
      </w:r>
    </w:p>
    <w:p w14:paraId="2901D650" w14:textId="617744BF" w:rsidR="000F174B" w:rsidRPr="009C55D8" w:rsidRDefault="000F174B" w:rsidP="008C6696">
      <w:pPr>
        <w:pStyle w:val="BodyText"/>
        <w:numPr>
          <w:ilvl w:val="0"/>
          <w:numId w:val="23"/>
        </w:numPr>
        <w:rPr>
          <w:sz w:val="36"/>
          <w:szCs w:val="36"/>
        </w:rPr>
      </w:pPr>
      <w:r w:rsidRPr="009C55D8">
        <w:rPr>
          <w:sz w:val="36"/>
          <w:szCs w:val="36"/>
        </w:rPr>
        <w:t xml:space="preserve">Failure to make an expedited authorization decision within 72 hours </w:t>
      </w:r>
      <w:r w:rsidR="00C72911" w:rsidRPr="009C55D8">
        <w:rPr>
          <w:sz w:val="36"/>
          <w:szCs w:val="36"/>
        </w:rPr>
        <w:t>from the date of receipt of a request for expedited service authorization.</w:t>
      </w:r>
    </w:p>
    <w:p w14:paraId="37953611" w14:textId="19889546" w:rsidR="00C72911" w:rsidRPr="009C55D8" w:rsidRDefault="00C72911" w:rsidP="008C6696">
      <w:pPr>
        <w:pStyle w:val="BodyText"/>
        <w:numPr>
          <w:ilvl w:val="0"/>
          <w:numId w:val="23"/>
        </w:numPr>
        <w:rPr>
          <w:sz w:val="36"/>
          <w:szCs w:val="36"/>
        </w:rPr>
      </w:pPr>
      <w:r w:rsidRPr="009C55D8">
        <w:rPr>
          <w:sz w:val="36"/>
          <w:szCs w:val="36"/>
        </w:rPr>
        <w:t>Failure to provide services within 14 calendar days</w:t>
      </w:r>
      <w:r w:rsidR="008A0430" w:rsidRPr="009C55D8">
        <w:rPr>
          <w:sz w:val="36"/>
          <w:szCs w:val="36"/>
        </w:rPr>
        <w:t xml:space="preserve"> from</w:t>
      </w:r>
      <w:r w:rsidRPr="009C55D8">
        <w:rPr>
          <w:sz w:val="36"/>
          <w:szCs w:val="36"/>
        </w:rPr>
        <w:t xml:space="preserve"> the start date agreed </w:t>
      </w:r>
      <w:r w:rsidR="001C08A4" w:rsidRPr="009C55D8">
        <w:rPr>
          <w:sz w:val="36"/>
          <w:szCs w:val="36"/>
        </w:rPr>
        <w:t>upon during the person</w:t>
      </w:r>
      <w:r w:rsidR="00D9535D" w:rsidRPr="009C55D8">
        <w:rPr>
          <w:sz w:val="36"/>
          <w:szCs w:val="36"/>
        </w:rPr>
        <w:t>-</w:t>
      </w:r>
      <w:r w:rsidR="001C08A4" w:rsidRPr="009C55D8">
        <w:rPr>
          <w:sz w:val="36"/>
          <w:szCs w:val="36"/>
        </w:rPr>
        <w:t>centered planning and as authorized by the PIHP.</w:t>
      </w:r>
    </w:p>
    <w:p w14:paraId="0CFB9276" w14:textId="5972F034" w:rsidR="001C08A4" w:rsidRPr="009C55D8" w:rsidRDefault="00200FF7" w:rsidP="008C6696">
      <w:pPr>
        <w:pStyle w:val="BodyText"/>
        <w:numPr>
          <w:ilvl w:val="0"/>
          <w:numId w:val="23"/>
        </w:numPr>
        <w:rPr>
          <w:sz w:val="36"/>
          <w:szCs w:val="36"/>
        </w:rPr>
      </w:pPr>
      <w:r w:rsidRPr="009C55D8">
        <w:rPr>
          <w:sz w:val="36"/>
          <w:szCs w:val="36"/>
        </w:rPr>
        <w:lastRenderedPageBreak/>
        <w:t xml:space="preserve">Failure of the PIHP to act within 30 calendar days from the date of a request </w:t>
      </w:r>
      <w:r w:rsidR="002E58FB" w:rsidRPr="009C55D8">
        <w:rPr>
          <w:sz w:val="36"/>
          <w:szCs w:val="36"/>
        </w:rPr>
        <w:t>for a standard appeal.</w:t>
      </w:r>
    </w:p>
    <w:p w14:paraId="2975DDCC" w14:textId="356A1940" w:rsidR="002E58FB" w:rsidRPr="009C55D8" w:rsidRDefault="002E58FB" w:rsidP="008C6696">
      <w:pPr>
        <w:pStyle w:val="BodyText"/>
        <w:numPr>
          <w:ilvl w:val="0"/>
          <w:numId w:val="23"/>
        </w:numPr>
        <w:rPr>
          <w:sz w:val="36"/>
          <w:szCs w:val="36"/>
        </w:rPr>
      </w:pPr>
      <w:r w:rsidRPr="009C55D8">
        <w:rPr>
          <w:sz w:val="36"/>
          <w:szCs w:val="36"/>
        </w:rPr>
        <w:t xml:space="preserve">Failure of the PIHP to act within 72 hours from the date of a request for an </w:t>
      </w:r>
      <w:r w:rsidR="00446283" w:rsidRPr="009C55D8">
        <w:rPr>
          <w:sz w:val="36"/>
          <w:szCs w:val="36"/>
        </w:rPr>
        <w:t>expedited appeal.</w:t>
      </w:r>
    </w:p>
    <w:p w14:paraId="42578737" w14:textId="5006F7E0" w:rsidR="00446283" w:rsidRPr="009C55D8" w:rsidRDefault="00446283" w:rsidP="008C6696">
      <w:pPr>
        <w:pStyle w:val="BodyText"/>
        <w:numPr>
          <w:ilvl w:val="0"/>
          <w:numId w:val="23"/>
        </w:numPr>
        <w:rPr>
          <w:sz w:val="36"/>
          <w:szCs w:val="36"/>
        </w:rPr>
      </w:pPr>
      <w:r w:rsidRPr="009C55D8">
        <w:rPr>
          <w:sz w:val="36"/>
          <w:szCs w:val="36"/>
        </w:rPr>
        <w:t>Failure of the PIHP to provide disposition and notice of a local grievance/</w:t>
      </w:r>
      <w:r w:rsidR="00D9535D" w:rsidRPr="009C55D8">
        <w:rPr>
          <w:sz w:val="36"/>
          <w:szCs w:val="36"/>
        </w:rPr>
        <w:t xml:space="preserve"> </w:t>
      </w:r>
      <w:r w:rsidRPr="009C55D8">
        <w:rPr>
          <w:sz w:val="36"/>
          <w:szCs w:val="36"/>
        </w:rPr>
        <w:t>complaint within 90 calendar days</w:t>
      </w:r>
      <w:r w:rsidRPr="009C55D8">
        <w:rPr>
          <w:b/>
          <w:sz w:val="36"/>
          <w:szCs w:val="36"/>
        </w:rPr>
        <w:t xml:space="preserve"> </w:t>
      </w:r>
      <w:r w:rsidRPr="009C55D8">
        <w:rPr>
          <w:sz w:val="36"/>
          <w:szCs w:val="36"/>
        </w:rPr>
        <w:t>of the date of the request</w:t>
      </w:r>
      <w:r w:rsidR="000D4AA7" w:rsidRPr="009C55D8">
        <w:rPr>
          <w:sz w:val="36"/>
          <w:szCs w:val="36"/>
        </w:rPr>
        <w:t>.</w:t>
      </w:r>
    </w:p>
    <w:p w14:paraId="53B20A53" w14:textId="66DD3724" w:rsidR="00984655" w:rsidRPr="009C55D8" w:rsidRDefault="00984655" w:rsidP="0093603D">
      <w:pPr>
        <w:pStyle w:val="BodyText"/>
        <w:numPr>
          <w:ilvl w:val="0"/>
          <w:numId w:val="23"/>
        </w:numPr>
        <w:kinsoku w:val="0"/>
        <w:overflowPunct w:val="0"/>
        <w:rPr>
          <w:sz w:val="36"/>
          <w:szCs w:val="36"/>
        </w:rPr>
      </w:pPr>
      <w:bookmarkStart w:id="186" w:name="Template_#4:_Glossary_or_Definition_of_T"/>
      <w:bookmarkStart w:id="187" w:name="GLOSSARY"/>
      <w:bookmarkEnd w:id="186"/>
      <w:bookmarkEnd w:id="187"/>
      <w:r w:rsidRPr="009C55D8">
        <w:rPr>
          <w:sz w:val="36"/>
          <w:szCs w:val="36"/>
        </w:rPr>
        <w:t>Denial</w:t>
      </w:r>
      <w:r w:rsidRPr="009C55D8">
        <w:rPr>
          <w:spacing w:val="40"/>
          <w:sz w:val="36"/>
          <w:szCs w:val="36"/>
        </w:rPr>
        <w:t xml:space="preserve"> </w:t>
      </w:r>
      <w:r w:rsidRPr="009C55D8">
        <w:rPr>
          <w:sz w:val="36"/>
          <w:szCs w:val="36"/>
        </w:rPr>
        <w:t>of</w:t>
      </w:r>
      <w:r w:rsidRPr="009C55D8">
        <w:rPr>
          <w:spacing w:val="40"/>
          <w:sz w:val="36"/>
          <w:szCs w:val="36"/>
        </w:rPr>
        <w:t xml:space="preserve"> </w:t>
      </w:r>
      <w:r w:rsidRPr="009C55D8">
        <w:rPr>
          <w:sz w:val="36"/>
          <w:szCs w:val="36"/>
        </w:rPr>
        <w:t>the</w:t>
      </w:r>
      <w:r w:rsidRPr="009C55D8">
        <w:rPr>
          <w:spacing w:val="40"/>
          <w:sz w:val="36"/>
          <w:szCs w:val="36"/>
        </w:rPr>
        <w:t xml:space="preserve"> </w:t>
      </w:r>
      <w:r w:rsidRPr="009C55D8">
        <w:rPr>
          <w:sz w:val="36"/>
          <w:szCs w:val="36"/>
        </w:rPr>
        <w:t>enrollee’s</w:t>
      </w:r>
      <w:r w:rsidRPr="009C55D8">
        <w:rPr>
          <w:spacing w:val="40"/>
          <w:sz w:val="36"/>
          <w:szCs w:val="36"/>
        </w:rPr>
        <w:t xml:space="preserve"> </w:t>
      </w:r>
      <w:r w:rsidRPr="009C55D8">
        <w:rPr>
          <w:sz w:val="36"/>
          <w:szCs w:val="36"/>
        </w:rPr>
        <w:t>request</w:t>
      </w:r>
      <w:r w:rsidRPr="009C55D8">
        <w:rPr>
          <w:spacing w:val="40"/>
          <w:sz w:val="36"/>
          <w:szCs w:val="36"/>
        </w:rPr>
        <w:t xml:space="preserve"> </w:t>
      </w:r>
      <w:r w:rsidRPr="009C55D8">
        <w:rPr>
          <w:sz w:val="36"/>
          <w:szCs w:val="36"/>
        </w:rPr>
        <w:t>to</w:t>
      </w:r>
      <w:r w:rsidRPr="009C55D8">
        <w:rPr>
          <w:spacing w:val="40"/>
          <w:sz w:val="36"/>
          <w:szCs w:val="36"/>
        </w:rPr>
        <w:t xml:space="preserve"> </w:t>
      </w:r>
      <w:r w:rsidRPr="009C55D8">
        <w:rPr>
          <w:sz w:val="36"/>
          <w:szCs w:val="36"/>
        </w:rPr>
        <w:t>dispute</w:t>
      </w:r>
      <w:r w:rsidRPr="009C55D8">
        <w:rPr>
          <w:spacing w:val="40"/>
          <w:sz w:val="36"/>
          <w:szCs w:val="36"/>
        </w:rPr>
        <w:t xml:space="preserve"> </w:t>
      </w:r>
      <w:r w:rsidRPr="009C55D8">
        <w:rPr>
          <w:sz w:val="36"/>
          <w:szCs w:val="36"/>
        </w:rPr>
        <w:t>a</w:t>
      </w:r>
      <w:r w:rsidRPr="009C55D8">
        <w:rPr>
          <w:spacing w:val="40"/>
          <w:sz w:val="36"/>
          <w:szCs w:val="36"/>
        </w:rPr>
        <w:t xml:space="preserve"> </w:t>
      </w:r>
      <w:r w:rsidRPr="009C55D8">
        <w:rPr>
          <w:sz w:val="36"/>
          <w:szCs w:val="36"/>
        </w:rPr>
        <w:t>financial</w:t>
      </w:r>
      <w:r w:rsidRPr="009C55D8">
        <w:rPr>
          <w:spacing w:val="40"/>
          <w:sz w:val="36"/>
          <w:szCs w:val="36"/>
        </w:rPr>
        <w:t xml:space="preserve"> </w:t>
      </w:r>
      <w:r w:rsidRPr="009C55D8">
        <w:rPr>
          <w:sz w:val="36"/>
          <w:szCs w:val="36"/>
        </w:rPr>
        <w:t>liability,</w:t>
      </w:r>
      <w:r w:rsidRPr="009C55D8">
        <w:rPr>
          <w:spacing w:val="40"/>
          <w:sz w:val="36"/>
          <w:szCs w:val="36"/>
        </w:rPr>
        <w:t xml:space="preserve"> </w:t>
      </w:r>
      <w:r w:rsidRPr="009C55D8">
        <w:rPr>
          <w:sz w:val="36"/>
          <w:szCs w:val="36"/>
        </w:rPr>
        <w:t>including</w:t>
      </w:r>
      <w:r w:rsidRPr="009C55D8">
        <w:rPr>
          <w:spacing w:val="40"/>
          <w:sz w:val="36"/>
          <w:szCs w:val="36"/>
        </w:rPr>
        <w:t xml:space="preserve"> </w:t>
      </w:r>
      <w:r w:rsidRPr="009C55D8">
        <w:rPr>
          <w:sz w:val="36"/>
          <w:szCs w:val="36"/>
        </w:rPr>
        <w:t>cost-sharing, copayments,</w:t>
      </w:r>
      <w:r w:rsidRPr="009C55D8">
        <w:rPr>
          <w:spacing w:val="40"/>
          <w:sz w:val="36"/>
          <w:szCs w:val="36"/>
        </w:rPr>
        <w:t xml:space="preserve"> </w:t>
      </w:r>
      <w:r w:rsidRPr="009C55D8">
        <w:rPr>
          <w:sz w:val="36"/>
          <w:szCs w:val="36"/>
        </w:rPr>
        <w:t>premiums,</w:t>
      </w:r>
      <w:r w:rsidRPr="009C55D8">
        <w:rPr>
          <w:spacing w:val="40"/>
          <w:sz w:val="36"/>
          <w:szCs w:val="36"/>
        </w:rPr>
        <w:t xml:space="preserve"> </w:t>
      </w:r>
      <w:r w:rsidRPr="009C55D8">
        <w:rPr>
          <w:sz w:val="36"/>
          <w:szCs w:val="36"/>
        </w:rPr>
        <w:t>deductibles,</w:t>
      </w:r>
      <w:r w:rsidRPr="009C55D8">
        <w:rPr>
          <w:spacing w:val="40"/>
          <w:sz w:val="36"/>
          <w:szCs w:val="36"/>
        </w:rPr>
        <w:t xml:space="preserve"> </w:t>
      </w:r>
      <w:r w:rsidRPr="009C55D8">
        <w:rPr>
          <w:sz w:val="36"/>
          <w:szCs w:val="36"/>
        </w:rPr>
        <w:t>coinsurance,</w:t>
      </w:r>
      <w:r w:rsidRPr="009C55D8">
        <w:rPr>
          <w:spacing w:val="40"/>
          <w:sz w:val="36"/>
          <w:szCs w:val="36"/>
        </w:rPr>
        <w:t xml:space="preserve"> </w:t>
      </w:r>
      <w:r w:rsidRPr="009C55D8">
        <w:rPr>
          <w:sz w:val="36"/>
          <w:szCs w:val="36"/>
        </w:rPr>
        <w:t>and</w:t>
      </w:r>
      <w:r w:rsidRPr="009C55D8">
        <w:rPr>
          <w:spacing w:val="40"/>
          <w:sz w:val="36"/>
          <w:szCs w:val="36"/>
        </w:rPr>
        <w:t xml:space="preserve"> </w:t>
      </w:r>
      <w:r w:rsidRPr="009C55D8">
        <w:rPr>
          <w:sz w:val="36"/>
          <w:szCs w:val="36"/>
        </w:rPr>
        <w:t>other</w:t>
      </w:r>
      <w:r w:rsidRPr="009C55D8">
        <w:rPr>
          <w:spacing w:val="40"/>
          <w:sz w:val="36"/>
          <w:szCs w:val="36"/>
        </w:rPr>
        <w:t xml:space="preserve"> </w:t>
      </w:r>
      <w:r w:rsidRPr="009C55D8">
        <w:rPr>
          <w:sz w:val="36"/>
          <w:szCs w:val="36"/>
        </w:rPr>
        <w:t>enrollee</w:t>
      </w:r>
      <w:r w:rsidRPr="009C55D8">
        <w:rPr>
          <w:spacing w:val="40"/>
          <w:sz w:val="36"/>
          <w:szCs w:val="36"/>
        </w:rPr>
        <w:t xml:space="preserve"> </w:t>
      </w:r>
      <w:r w:rsidRPr="009C55D8">
        <w:rPr>
          <w:sz w:val="36"/>
          <w:szCs w:val="36"/>
        </w:rPr>
        <w:t xml:space="preserve">financial </w:t>
      </w:r>
      <w:r w:rsidRPr="009C55D8">
        <w:rPr>
          <w:spacing w:val="-2"/>
          <w:sz w:val="36"/>
          <w:szCs w:val="36"/>
        </w:rPr>
        <w:t>responsibility.</w:t>
      </w:r>
    </w:p>
    <w:p w14:paraId="44880470" w14:textId="41D04632" w:rsidR="004B0C9D" w:rsidRPr="009C55D8" w:rsidRDefault="004B0C9D" w:rsidP="0093603D">
      <w:pPr>
        <w:pStyle w:val="BodyText"/>
        <w:numPr>
          <w:ilvl w:val="0"/>
          <w:numId w:val="23"/>
        </w:numPr>
        <w:kinsoku w:val="0"/>
        <w:overflowPunct w:val="0"/>
        <w:rPr>
          <w:sz w:val="36"/>
          <w:szCs w:val="36"/>
        </w:rPr>
      </w:pPr>
      <w:r w:rsidRPr="009C55D8">
        <w:rPr>
          <w:spacing w:val="-2"/>
          <w:sz w:val="36"/>
          <w:szCs w:val="36"/>
        </w:rPr>
        <w:t>For a resident of a rural area with only one PIHP, the denial of a member’s request to exercise his or her right under 42</w:t>
      </w:r>
      <w:r w:rsidR="00DD5AD0" w:rsidRPr="009C55D8">
        <w:rPr>
          <w:spacing w:val="-2"/>
          <w:sz w:val="36"/>
          <w:szCs w:val="36"/>
        </w:rPr>
        <w:t xml:space="preserve"> </w:t>
      </w:r>
      <w:r w:rsidRPr="009C55D8">
        <w:rPr>
          <w:spacing w:val="-2"/>
          <w:sz w:val="36"/>
          <w:szCs w:val="36"/>
        </w:rPr>
        <w:t xml:space="preserve">CFR </w:t>
      </w:r>
      <w:r w:rsidR="008E1384" w:rsidRPr="009C55D8">
        <w:rPr>
          <w:spacing w:val="-2"/>
          <w:sz w:val="36"/>
          <w:szCs w:val="36"/>
        </w:rPr>
        <w:t>§438.52(b)(2)(ii), to obtain services outside the network.</w:t>
      </w:r>
    </w:p>
    <w:p w14:paraId="3C62EF88" w14:textId="77777777" w:rsidR="00351D60" w:rsidRPr="009C55D8" w:rsidRDefault="00351D60">
      <w:pPr>
        <w:pStyle w:val="BodyText"/>
        <w:rPr>
          <w:sz w:val="36"/>
          <w:szCs w:val="36"/>
        </w:rPr>
      </w:pPr>
    </w:p>
    <w:p w14:paraId="46B44E46" w14:textId="175E6D37" w:rsidR="00FC2317" w:rsidRPr="009C55D8" w:rsidRDefault="00AB17AB" w:rsidP="002D3A2B">
      <w:pPr>
        <w:pStyle w:val="BodyText"/>
        <w:rPr>
          <w:sz w:val="36"/>
          <w:szCs w:val="36"/>
        </w:rPr>
      </w:pPr>
      <w:r w:rsidRPr="009C55D8">
        <w:rPr>
          <w:b/>
          <w:sz w:val="36"/>
          <w:szCs w:val="36"/>
          <w:u w:val="single"/>
        </w:rPr>
        <w:t>Amount, Scope</w:t>
      </w:r>
      <w:r w:rsidR="00DB0C2E" w:rsidRPr="009C55D8">
        <w:rPr>
          <w:b/>
          <w:sz w:val="36"/>
          <w:szCs w:val="36"/>
          <w:u w:val="single"/>
        </w:rPr>
        <w:t xml:space="preserve"> Duration</w:t>
      </w:r>
      <w:r w:rsidR="000B332B" w:rsidRPr="009C55D8">
        <w:rPr>
          <w:b/>
          <w:sz w:val="36"/>
          <w:szCs w:val="36"/>
          <w:u w:val="single"/>
        </w:rPr>
        <w:t xml:space="preserve"> and Frequency</w:t>
      </w:r>
      <w:r w:rsidRPr="009C55D8">
        <w:rPr>
          <w:b/>
          <w:sz w:val="36"/>
          <w:szCs w:val="36"/>
        </w:rPr>
        <w:t>:</w:t>
      </w:r>
      <w:r w:rsidRPr="009C55D8">
        <w:rPr>
          <w:sz w:val="36"/>
          <w:szCs w:val="36"/>
        </w:rPr>
        <w:t xml:space="preserve"> Terms to describe </w:t>
      </w:r>
      <w:r w:rsidR="00DB0C2E" w:rsidRPr="009C55D8">
        <w:rPr>
          <w:sz w:val="36"/>
          <w:szCs w:val="36"/>
        </w:rPr>
        <w:t>the</w:t>
      </w:r>
      <w:r w:rsidRPr="009C55D8">
        <w:rPr>
          <w:sz w:val="36"/>
          <w:szCs w:val="36"/>
        </w:rPr>
        <w:t xml:space="preserve"> </w:t>
      </w:r>
      <w:r w:rsidR="000B332B" w:rsidRPr="009C55D8">
        <w:rPr>
          <w:sz w:val="36"/>
          <w:szCs w:val="36"/>
        </w:rPr>
        <w:t xml:space="preserve">way </w:t>
      </w:r>
      <w:r w:rsidRPr="009C55D8">
        <w:rPr>
          <w:sz w:val="36"/>
          <w:szCs w:val="36"/>
        </w:rPr>
        <w:t>Medicaid services listed in a person’s individual plan of service will be provided</w:t>
      </w:r>
      <w:r w:rsidR="00672F40" w:rsidRPr="009C55D8">
        <w:rPr>
          <w:sz w:val="36"/>
          <w:szCs w:val="36"/>
        </w:rPr>
        <w:t>:</w:t>
      </w:r>
    </w:p>
    <w:p w14:paraId="30892311" w14:textId="77777777" w:rsidR="00D30B92" w:rsidRPr="009C55D8" w:rsidRDefault="00D30B92" w:rsidP="0093603D">
      <w:pPr>
        <w:pStyle w:val="BodyText"/>
        <w:numPr>
          <w:ilvl w:val="0"/>
          <w:numId w:val="52"/>
        </w:numPr>
        <w:rPr>
          <w:sz w:val="36"/>
          <w:szCs w:val="36"/>
        </w:rPr>
      </w:pPr>
      <w:r w:rsidRPr="009C55D8">
        <w:rPr>
          <w:sz w:val="36"/>
          <w:szCs w:val="36"/>
        </w:rPr>
        <w:t>Amount: How much service (number of units of service)</w:t>
      </w:r>
    </w:p>
    <w:p w14:paraId="7F6E05DB" w14:textId="77777777" w:rsidR="00D30B92" w:rsidRPr="009C55D8" w:rsidRDefault="00D30B92" w:rsidP="00D30B92">
      <w:pPr>
        <w:pStyle w:val="BodyText"/>
        <w:numPr>
          <w:ilvl w:val="0"/>
          <w:numId w:val="52"/>
        </w:numPr>
        <w:rPr>
          <w:sz w:val="36"/>
          <w:szCs w:val="36"/>
        </w:rPr>
      </w:pPr>
      <w:r w:rsidRPr="009C55D8">
        <w:rPr>
          <w:sz w:val="36"/>
          <w:szCs w:val="36"/>
        </w:rPr>
        <w:t xml:space="preserve">Duration: How long the service will be provided (the length of time of the expected service) </w:t>
      </w:r>
    </w:p>
    <w:p w14:paraId="181307AA" w14:textId="5F65C720" w:rsidR="00D30B92" w:rsidRPr="009C55D8" w:rsidRDefault="00D30B92" w:rsidP="0093603D">
      <w:pPr>
        <w:pStyle w:val="BodyText"/>
        <w:numPr>
          <w:ilvl w:val="0"/>
          <w:numId w:val="52"/>
        </w:numPr>
        <w:rPr>
          <w:sz w:val="36"/>
          <w:szCs w:val="36"/>
        </w:rPr>
      </w:pPr>
      <w:r w:rsidRPr="009C55D8">
        <w:rPr>
          <w:sz w:val="36"/>
          <w:szCs w:val="36"/>
        </w:rPr>
        <w:t xml:space="preserve">Scope: </w:t>
      </w:r>
      <w:r w:rsidR="00406357" w:rsidRPr="009C55D8">
        <w:rPr>
          <w:sz w:val="36"/>
          <w:szCs w:val="36"/>
        </w:rPr>
        <w:t>Details of</w:t>
      </w:r>
      <w:r w:rsidRPr="009C55D8">
        <w:rPr>
          <w:sz w:val="36"/>
          <w:szCs w:val="36"/>
        </w:rPr>
        <w:t xml:space="preserve"> service (who, where, and how the service is provided)</w:t>
      </w:r>
    </w:p>
    <w:p w14:paraId="2D19B8FC" w14:textId="77777777" w:rsidR="00D30B92" w:rsidRPr="009C55D8" w:rsidRDefault="00D30B92" w:rsidP="0093603D">
      <w:pPr>
        <w:pStyle w:val="BodyText"/>
        <w:numPr>
          <w:ilvl w:val="0"/>
          <w:numId w:val="52"/>
        </w:numPr>
        <w:rPr>
          <w:sz w:val="36"/>
          <w:szCs w:val="36"/>
        </w:rPr>
      </w:pPr>
      <w:r w:rsidRPr="009C55D8">
        <w:rPr>
          <w:sz w:val="36"/>
          <w:szCs w:val="36"/>
        </w:rPr>
        <w:t xml:space="preserve">Frequency: How often/when service(s) </w:t>
      </w:r>
      <w:proofErr w:type="gramStart"/>
      <w:r w:rsidRPr="009C55D8">
        <w:rPr>
          <w:sz w:val="36"/>
          <w:szCs w:val="36"/>
        </w:rPr>
        <w:t>occur</w:t>
      </w:r>
      <w:proofErr w:type="gramEnd"/>
      <w:r w:rsidRPr="009C55D8">
        <w:rPr>
          <w:sz w:val="36"/>
          <w:szCs w:val="36"/>
        </w:rPr>
        <w:t xml:space="preserve"> (e.g., daily, weekly, monthly, quarterly)</w:t>
      </w:r>
    </w:p>
    <w:p w14:paraId="46B44E47" w14:textId="1CDA8E27" w:rsidR="00FC2317" w:rsidRPr="009C55D8" w:rsidRDefault="00FC2317" w:rsidP="002D3A2B">
      <w:pPr>
        <w:pStyle w:val="BodyText"/>
        <w:rPr>
          <w:sz w:val="36"/>
          <w:szCs w:val="36"/>
        </w:rPr>
      </w:pPr>
    </w:p>
    <w:p w14:paraId="14CC96AB" w14:textId="19985EDB" w:rsidR="002B416C" w:rsidRPr="009C55D8" w:rsidRDefault="002B416C" w:rsidP="002D3A2B">
      <w:pPr>
        <w:pStyle w:val="BodyText"/>
        <w:rPr>
          <w:sz w:val="36"/>
          <w:szCs w:val="36"/>
        </w:rPr>
      </w:pPr>
      <w:r w:rsidRPr="009C55D8">
        <w:rPr>
          <w:b/>
          <w:sz w:val="36"/>
          <w:szCs w:val="36"/>
          <w:u w:val="single"/>
        </w:rPr>
        <w:t>Appeal</w:t>
      </w:r>
      <w:r w:rsidRPr="009C55D8">
        <w:rPr>
          <w:sz w:val="36"/>
          <w:szCs w:val="36"/>
        </w:rPr>
        <w:t xml:space="preserve">: A review of </w:t>
      </w:r>
      <w:proofErr w:type="gramStart"/>
      <w:r w:rsidRPr="009C55D8">
        <w:rPr>
          <w:sz w:val="36"/>
          <w:szCs w:val="36"/>
        </w:rPr>
        <w:t>an Adverse</w:t>
      </w:r>
      <w:proofErr w:type="gramEnd"/>
      <w:r w:rsidRPr="009C55D8">
        <w:rPr>
          <w:sz w:val="36"/>
          <w:szCs w:val="36"/>
        </w:rPr>
        <w:t xml:space="preserve"> Benefit Determination.</w:t>
      </w:r>
    </w:p>
    <w:p w14:paraId="2D297EC8" w14:textId="77777777" w:rsidR="002B416C" w:rsidRPr="009C55D8" w:rsidRDefault="002B416C" w:rsidP="002D3A2B">
      <w:pPr>
        <w:pStyle w:val="BodyText"/>
        <w:rPr>
          <w:sz w:val="36"/>
          <w:szCs w:val="36"/>
        </w:rPr>
      </w:pPr>
    </w:p>
    <w:p w14:paraId="1F8750AC" w14:textId="289A3ED6" w:rsidR="006F2258" w:rsidRPr="009C55D8" w:rsidRDefault="006F2258" w:rsidP="006F2258">
      <w:pPr>
        <w:pStyle w:val="BodyText"/>
        <w:rPr>
          <w:b/>
          <w:sz w:val="36"/>
          <w:szCs w:val="36"/>
          <w:u w:val="single"/>
        </w:rPr>
      </w:pPr>
      <w:r w:rsidRPr="009C55D8">
        <w:rPr>
          <w:b/>
          <w:bCs/>
          <w:sz w:val="36"/>
          <w:szCs w:val="36"/>
          <w:u w:val="single"/>
        </w:rPr>
        <w:t>Applied Behavioral Analysis (ABA</w:t>
      </w:r>
      <w:r w:rsidRPr="009C55D8">
        <w:rPr>
          <w:b/>
          <w:sz w:val="36"/>
          <w:szCs w:val="36"/>
          <w:u w:val="single"/>
        </w:rPr>
        <w:t>)</w:t>
      </w:r>
      <w:r w:rsidRPr="009C55D8">
        <w:rPr>
          <w:b/>
          <w:sz w:val="36"/>
          <w:szCs w:val="36"/>
        </w:rPr>
        <w:t xml:space="preserve">: </w:t>
      </w:r>
      <w:r w:rsidRPr="009C55D8">
        <w:rPr>
          <w:bCs/>
          <w:sz w:val="36"/>
          <w:szCs w:val="36"/>
        </w:rPr>
        <w:t xml:space="preserve">A therapy based on the science of learning and behavior. It applies understanding of how behavior works </w:t>
      </w:r>
      <w:r w:rsidR="00406357" w:rsidRPr="009C55D8">
        <w:rPr>
          <w:bCs/>
          <w:sz w:val="36"/>
          <w:szCs w:val="36"/>
        </w:rPr>
        <w:t>in</w:t>
      </w:r>
      <w:r w:rsidRPr="009C55D8">
        <w:rPr>
          <w:bCs/>
          <w:sz w:val="36"/>
          <w:szCs w:val="36"/>
        </w:rPr>
        <w:t xml:space="preserve"> real situations. The goal is to increase behaviors that are helpful and decrease behaviors that are </w:t>
      </w:r>
      <w:r w:rsidRPr="009C55D8">
        <w:rPr>
          <w:bCs/>
          <w:sz w:val="36"/>
          <w:szCs w:val="36"/>
        </w:rPr>
        <w:lastRenderedPageBreak/>
        <w:t>harmful or affect learning. ABA is performed by a board-certified behavior analyst (BCBA).</w:t>
      </w:r>
      <w:r w:rsidRPr="009C55D8">
        <w:rPr>
          <w:b/>
          <w:sz w:val="36"/>
          <w:szCs w:val="36"/>
          <w:u w:val="single"/>
        </w:rPr>
        <w:t xml:space="preserve"> </w:t>
      </w:r>
    </w:p>
    <w:p w14:paraId="3F0E7DAD" w14:textId="77777777" w:rsidR="00F231FF" w:rsidRPr="009C55D8" w:rsidRDefault="00F231FF" w:rsidP="006F2258">
      <w:pPr>
        <w:pStyle w:val="BodyText"/>
        <w:rPr>
          <w:b/>
          <w:sz w:val="36"/>
          <w:szCs w:val="36"/>
          <w:u w:val="single"/>
        </w:rPr>
      </w:pPr>
    </w:p>
    <w:p w14:paraId="27875472" w14:textId="78662D56" w:rsidR="00F231FF" w:rsidRPr="009C55D8" w:rsidRDefault="006F2258" w:rsidP="0093603D">
      <w:pPr>
        <w:pStyle w:val="BodyText"/>
        <w:ind w:left="180"/>
        <w:rPr>
          <w:b/>
          <w:sz w:val="36"/>
          <w:szCs w:val="36"/>
        </w:rPr>
      </w:pPr>
      <w:r w:rsidRPr="009C55D8">
        <w:rPr>
          <w:b/>
          <w:bCs/>
          <w:sz w:val="36"/>
          <w:szCs w:val="36"/>
          <w:u w:val="single"/>
        </w:rPr>
        <w:t>Assertive Community Treatment (ACT)</w:t>
      </w:r>
      <w:r w:rsidRPr="009C55D8">
        <w:rPr>
          <w:b/>
          <w:sz w:val="36"/>
          <w:szCs w:val="36"/>
        </w:rPr>
        <w:t xml:space="preserve">: </w:t>
      </w:r>
      <w:r w:rsidRPr="009C55D8">
        <w:rPr>
          <w:bCs/>
          <w:sz w:val="36"/>
          <w:szCs w:val="36"/>
        </w:rPr>
        <w:t>A program that offers treatment, rehabilitation, and support services using a person-centered, recovery-based approach to individuals who have been diagnosed with severe and persistent mental illness. Individuals receive ACT services including</w:t>
      </w:r>
      <w:r w:rsidR="001B73EA" w:rsidRPr="009C55D8">
        <w:rPr>
          <w:bCs/>
          <w:sz w:val="36"/>
          <w:szCs w:val="36"/>
        </w:rPr>
        <w:t xml:space="preserve"> assertive outreach, mental health treatment, health, vocational, integrated dual disorder treatment, family education, wellness skills, community linkages, and peer support from a mobile, multidisciplinary team in community settings.</w:t>
      </w:r>
    </w:p>
    <w:p w14:paraId="24F8EB91" w14:textId="77777777" w:rsidR="00F231FF" w:rsidRPr="009C55D8" w:rsidRDefault="00F231FF" w:rsidP="006F2258">
      <w:pPr>
        <w:pStyle w:val="BodyText"/>
        <w:rPr>
          <w:b/>
          <w:sz w:val="36"/>
          <w:szCs w:val="36"/>
          <w:u w:val="single"/>
        </w:rPr>
      </w:pPr>
    </w:p>
    <w:p w14:paraId="003056BC" w14:textId="281F87C9" w:rsidR="002B416C" w:rsidRPr="009C55D8" w:rsidRDefault="002B416C" w:rsidP="006F2258">
      <w:pPr>
        <w:pStyle w:val="BodyText"/>
        <w:rPr>
          <w:sz w:val="36"/>
          <w:szCs w:val="36"/>
        </w:rPr>
      </w:pPr>
      <w:r w:rsidRPr="009C55D8">
        <w:rPr>
          <w:b/>
          <w:sz w:val="36"/>
          <w:szCs w:val="36"/>
          <w:u w:val="single"/>
        </w:rPr>
        <w:t>Behavioral Health</w:t>
      </w:r>
      <w:r w:rsidRPr="009C55D8">
        <w:rPr>
          <w:b/>
          <w:sz w:val="36"/>
          <w:szCs w:val="36"/>
        </w:rPr>
        <w:t>:</w:t>
      </w:r>
      <w:r w:rsidRPr="009C55D8">
        <w:rPr>
          <w:sz w:val="36"/>
          <w:szCs w:val="36"/>
        </w:rPr>
        <w:t xml:space="preserve"> Includes not only ways of promoting well-being by preventing or intervening in mental illness such as depression or </w:t>
      </w:r>
      <w:r w:rsidR="00473DDD" w:rsidRPr="009C55D8">
        <w:rPr>
          <w:sz w:val="36"/>
          <w:szCs w:val="36"/>
        </w:rPr>
        <w:t>anxiety but</w:t>
      </w:r>
      <w:r w:rsidRPr="009C55D8">
        <w:rPr>
          <w:sz w:val="36"/>
          <w:szCs w:val="36"/>
        </w:rPr>
        <w:t xml:space="preserve"> also has as an aim preventing or intervening in substance abuse or other addictions. For the purposes of this handbook, behavioral health will include intellectual/developmental disabilities, mental illness in both adults and children and substance use disorders.</w:t>
      </w:r>
    </w:p>
    <w:p w14:paraId="08B92348" w14:textId="77777777" w:rsidR="002B416C" w:rsidRPr="009C55D8" w:rsidRDefault="002B416C" w:rsidP="008501E7">
      <w:pPr>
        <w:pStyle w:val="BodyText"/>
        <w:rPr>
          <w:sz w:val="36"/>
          <w:szCs w:val="36"/>
        </w:rPr>
      </w:pPr>
    </w:p>
    <w:p w14:paraId="24943984" w14:textId="77777777" w:rsidR="00152A6F" w:rsidRPr="009C55D8" w:rsidRDefault="00152A6F" w:rsidP="008501E7">
      <w:pPr>
        <w:pStyle w:val="BodyText"/>
        <w:rPr>
          <w:sz w:val="36"/>
          <w:szCs w:val="36"/>
        </w:rPr>
      </w:pPr>
      <w:r w:rsidRPr="009C55D8">
        <w:rPr>
          <w:b/>
          <w:sz w:val="36"/>
          <w:szCs w:val="36"/>
          <w:u w:val="single"/>
        </w:rPr>
        <w:t>Beneficiary</w:t>
      </w:r>
      <w:r w:rsidRPr="009C55D8">
        <w:rPr>
          <w:b/>
          <w:sz w:val="36"/>
          <w:szCs w:val="36"/>
        </w:rPr>
        <w:t>:</w:t>
      </w:r>
      <w:r w:rsidRPr="009C55D8">
        <w:rPr>
          <w:sz w:val="36"/>
          <w:szCs w:val="36"/>
        </w:rPr>
        <w:t xml:space="preserve">  An individual who is eligible for and enrolled in the Michigan Medicaid program.</w:t>
      </w:r>
    </w:p>
    <w:p w14:paraId="656F43D5" w14:textId="77777777" w:rsidR="00152A6F" w:rsidRPr="009C55D8" w:rsidRDefault="00152A6F" w:rsidP="008501E7">
      <w:pPr>
        <w:pStyle w:val="BodyText"/>
        <w:rPr>
          <w:sz w:val="36"/>
          <w:szCs w:val="36"/>
        </w:rPr>
      </w:pPr>
    </w:p>
    <w:p w14:paraId="56C9C180" w14:textId="77777777" w:rsidR="00132C93" w:rsidRPr="009C55D8" w:rsidRDefault="00132C93" w:rsidP="0093603D">
      <w:pPr>
        <w:widowControl/>
        <w:kinsoku w:val="0"/>
        <w:overflowPunct w:val="0"/>
        <w:autoSpaceDE w:val="0"/>
        <w:autoSpaceDN w:val="0"/>
        <w:adjustRightInd w:val="0"/>
        <w:spacing w:before="128"/>
        <w:ind w:left="216" w:right="114"/>
        <w:jc w:val="both"/>
        <w:rPr>
          <w:rFonts w:eastAsiaTheme="minorHAnsi"/>
          <w:sz w:val="36"/>
          <w:szCs w:val="36"/>
        </w:rPr>
      </w:pPr>
      <w:r w:rsidRPr="009C55D8">
        <w:rPr>
          <w:rFonts w:eastAsiaTheme="minorHAnsi"/>
          <w:b/>
          <w:bCs/>
          <w:sz w:val="36"/>
          <w:szCs w:val="36"/>
          <w:u w:val="single"/>
        </w:rPr>
        <w:t>Community Mental Health Services Program (CMHSP)</w:t>
      </w:r>
      <w:r w:rsidRPr="009C55D8">
        <w:rPr>
          <w:rFonts w:eastAsiaTheme="minorHAnsi"/>
          <w:b/>
          <w:bCs/>
          <w:sz w:val="36"/>
          <w:szCs w:val="36"/>
        </w:rPr>
        <w:t xml:space="preserve">: </w:t>
      </w:r>
      <w:r w:rsidRPr="009C55D8">
        <w:rPr>
          <w:rFonts w:eastAsiaTheme="minorHAnsi"/>
          <w:sz w:val="36"/>
          <w:szCs w:val="36"/>
        </w:rPr>
        <w:t>There are 46 CMHSPs in Michigan that</w:t>
      </w:r>
      <w:r w:rsidRPr="009C55D8">
        <w:rPr>
          <w:rFonts w:eastAsiaTheme="minorHAnsi"/>
          <w:spacing w:val="24"/>
          <w:sz w:val="36"/>
          <w:szCs w:val="36"/>
        </w:rPr>
        <w:t xml:space="preserve"> </w:t>
      </w:r>
      <w:r w:rsidRPr="009C55D8">
        <w:rPr>
          <w:rFonts w:eastAsiaTheme="minorHAnsi"/>
          <w:sz w:val="36"/>
          <w:szCs w:val="36"/>
        </w:rPr>
        <w:t>provide</w:t>
      </w:r>
      <w:r w:rsidRPr="009C55D8">
        <w:rPr>
          <w:rFonts w:eastAsiaTheme="minorHAnsi"/>
          <w:spacing w:val="24"/>
          <w:sz w:val="36"/>
          <w:szCs w:val="36"/>
        </w:rPr>
        <w:t xml:space="preserve"> </w:t>
      </w:r>
      <w:r w:rsidRPr="009C55D8">
        <w:rPr>
          <w:rFonts w:eastAsiaTheme="minorHAnsi"/>
          <w:sz w:val="36"/>
          <w:szCs w:val="36"/>
        </w:rPr>
        <w:t>services</w:t>
      </w:r>
      <w:r w:rsidRPr="009C55D8">
        <w:rPr>
          <w:rFonts w:eastAsiaTheme="minorHAnsi"/>
          <w:spacing w:val="24"/>
          <w:sz w:val="36"/>
          <w:szCs w:val="36"/>
        </w:rPr>
        <w:t xml:space="preserve"> </w:t>
      </w:r>
      <w:r w:rsidRPr="009C55D8">
        <w:rPr>
          <w:rFonts w:eastAsiaTheme="minorHAnsi"/>
          <w:sz w:val="36"/>
          <w:szCs w:val="36"/>
        </w:rPr>
        <w:t>in</w:t>
      </w:r>
      <w:r w:rsidRPr="009C55D8">
        <w:rPr>
          <w:rFonts w:eastAsiaTheme="minorHAnsi"/>
          <w:spacing w:val="22"/>
          <w:sz w:val="36"/>
          <w:szCs w:val="36"/>
        </w:rPr>
        <w:t xml:space="preserve"> </w:t>
      </w:r>
      <w:r w:rsidRPr="009C55D8">
        <w:rPr>
          <w:rFonts w:eastAsiaTheme="minorHAnsi"/>
          <w:sz w:val="36"/>
          <w:szCs w:val="36"/>
        </w:rPr>
        <w:t>their</w:t>
      </w:r>
      <w:r w:rsidRPr="009C55D8">
        <w:rPr>
          <w:rFonts w:eastAsiaTheme="minorHAnsi"/>
          <w:spacing w:val="25"/>
          <w:sz w:val="36"/>
          <w:szCs w:val="36"/>
        </w:rPr>
        <w:t xml:space="preserve"> </w:t>
      </w:r>
      <w:r w:rsidRPr="009C55D8">
        <w:rPr>
          <w:rFonts w:eastAsiaTheme="minorHAnsi"/>
          <w:sz w:val="36"/>
          <w:szCs w:val="36"/>
        </w:rPr>
        <w:t>local</w:t>
      </w:r>
      <w:r w:rsidRPr="009C55D8">
        <w:rPr>
          <w:rFonts w:eastAsiaTheme="minorHAnsi"/>
          <w:spacing w:val="23"/>
          <w:sz w:val="36"/>
          <w:szCs w:val="36"/>
        </w:rPr>
        <w:t xml:space="preserve"> </w:t>
      </w:r>
      <w:r w:rsidRPr="009C55D8">
        <w:rPr>
          <w:rFonts w:eastAsiaTheme="minorHAnsi"/>
          <w:sz w:val="36"/>
          <w:szCs w:val="36"/>
        </w:rPr>
        <w:t>areas</w:t>
      </w:r>
      <w:r w:rsidRPr="009C55D8">
        <w:rPr>
          <w:rFonts w:eastAsiaTheme="minorHAnsi"/>
          <w:spacing w:val="24"/>
          <w:sz w:val="36"/>
          <w:szCs w:val="36"/>
        </w:rPr>
        <w:t xml:space="preserve"> </w:t>
      </w:r>
      <w:r w:rsidRPr="009C55D8">
        <w:rPr>
          <w:rFonts w:eastAsiaTheme="minorHAnsi"/>
          <w:sz w:val="36"/>
          <w:szCs w:val="36"/>
        </w:rPr>
        <w:t>to</w:t>
      </w:r>
      <w:r w:rsidRPr="009C55D8">
        <w:rPr>
          <w:rFonts w:eastAsiaTheme="minorHAnsi"/>
          <w:spacing w:val="27"/>
          <w:sz w:val="36"/>
          <w:szCs w:val="36"/>
        </w:rPr>
        <w:t xml:space="preserve"> </w:t>
      </w:r>
      <w:r w:rsidRPr="009C55D8">
        <w:rPr>
          <w:rFonts w:eastAsiaTheme="minorHAnsi"/>
          <w:sz w:val="36"/>
          <w:szCs w:val="36"/>
        </w:rPr>
        <w:t>individuals</w:t>
      </w:r>
      <w:r w:rsidRPr="009C55D8">
        <w:rPr>
          <w:rFonts w:eastAsiaTheme="minorHAnsi"/>
          <w:spacing w:val="24"/>
          <w:sz w:val="36"/>
          <w:szCs w:val="36"/>
        </w:rPr>
        <w:t xml:space="preserve"> </w:t>
      </w:r>
      <w:r w:rsidRPr="009C55D8">
        <w:rPr>
          <w:rFonts w:eastAsiaTheme="minorHAnsi"/>
          <w:sz w:val="36"/>
          <w:szCs w:val="36"/>
        </w:rPr>
        <w:t>with</w:t>
      </w:r>
      <w:r w:rsidRPr="009C55D8">
        <w:rPr>
          <w:rFonts w:eastAsiaTheme="minorHAnsi"/>
          <w:spacing w:val="22"/>
          <w:sz w:val="36"/>
          <w:szCs w:val="36"/>
        </w:rPr>
        <w:t xml:space="preserve"> </w:t>
      </w:r>
      <w:r w:rsidRPr="009C55D8">
        <w:rPr>
          <w:rFonts w:eastAsiaTheme="minorHAnsi"/>
          <w:sz w:val="36"/>
          <w:szCs w:val="36"/>
        </w:rPr>
        <w:t>mental</w:t>
      </w:r>
      <w:r w:rsidRPr="009C55D8">
        <w:rPr>
          <w:rFonts w:eastAsiaTheme="minorHAnsi"/>
          <w:spacing w:val="23"/>
          <w:sz w:val="36"/>
          <w:szCs w:val="36"/>
        </w:rPr>
        <w:t xml:space="preserve"> </w:t>
      </w:r>
      <w:r w:rsidRPr="009C55D8">
        <w:rPr>
          <w:rFonts w:eastAsiaTheme="minorHAnsi"/>
          <w:sz w:val="36"/>
          <w:szCs w:val="36"/>
        </w:rPr>
        <w:t>illness</w:t>
      </w:r>
      <w:r w:rsidRPr="009C55D8">
        <w:rPr>
          <w:rFonts w:eastAsiaTheme="minorHAnsi"/>
          <w:spacing w:val="28"/>
          <w:sz w:val="36"/>
          <w:szCs w:val="36"/>
        </w:rPr>
        <w:t xml:space="preserve"> </w:t>
      </w:r>
      <w:r w:rsidRPr="009C55D8">
        <w:rPr>
          <w:rFonts w:eastAsiaTheme="minorHAnsi"/>
          <w:sz w:val="36"/>
          <w:szCs w:val="36"/>
        </w:rPr>
        <w:t>and</w:t>
      </w:r>
      <w:r w:rsidRPr="009C55D8">
        <w:rPr>
          <w:rFonts w:eastAsiaTheme="minorHAnsi"/>
          <w:spacing w:val="29"/>
          <w:sz w:val="36"/>
          <w:szCs w:val="36"/>
        </w:rPr>
        <w:t xml:space="preserve"> </w:t>
      </w:r>
      <w:r w:rsidRPr="009C55D8">
        <w:rPr>
          <w:rFonts w:eastAsiaTheme="minorHAnsi"/>
          <w:sz w:val="36"/>
          <w:szCs w:val="36"/>
        </w:rPr>
        <w:t>developmental disabilities. May</w:t>
      </w:r>
      <w:r w:rsidRPr="009C55D8">
        <w:rPr>
          <w:rFonts w:eastAsiaTheme="minorHAnsi"/>
          <w:spacing w:val="-1"/>
          <w:sz w:val="36"/>
          <w:szCs w:val="36"/>
        </w:rPr>
        <w:t xml:space="preserve"> </w:t>
      </w:r>
      <w:r w:rsidRPr="009C55D8">
        <w:rPr>
          <w:rFonts w:eastAsiaTheme="minorHAnsi"/>
          <w:sz w:val="36"/>
          <w:szCs w:val="36"/>
        </w:rPr>
        <w:t>also be referred to as CMH.</w:t>
      </w:r>
    </w:p>
    <w:p w14:paraId="15112B56" w14:textId="77777777" w:rsidR="00132C93" w:rsidRPr="009C55D8" w:rsidRDefault="00132C93" w:rsidP="0093603D">
      <w:pPr>
        <w:widowControl/>
        <w:kinsoku w:val="0"/>
        <w:overflowPunct w:val="0"/>
        <w:autoSpaceDE w:val="0"/>
        <w:autoSpaceDN w:val="0"/>
        <w:adjustRightInd w:val="0"/>
        <w:spacing w:before="230"/>
        <w:ind w:left="216" w:right="114"/>
        <w:jc w:val="both"/>
        <w:rPr>
          <w:rFonts w:eastAsiaTheme="minorHAnsi"/>
          <w:sz w:val="36"/>
          <w:szCs w:val="36"/>
        </w:rPr>
      </w:pPr>
      <w:r w:rsidRPr="009C55D8">
        <w:rPr>
          <w:rFonts w:eastAsiaTheme="minorHAnsi"/>
          <w:b/>
          <w:bCs/>
          <w:sz w:val="36"/>
          <w:szCs w:val="36"/>
          <w:u w:val="single"/>
        </w:rPr>
        <w:t>Community</w:t>
      </w:r>
      <w:r w:rsidRPr="009C55D8">
        <w:rPr>
          <w:rFonts w:eastAsiaTheme="minorHAnsi"/>
          <w:b/>
          <w:bCs/>
          <w:spacing w:val="40"/>
          <w:sz w:val="36"/>
          <w:szCs w:val="36"/>
          <w:u w:val="single"/>
        </w:rPr>
        <w:t xml:space="preserve"> </w:t>
      </w:r>
      <w:r w:rsidRPr="009C55D8">
        <w:rPr>
          <w:rFonts w:eastAsiaTheme="minorHAnsi"/>
          <w:b/>
          <w:bCs/>
          <w:sz w:val="36"/>
          <w:szCs w:val="36"/>
          <w:u w:val="single"/>
        </w:rPr>
        <w:t>Living</w:t>
      </w:r>
      <w:r w:rsidRPr="009C55D8">
        <w:rPr>
          <w:rFonts w:eastAsiaTheme="minorHAnsi"/>
          <w:b/>
          <w:bCs/>
          <w:spacing w:val="40"/>
          <w:sz w:val="36"/>
          <w:szCs w:val="36"/>
          <w:u w:val="single"/>
        </w:rPr>
        <w:t xml:space="preserve"> </w:t>
      </w:r>
      <w:r w:rsidRPr="009C55D8">
        <w:rPr>
          <w:rFonts w:eastAsiaTheme="minorHAnsi"/>
          <w:b/>
          <w:bCs/>
          <w:sz w:val="36"/>
          <w:szCs w:val="36"/>
          <w:u w:val="single"/>
        </w:rPr>
        <w:t>Supports</w:t>
      </w:r>
      <w:r w:rsidRPr="009C55D8">
        <w:rPr>
          <w:rFonts w:eastAsiaTheme="minorHAnsi"/>
          <w:b/>
          <w:bCs/>
          <w:spacing w:val="40"/>
          <w:sz w:val="36"/>
          <w:szCs w:val="36"/>
          <w:u w:val="single"/>
        </w:rPr>
        <w:t xml:space="preserve"> </w:t>
      </w:r>
      <w:r w:rsidRPr="009C55D8">
        <w:rPr>
          <w:rFonts w:eastAsiaTheme="minorHAnsi"/>
          <w:b/>
          <w:bCs/>
          <w:sz w:val="36"/>
          <w:szCs w:val="36"/>
          <w:u w:val="single"/>
        </w:rPr>
        <w:t>(CLS)</w:t>
      </w:r>
      <w:r w:rsidRPr="009C55D8">
        <w:rPr>
          <w:rFonts w:eastAsiaTheme="minorHAnsi"/>
          <w:b/>
          <w:bCs/>
          <w:sz w:val="36"/>
          <w:szCs w:val="36"/>
        </w:rPr>
        <w:t>:</w:t>
      </w:r>
      <w:r w:rsidRPr="009C55D8">
        <w:rPr>
          <w:rFonts w:eastAsiaTheme="minorHAnsi"/>
          <w:b/>
          <w:bCs/>
          <w:spacing w:val="40"/>
          <w:sz w:val="36"/>
          <w:szCs w:val="36"/>
        </w:rPr>
        <w:t xml:space="preserve"> </w:t>
      </w:r>
      <w:r w:rsidRPr="009C55D8">
        <w:rPr>
          <w:rFonts w:eastAsiaTheme="minorHAnsi"/>
          <w:sz w:val="36"/>
          <w:szCs w:val="36"/>
        </w:rPr>
        <w:t>Services</w:t>
      </w:r>
      <w:r w:rsidRPr="009C55D8">
        <w:rPr>
          <w:rFonts w:eastAsiaTheme="minorHAnsi"/>
          <w:spacing w:val="40"/>
          <w:sz w:val="36"/>
          <w:szCs w:val="36"/>
        </w:rPr>
        <w:t xml:space="preserve"> </w:t>
      </w:r>
      <w:r w:rsidRPr="009C55D8">
        <w:rPr>
          <w:rFonts w:eastAsiaTheme="minorHAnsi"/>
          <w:sz w:val="36"/>
          <w:szCs w:val="36"/>
        </w:rPr>
        <w:t>used</w:t>
      </w:r>
      <w:r w:rsidRPr="009C55D8">
        <w:rPr>
          <w:rFonts w:eastAsiaTheme="minorHAnsi"/>
          <w:spacing w:val="40"/>
          <w:sz w:val="36"/>
          <w:szCs w:val="36"/>
        </w:rPr>
        <w:t xml:space="preserve"> </w:t>
      </w:r>
      <w:r w:rsidRPr="009C55D8">
        <w:rPr>
          <w:rFonts w:eastAsiaTheme="minorHAnsi"/>
          <w:sz w:val="36"/>
          <w:szCs w:val="36"/>
        </w:rPr>
        <w:t>to</w:t>
      </w:r>
      <w:r w:rsidRPr="009C55D8">
        <w:rPr>
          <w:rFonts w:eastAsiaTheme="minorHAnsi"/>
          <w:spacing w:val="40"/>
          <w:sz w:val="36"/>
          <w:szCs w:val="36"/>
        </w:rPr>
        <w:t xml:space="preserve"> </w:t>
      </w:r>
      <w:r w:rsidRPr="009C55D8">
        <w:rPr>
          <w:rFonts w:eastAsiaTheme="minorHAnsi"/>
          <w:sz w:val="36"/>
          <w:szCs w:val="36"/>
        </w:rPr>
        <w:t>increase</w:t>
      </w:r>
      <w:r w:rsidRPr="009C55D8">
        <w:rPr>
          <w:rFonts w:eastAsiaTheme="minorHAnsi"/>
          <w:spacing w:val="40"/>
          <w:sz w:val="36"/>
          <w:szCs w:val="36"/>
        </w:rPr>
        <w:t xml:space="preserve"> </w:t>
      </w:r>
      <w:r w:rsidRPr="009C55D8">
        <w:rPr>
          <w:rFonts w:eastAsiaTheme="minorHAnsi"/>
          <w:sz w:val="36"/>
          <w:szCs w:val="36"/>
        </w:rPr>
        <w:t>or</w:t>
      </w:r>
      <w:r w:rsidRPr="009C55D8">
        <w:rPr>
          <w:rFonts w:eastAsiaTheme="minorHAnsi"/>
          <w:spacing w:val="40"/>
          <w:sz w:val="36"/>
          <w:szCs w:val="36"/>
        </w:rPr>
        <w:t xml:space="preserve"> </w:t>
      </w:r>
      <w:r w:rsidRPr="009C55D8">
        <w:rPr>
          <w:rFonts w:eastAsiaTheme="minorHAnsi"/>
          <w:sz w:val="36"/>
          <w:szCs w:val="36"/>
        </w:rPr>
        <w:t>maintain</w:t>
      </w:r>
      <w:r w:rsidRPr="009C55D8">
        <w:rPr>
          <w:rFonts w:eastAsiaTheme="minorHAnsi"/>
          <w:spacing w:val="40"/>
          <w:sz w:val="36"/>
          <w:szCs w:val="36"/>
        </w:rPr>
        <w:t xml:space="preserve"> </w:t>
      </w:r>
      <w:r w:rsidRPr="009C55D8">
        <w:rPr>
          <w:rFonts w:eastAsiaTheme="minorHAnsi"/>
          <w:sz w:val="36"/>
          <w:szCs w:val="36"/>
        </w:rPr>
        <w:t>personal</w:t>
      </w:r>
      <w:r w:rsidRPr="009C55D8">
        <w:rPr>
          <w:rFonts w:eastAsiaTheme="minorHAnsi"/>
          <w:spacing w:val="40"/>
          <w:sz w:val="36"/>
          <w:szCs w:val="36"/>
        </w:rPr>
        <w:t xml:space="preserve"> </w:t>
      </w:r>
      <w:r w:rsidRPr="009C55D8">
        <w:rPr>
          <w:rFonts w:eastAsiaTheme="minorHAnsi"/>
          <w:sz w:val="36"/>
          <w:szCs w:val="36"/>
        </w:rPr>
        <w:t>self- sufficiency,</w:t>
      </w:r>
      <w:r w:rsidRPr="009C55D8">
        <w:rPr>
          <w:rFonts w:eastAsiaTheme="minorHAnsi"/>
          <w:spacing w:val="25"/>
          <w:sz w:val="36"/>
          <w:szCs w:val="36"/>
        </w:rPr>
        <w:t xml:space="preserve"> </w:t>
      </w:r>
      <w:r w:rsidRPr="009C55D8">
        <w:rPr>
          <w:rFonts w:eastAsiaTheme="minorHAnsi"/>
          <w:sz w:val="36"/>
          <w:szCs w:val="36"/>
        </w:rPr>
        <w:t>facilitating</w:t>
      </w:r>
      <w:r w:rsidRPr="009C55D8">
        <w:rPr>
          <w:rFonts w:eastAsiaTheme="minorHAnsi"/>
          <w:spacing w:val="25"/>
          <w:sz w:val="36"/>
          <w:szCs w:val="36"/>
        </w:rPr>
        <w:t xml:space="preserve"> </w:t>
      </w:r>
      <w:r w:rsidRPr="009C55D8">
        <w:rPr>
          <w:rFonts w:eastAsiaTheme="minorHAnsi"/>
          <w:sz w:val="36"/>
          <w:szCs w:val="36"/>
        </w:rPr>
        <w:t>an</w:t>
      </w:r>
      <w:r w:rsidRPr="009C55D8">
        <w:rPr>
          <w:rFonts w:eastAsiaTheme="minorHAnsi"/>
          <w:spacing w:val="25"/>
          <w:sz w:val="36"/>
          <w:szCs w:val="36"/>
        </w:rPr>
        <w:t xml:space="preserve"> </w:t>
      </w:r>
      <w:r w:rsidRPr="009C55D8">
        <w:rPr>
          <w:rFonts w:eastAsiaTheme="minorHAnsi"/>
          <w:sz w:val="36"/>
          <w:szCs w:val="36"/>
        </w:rPr>
        <w:t>individual's</w:t>
      </w:r>
      <w:r w:rsidRPr="009C55D8">
        <w:rPr>
          <w:rFonts w:eastAsiaTheme="minorHAnsi"/>
          <w:spacing w:val="24"/>
          <w:sz w:val="36"/>
          <w:szCs w:val="36"/>
        </w:rPr>
        <w:t xml:space="preserve"> </w:t>
      </w:r>
      <w:r w:rsidRPr="009C55D8">
        <w:rPr>
          <w:rFonts w:eastAsiaTheme="minorHAnsi"/>
          <w:sz w:val="36"/>
          <w:szCs w:val="36"/>
        </w:rPr>
        <w:t>achievement</w:t>
      </w:r>
      <w:r w:rsidRPr="009C55D8">
        <w:rPr>
          <w:rFonts w:eastAsiaTheme="minorHAnsi"/>
          <w:spacing w:val="25"/>
          <w:sz w:val="36"/>
          <w:szCs w:val="36"/>
        </w:rPr>
        <w:t xml:space="preserve"> </w:t>
      </w:r>
      <w:r w:rsidRPr="009C55D8">
        <w:rPr>
          <w:rFonts w:eastAsiaTheme="minorHAnsi"/>
          <w:sz w:val="36"/>
          <w:szCs w:val="36"/>
        </w:rPr>
        <w:t>of</w:t>
      </w:r>
      <w:r w:rsidRPr="009C55D8">
        <w:rPr>
          <w:rFonts w:eastAsiaTheme="minorHAnsi"/>
          <w:spacing w:val="22"/>
          <w:sz w:val="36"/>
          <w:szCs w:val="36"/>
        </w:rPr>
        <w:t xml:space="preserve"> </w:t>
      </w:r>
      <w:r w:rsidRPr="009C55D8">
        <w:rPr>
          <w:rFonts w:eastAsiaTheme="minorHAnsi"/>
          <w:sz w:val="36"/>
          <w:szCs w:val="36"/>
        </w:rPr>
        <w:t>his</w:t>
      </w:r>
      <w:r w:rsidRPr="009C55D8">
        <w:rPr>
          <w:rFonts w:eastAsiaTheme="minorHAnsi"/>
          <w:spacing w:val="24"/>
          <w:sz w:val="36"/>
          <w:szCs w:val="36"/>
        </w:rPr>
        <w:t xml:space="preserve"> </w:t>
      </w:r>
      <w:r w:rsidRPr="009C55D8">
        <w:rPr>
          <w:rFonts w:eastAsiaTheme="minorHAnsi"/>
          <w:sz w:val="36"/>
          <w:szCs w:val="36"/>
        </w:rPr>
        <w:t>or</w:t>
      </w:r>
      <w:r w:rsidRPr="009C55D8">
        <w:rPr>
          <w:rFonts w:eastAsiaTheme="minorHAnsi"/>
          <w:spacing w:val="23"/>
          <w:sz w:val="36"/>
          <w:szCs w:val="36"/>
        </w:rPr>
        <w:t xml:space="preserve"> </w:t>
      </w:r>
      <w:r w:rsidRPr="009C55D8">
        <w:rPr>
          <w:rFonts w:eastAsiaTheme="minorHAnsi"/>
          <w:sz w:val="36"/>
          <w:szCs w:val="36"/>
        </w:rPr>
        <w:t>her</w:t>
      </w:r>
      <w:r w:rsidRPr="009C55D8">
        <w:rPr>
          <w:rFonts w:eastAsiaTheme="minorHAnsi"/>
          <w:spacing w:val="23"/>
          <w:sz w:val="36"/>
          <w:szCs w:val="36"/>
        </w:rPr>
        <w:t xml:space="preserve"> </w:t>
      </w:r>
      <w:r w:rsidRPr="009C55D8">
        <w:rPr>
          <w:rFonts w:eastAsiaTheme="minorHAnsi"/>
          <w:sz w:val="36"/>
          <w:szCs w:val="36"/>
        </w:rPr>
        <w:t>goals</w:t>
      </w:r>
      <w:r w:rsidRPr="009C55D8">
        <w:rPr>
          <w:rFonts w:eastAsiaTheme="minorHAnsi"/>
          <w:spacing w:val="24"/>
          <w:sz w:val="36"/>
          <w:szCs w:val="36"/>
        </w:rPr>
        <w:t xml:space="preserve"> </w:t>
      </w:r>
      <w:r w:rsidRPr="009C55D8">
        <w:rPr>
          <w:rFonts w:eastAsiaTheme="minorHAnsi"/>
          <w:sz w:val="36"/>
          <w:szCs w:val="36"/>
        </w:rPr>
        <w:t>of</w:t>
      </w:r>
      <w:r w:rsidRPr="009C55D8">
        <w:rPr>
          <w:rFonts w:eastAsiaTheme="minorHAnsi"/>
          <w:spacing w:val="25"/>
          <w:sz w:val="36"/>
          <w:szCs w:val="36"/>
        </w:rPr>
        <w:t xml:space="preserve"> </w:t>
      </w:r>
      <w:r w:rsidRPr="009C55D8">
        <w:rPr>
          <w:rFonts w:eastAsiaTheme="minorHAnsi"/>
          <w:sz w:val="36"/>
          <w:szCs w:val="36"/>
        </w:rPr>
        <w:t>community</w:t>
      </w:r>
      <w:r w:rsidRPr="009C55D8">
        <w:rPr>
          <w:rFonts w:eastAsiaTheme="minorHAnsi"/>
          <w:spacing w:val="24"/>
          <w:sz w:val="36"/>
          <w:szCs w:val="36"/>
        </w:rPr>
        <w:t xml:space="preserve"> </w:t>
      </w:r>
      <w:r w:rsidRPr="009C55D8">
        <w:rPr>
          <w:rFonts w:eastAsiaTheme="minorHAnsi"/>
          <w:sz w:val="36"/>
          <w:szCs w:val="36"/>
        </w:rPr>
        <w:t>inclusion and</w:t>
      </w:r>
      <w:r w:rsidRPr="009C55D8">
        <w:rPr>
          <w:rFonts w:eastAsiaTheme="minorHAnsi"/>
          <w:spacing w:val="58"/>
          <w:w w:val="150"/>
          <w:sz w:val="36"/>
          <w:szCs w:val="36"/>
        </w:rPr>
        <w:t xml:space="preserve"> </w:t>
      </w:r>
      <w:r w:rsidRPr="009C55D8">
        <w:rPr>
          <w:rFonts w:eastAsiaTheme="minorHAnsi"/>
          <w:sz w:val="36"/>
          <w:szCs w:val="36"/>
        </w:rPr>
        <w:t>participation,</w:t>
      </w:r>
      <w:r w:rsidRPr="009C55D8">
        <w:rPr>
          <w:rFonts w:eastAsiaTheme="minorHAnsi"/>
          <w:spacing w:val="60"/>
          <w:w w:val="150"/>
          <w:sz w:val="36"/>
          <w:szCs w:val="36"/>
        </w:rPr>
        <w:t xml:space="preserve"> </w:t>
      </w:r>
      <w:r w:rsidRPr="009C55D8">
        <w:rPr>
          <w:rFonts w:eastAsiaTheme="minorHAnsi"/>
          <w:sz w:val="36"/>
          <w:szCs w:val="36"/>
        </w:rPr>
        <w:t>independence,</w:t>
      </w:r>
      <w:r w:rsidRPr="009C55D8">
        <w:rPr>
          <w:rFonts w:eastAsiaTheme="minorHAnsi"/>
          <w:spacing w:val="58"/>
          <w:w w:val="150"/>
          <w:sz w:val="36"/>
          <w:szCs w:val="36"/>
        </w:rPr>
        <w:t xml:space="preserve"> </w:t>
      </w:r>
      <w:r w:rsidRPr="009C55D8">
        <w:rPr>
          <w:rFonts w:eastAsiaTheme="minorHAnsi"/>
          <w:sz w:val="36"/>
          <w:szCs w:val="36"/>
        </w:rPr>
        <w:t>or</w:t>
      </w:r>
      <w:r w:rsidRPr="009C55D8">
        <w:rPr>
          <w:rFonts w:eastAsiaTheme="minorHAnsi"/>
          <w:spacing w:val="57"/>
          <w:w w:val="150"/>
          <w:sz w:val="36"/>
          <w:szCs w:val="36"/>
        </w:rPr>
        <w:t xml:space="preserve"> </w:t>
      </w:r>
      <w:r w:rsidRPr="009C55D8">
        <w:rPr>
          <w:rFonts w:eastAsiaTheme="minorHAnsi"/>
          <w:sz w:val="36"/>
          <w:szCs w:val="36"/>
        </w:rPr>
        <w:t>productivity.</w:t>
      </w:r>
      <w:r w:rsidRPr="009C55D8">
        <w:rPr>
          <w:rFonts w:eastAsiaTheme="minorHAnsi"/>
          <w:spacing w:val="60"/>
          <w:w w:val="150"/>
          <w:sz w:val="36"/>
          <w:szCs w:val="36"/>
        </w:rPr>
        <w:t xml:space="preserve"> </w:t>
      </w:r>
      <w:r w:rsidRPr="009C55D8">
        <w:rPr>
          <w:rFonts w:eastAsiaTheme="minorHAnsi"/>
          <w:sz w:val="36"/>
          <w:szCs w:val="36"/>
        </w:rPr>
        <w:t>The</w:t>
      </w:r>
      <w:r w:rsidRPr="009C55D8">
        <w:rPr>
          <w:rFonts w:eastAsiaTheme="minorHAnsi"/>
          <w:spacing w:val="58"/>
          <w:w w:val="150"/>
          <w:sz w:val="36"/>
          <w:szCs w:val="36"/>
        </w:rPr>
        <w:t xml:space="preserve"> </w:t>
      </w:r>
      <w:r w:rsidRPr="009C55D8">
        <w:rPr>
          <w:rFonts w:eastAsiaTheme="minorHAnsi"/>
          <w:sz w:val="36"/>
          <w:szCs w:val="36"/>
        </w:rPr>
        <w:t>supports</w:t>
      </w:r>
      <w:r w:rsidRPr="009C55D8">
        <w:rPr>
          <w:rFonts w:eastAsiaTheme="minorHAnsi"/>
          <w:spacing w:val="58"/>
          <w:w w:val="150"/>
          <w:sz w:val="36"/>
          <w:szCs w:val="36"/>
        </w:rPr>
        <w:t xml:space="preserve"> </w:t>
      </w:r>
      <w:r w:rsidRPr="009C55D8">
        <w:rPr>
          <w:rFonts w:eastAsiaTheme="minorHAnsi"/>
          <w:sz w:val="36"/>
          <w:szCs w:val="36"/>
        </w:rPr>
        <w:t>may</w:t>
      </w:r>
      <w:r w:rsidRPr="009C55D8">
        <w:rPr>
          <w:rFonts w:eastAsiaTheme="minorHAnsi"/>
          <w:spacing w:val="58"/>
          <w:w w:val="150"/>
          <w:sz w:val="36"/>
          <w:szCs w:val="36"/>
        </w:rPr>
        <w:t xml:space="preserve"> </w:t>
      </w:r>
      <w:r w:rsidRPr="009C55D8">
        <w:rPr>
          <w:rFonts w:eastAsiaTheme="minorHAnsi"/>
          <w:sz w:val="36"/>
          <w:szCs w:val="36"/>
        </w:rPr>
        <w:t>be</w:t>
      </w:r>
      <w:r w:rsidRPr="009C55D8">
        <w:rPr>
          <w:rFonts w:eastAsiaTheme="minorHAnsi"/>
          <w:spacing w:val="58"/>
          <w:w w:val="150"/>
          <w:sz w:val="36"/>
          <w:szCs w:val="36"/>
        </w:rPr>
        <w:t xml:space="preserve"> </w:t>
      </w:r>
      <w:r w:rsidRPr="009C55D8">
        <w:rPr>
          <w:rFonts w:eastAsiaTheme="minorHAnsi"/>
          <w:sz w:val="36"/>
          <w:szCs w:val="36"/>
        </w:rPr>
        <w:t>provided</w:t>
      </w:r>
      <w:r w:rsidRPr="009C55D8">
        <w:rPr>
          <w:rFonts w:eastAsiaTheme="minorHAnsi"/>
          <w:spacing w:val="61"/>
          <w:w w:val="150"/>
          <w:sz w:val="36"/>
          <w:szCs w:val="36"/>
        </w:rPr>
        <w:t xml:space="preserve"> </w:t>
      </w:r>
      <w:r w:rsidRPr="009C55D8">
        <w:rPr>
          <w:rFonts w:eastAsiaTheme="minorHAnsi"/>
          <w:sz w:val="36"/>
          <w:szCs w:val="36"/>
        </w:rPr>
        <w:t>in</w:t>
      </w:r>
      <w:r w:rsidRPr="009C55D8">
        <w:rPr>
          <w:rFonts w:eastAsiaTheme="minorHAnsi"/>
          <w:spacing w:val="61"/>
          <w:w w:val="150"/>
          <w:sz w:val="36"/>
          <w:szCs w:val="36"/>
        </w:rPr>
        <w:t xml:space="preserve"> </w:t>
      </w:r>
      <w:r w:rsidRPr="009C55D8">
        <w:rPr>
          <w:rFonts w:eastAsiaTheme="minorHAnsi"/>
          <w:sz w:val="36"/>
          <w:szCs w:val="36"/>
        </w:rPr>
        <w:t>the participant's</w:t>
      </w:r>
      <w:r w:rsidRPr="009C55D8">
        <w:rPr>
          <w:rFonts w:eastAsiaTheme="minorHAnsi"/>
          <w:spacing w:val="-2"/>
          <w:sz w:val="36"/>
          <w:szCs w:val="36"/>
        </w:rPr>
        <w:t xml:space="preserve"> </w:t>
      </w:r>
      <w:r w:rsidRPr="009C55D8">
        <w:rPr>
          <w:rFonts w:eastAsiaTheme="minorHAnsi"/>
          <w:sz w:val="36"/>
          <w:szCs w:val="36"/>
        </w:rPr>
        <w:t>residence</w:t>
      </w:r>
      <w:r w:rsidRPr="009C55D8">
        <w:rPr>
          <w:rFonts w:eastAsiaTheme="minorHAnsi"/>
          <w:spacing w:val="-6"/>
          <w:sz w:val="36"/>
          <w:szCs w:val="36"/>
        </w:rPr>
        <w:t xml:space="preserve"> </w:t>
      </w:r>
      <w:r w:rsidRPr="009C55D8">
        <w:rPr>
          <w:rFonts w:eastAsiaTheme="minorHAnsi"/>
          <w:sz w:val="36"/>
          <w:szCs w:val="36"/>
        </w:rPr>
        <w:lastRenderedPageBreak/>
        <w:t>or</w:t>
      </w:r>
      <w:r w:rsidRPr="009C55D8">
        <w:rPr>
          <w:rFonts w:eastAsiaTheme="minorHAnsi"/>
          <w:spacing w:val="-3"/>
          <w:sz w:val="36"/>
          <w:szCs w:val="36"/>
        </w:rPr>
        <w:t xml:space="preserve"> </w:t>
      </w:r>
      <w:r w:rsidRPr="009C55D8">
        <w:rPr>
          <w:rFonts w:eastAsiaTheme="minorHAnsi"/>
          <w:sz w:val="36"/>
          <w:szCs w:val="36"/>
        </w:rPr>
        <w:t>in</w:t>
      </w:r>
      <w:r w:rsidRPr="009C55D8">
        <w:rPr>
          <w:rFonts w:eastAsiaTheme="minorHAnsi"/>
          <w:spacing w:val="-1"/>
          <w:sz w:val="36"/>
          <w:szCs w:val="36"/>
        </w:rPr>
        <w:t xml:space="preserve"> </w:t>
      </w:r>
      <w:r w:rsidRPr="009C55D8">
        <w:rPr>
          <w:rFonts w:eastAsiaTheme="minorHAnsi"/>
          <w:sz w:val="36"/>
          <w:szCs w:val="36"/>
        </w:rPr>
        <w:t>community</w:t>
      </w:r>
      <w:r w:rsidRPr="009C55D8">
        <w:rPr>
          <w:rFonts w:eastAsiaTheme="minorHAnsi"/>
          <w:spacing w:val="-2"/>
          <w:sz w:val="36"/>
          <w:szCs w:val="36"/>
        </w:rPr>
        <w:t xml:space="preserve"> </w:t>
      </w:r>
      <w:r w:rsidRPr="009C55D8">
        <w:rPr>
          <w:rFonts w:eastAsiaTheme="minorHAnsi"/>
          <w:sz w:val="36"/>
          <w:szCs w:val="36"/>
        </w:rPr>
        <w:t>settings</w:t>
      </w:r>
      <w:r w:rsidRPr="009C55D8">
        <w:rPr>
          <w:rFonts w:eastAsiaTheme="minorHAnsi"/>
          <w:spacing w:val="-2"/>
          <w:sz w:val="36"/>
          <w:szCs w:val="36"/>
        </w:rPr>
        <w:t xml:space="preserve"> </w:t>
      </w:r>
      <w:r w:rsidRPr="009C55D8">
        <w:rPr>
          <w:rFonts w:eastAsiaTheme="minorHAnsi"/>
          <w:sz w:val="36"/>
          <w:szCs w:val="36"/>
        </w:rPr>
        <w:t>including,</w:t>
      </w:r>
      <w:r w:rsidRPr="009C55D8">
        <w:rPr>
          <w:rFonts w:eastAsiaTheme="minorHAnsi"/>
          <w:spacing w:val="-4"/>
          <w:sz w:val="36"/>
          <w:szCs w:val="36"/>
        </w:rPr>
        <w:t xml:space="preserve"> </w:t>
      </w:r>
      <w:r w:rsidRPr="009C55D8">
        <w:rPr>
          <w:rFonts w:eastAsiaTheme="minorHAnsi"/>
          <w:sz w:val="36"/>
          <w:szCs w:val="36"/>
        </w:rPr>
        <w:t>but</w:t>
      </w:r>
      <w:r w:rsidRPr="009C55D8">
        <w:rPr>
          <w:rFonts w:eastAsiaTheme="minorHAnsi"/>
          <w:spacing w:val="-2"/>
          <w:sz w:val="36"/>
          <w:szCs w:val="36"/>
        </w:rPr>
        <w:t xml:space="preserve"> </w:t>
      </w:r>
      <w:r w:rsidRPr="009C55D8">
        <w:rPr>
          <w:rFonts w:eastAsiaTheme="minorHAnsi"/>
          <w:sz w:val="36"/>
          <w:szCs w:val="36"/>
        </w:rPr>
        <w:t>not</w:t>
      </w:r>
      <w:r w:rsidRPr="009C55D8">
        <w:rPr>
          <w:rFonts w:eastAsiaTheme="minorHAnsi"/>
          <w:spacing w:val="-2"/>
          <w:sz w:val="36"/>
          <w:szCs w:val="36"/>
        </w:rPr>
        <w:t xml:space="preserve"> </w:t>
      </w:r>
      <w:r w:rsidRPr="009C55D8">
        <w:rPr>
          <w:rFonts w:eastAsiaTheme="minorHAnsi"/>
          <w:sz w:val="36"/>
          <w:szCs w:val="36"/>
        </w:rPr>
        <w:t>limited</w:t>
      </w:r>
      <w:r w:rsidRPr="009C55D8">
        <w:rPr>
          <w:rFonts w:eastAsiaTheme="minorHAnsi"/>
          <w:spacing w:val="-4"/>
          <w:sz w:val="36"/>
          <w:szCs w:val="36"/>
        </w:rPr>
        <w:t xml:space="preserve"> </w:t>
      </w:r>
      <w:r w:rsidRPr="009C55D8">
        <w:rPr>
          <w:rFonts w:eastAsiaTheme="minorHAnsi"/>
          <w:sz w:val="36"/>
          <w:szCs w:val="36"/>
        </w:rPr>
        <w:t>to,</w:t>
      </w:r>
      <w:r w:rsidRPr="009C55D8">
        <w:rPr>
          <w:rFonts w:eastAsiaTheme="minorHAnsi"/>
          <w:spacing w:val="-2"/>
          <w:sz w:val="36"/>
          <w:szCs w:val="36"/>
        </w:rPr>
        <w:t xml:space="preserve"> </w:t>
      </w:r>
      <w:r w:rsidRPr="009C55D8">
        <w:rPr>
          <w:rFonts w:eastAsiaTheme="minorHAnsi"/>
          <w:sz w:val="36"/>
          <w:szCs w:val="36"/>
        </w:rPr>
        <w:t>libraries,</w:t>
      </w:r>
      <w:r w:rsidRPr="009C55D8">
        <w:rPr>
          <w:rFonts w:eastAsiaTheme="minorHAnsi"/>
          <w:spacing w:val="-4"/>
          <w:sz w:val="36"/>
          <w:szCs w:val="36"/>
        </w:rPr>
        <w:t xml:space="preserve"> </w:t>
      </w:r>
      <w:r w:rsidRPr="009C55D8">
        <w:rPr>
          <w:rFonts w:eastAsiaTheme="minorHAnsi"/>
          <w:sz w:val="36"/>
          <w:szCs w:val="36"/>
        </w:rPr>
        <w:t>city</w:t>
      </w:r>
      <w:r w:rsidRPr="009C55D8">
        <w:rPr>
          <w:rFonts w:eastAsiaTheme="minorHAnsi"/>
          <w:spacing w:val="-5"/>
          <w:sz w:val="36"/>
          <w:szCs w:val="36"/>
        </w:rPr>
        <w:t xml:space="preserve"> </w:t>
      </w:r>
      <w:r w:rsidRPr="009C55D8">
        <w:rPr>
          <w:rFonts w:eastAsiaTheme="minorHAnsi"/>
          <w:sz w:val="36"/>
          <w:szCs w:val="36"/>
        </w:rPr>
        <w:t>pools, camps, etc.</w:t>
      </w:r>
    </w:p>
    <w:p w14:paraId="4EB841EE" w14:textId="49668BBC" w:rsidR="00132C93" w:rsidRPr="009C55D8" w:rsidRDefault="00132C93" w:rsidP="0093603D">
      <w:pPr>
        <w:widowControl/>
        <w:kinsoku w:val="0"/>
        <w:overflowPunct w:val="0"/>
        <w:autoSpaceDE w:val="0"/>
        <w:autoSpaceDN w:val="0"/>
        <w:adjustRightInd w:val="0"/>
        <w:spacing w:before="229"/>
        <w:ind w:left="216" w:right="113"/>
        <w:jc w:val="both"/>
        <w:rPr>
          <w:rFonts w:eastAsiaTheme="minorHAnsi"/>
          <w:sz w:val="36"/>
          <w:szCs w:val="36"/>
        </w:rPr>
      </w:pPr>
      <w:r w:rsidRPr="009C55D8">
        <w:rPr>
          <w:rFonts w:eastAsiaTheme="minorHAnsi"/>
          <w:b/>
          <w:bCs/>
          <w:sz w:val="36"/>
          <w:szCs w:val="36"/>
          <w:u w:val="single"/>
        </w:rPr>
        <w:t>Co</w:t>
      </w:r>
      <w:r w:rsidR="00447F2C" w:rsidRPr="009C55D8">
        <w:rPr>
          <w:rFonts w:eastAsiaTheme="minorHAnsi"/>
          <w:b/>
          <w:bCs/>
          <w:sz w:val="36"/>
          <w:szCs w:val="36"/>
          <w:u w:val="single"/>
        </w:rPr>
        <w:t>-</w:t>
      </w:r>
      <w:r w:rsidRPr="009C55D8">
        <w:rPr>
          <w:rFonts w:eastAsiaTheme="minorHAnsi"/>
          <w:b/>
          <w:bCs/>
          <w:sz w:val="36"/>
          <w:szCs w:val="36"/>
          <w:u w:val="single"/>
        </w:rPr>
        <w:t>payment</w:t>
      </w:r>
      <w:r w:rsidRPr="009C55D8">
        <w:rPr>
          <w:rFonts w:eastAsiaTheme="minorHAnsi"/>
          <w:b/>
          <w:bCs/>
          <w:sz w:val="36"/>
          <w:szCs w:val="36"/>
        </w:rPr>
        <w:t>:</w:t>
      </w:r>
      <w:r w:rsidRPr="009C55D8">
        <w:rPr>
          <w:rFonts w:eastAsiaTheme="minorHAnsi"/>
          <w:b/>
          <w:bCs/>
          <w:spacing w:val="-5"/>
          <w:sz w:val="36"/>
          <w:szCs w:val="36"/>
        </w:rPr>
        <w:t xml:space="preserve"> </w:t>
      </w:r>
      <w:r w:rsidRPr="009C55D8">
        <w:rPr>
          <w:rFonts w:eastAsiaTheme="minorHAnsi"/>
          <w:sz w:val="36"/>
          <w:szCs w:val="36"/>
        </w:rPr>
        <w:t>A</w:t>
      </w:r>
      <w:r w:rsidRPr="009C55D8">
        <w:rPr>
          <w:rFonts w:eastAsiaTheme="minorHAnsi"/>
          <w:spacing w:val="-4"/>
          <w:sz w:val="36"/>
          <w:szCs w:val="36"/>
        </w:rPr>
        <w:t xml:space="preserve"> </w:t>
      </w:r>
      <w:r w:rsidRPr="009C55D8">
        <w:rPr>
          <w:rFonts w:eastAsiaTheme="minorHAnsi"/>
          <w:sz w:val="36"/>
          <w:szCs w:val="36"/>
        </w:rPr>
        <w:t>co-payment</w:t>
      </w:r>
      <w:r w:rsidRPr="009C55D8">
        <w:rPr>
          <w:rFonts w:eastAsiaTheme="minorHAnsi"/>
          <w:spacing w:val="-4"/>
          <w:sz w:val="36"/>
          <w:szCs w:val="36"/>
        </w:rPr>
        <w:t xml:space="preserve"> </w:t>
      </w:r>
      <w:r w:rsidRPr="009C55D8">
        <w:rPr>
          <w:rFonts w:eastAsiaTheme="minorHAnsi"/>
          <w:sz w:val="36"/>
          <w:szCs w:val="36"/>
        </w:rPr>
        <w:t>(sometimes</w:t>
      </w:r>
      <w:r w:rsidRPr="009C55D8">
        <w:rPr>
          <w:rFonts w:eastAsiaTheme="minorHAnsi"/>
          <w:spacing w:val="-5"/>
          <w:sz w:val="36"/>
          <w:szCs w:val="36"/>
        </w:rPr>
        <w:t xml:space="preserve"> </w:t>
      </w:r>
      <w:r w:rsidRPr="009C55D8">
        <w:rPr>
          <w:rFonts w:eastAsiaTheme="minorHAnsi"/>
          <w:sz w:val="36"/>
          <w:szCs w:val="36"/>
        </w:rPr>
        <w:t>called</w:t>
      </w:r>
      <w:r w:rsidRPr="009C55D8">
        <w:rPr>
          <w:rFonts w:eastAsiaTheme="minorHAnsi"/>
          <w:spacing w:val="-4"/>
          <w:sz w:val="36"/>
          <w:szCs w:val="36"/>
        </w:rPr>
        <w:t xml:space="preserve"> </w:t>
      </w:r>
      <w:r w:rsidRPr="009C55D8">
        <w:rPr>
          <w:rFonts w:eastAsiaTheme="minorHAnsi"/>
          <w:sz w:val="36"/>
          <w:szCs w:val="36"/>
        </w:rPr>
        <w:t>"co-pay")</w:t>
      </w:r>
      <w:r w:rsidRPr="009C55D8">
        <w:rPr>
          <w:rFonts w:eastAsiaTheme="minorHAnsi"/>
          <w:spacing w:val="-5"/>
          <w:sz w:val="36"/>
          <w:szCs w:val="36"/>
        </w:rPr>
        <w:t xml:space="preserve"> </w:t>
      </w:r>
      <w:r w:rsidRPr="009C55D8">
        <w:rPr>
          <w:rFonts w:eastAsiaTheme="minorHAnsi"/>
          <w:sz w:val="36"/>
          <w:szCs w:val="36"/>
        </w:rPr>
        <w:t>is</w:t>
      </w:r>
      <w:r w:rsidRPr="009C55D8">
        <w:rPr>
          <w:rFonts w:eastAsiaTheme="minorHAnsi"/>
          <w:spacing w:val="-5"/>
          <w:sz w:val="36"/>
          <w:szCs w:val="36"/>
        </w:rPr>
        <w:t xml:space="preserve"> </w:t>
      </w:r>
      <w:r w:rsidRPr="009C55D8">
        <w:rPr>
          <w:rFonts w:eastAsiaTheme="minorHAnsi"/>
          <w:sz w:val="36"/>
          <w:szCs w:val="36"/>
        </w:rPr>
        <w:t>a</w:t>
      </w:r>
      <w:r w:rsidRPr="009C55D8">
        <w:rPr>
          <w:rFonts w:eastAsiaTheme="minorHAnsi"/>
          <w:spacing w:val="-4"/>
          <w:sz w:val="36"/>
          <w:szCs w:val="36"/>
        </w:rPr>
        <w:t xml:space="preserve"> </w:t>
      </w:r>
      <w:r w:rsidRPr="009C55D8">
        <w:rPr>
          <w:rFonts w:eastAsiaTheme="minorHAnsi"/>
          <w:sz w:val="36"/>
          <w:szCs w:val="36"/>
        </w:rPr>
        <w:t>set</w:t>
      </w:r>
      <w:r w:rsidRPr="009C55D8">
        <w:rPr>
          <w:rFonts w:eastAsiaTheme="minorHAnsi"/>
          <w:spacing w:val="-7"/>
          <w:sz w:val="36"/>
          <w:szCs w:val="36"/>
        </w:rPr>
        <w:t xml:space="preserve"> </w:t>
      </w:r>
      <w:r w:rsidRPr="009C55D8">
        <w:rPr>
          <w:rFonts w:eastAsiaTheme="minorHAnsi"/>
          <w:sz w:val="36"/>
          <w:szCs w:val="36"/>
        </w:rPr>
        <w:t>dollar</w:t>
      </w:r>
      <w:r w:rsidRPr="009C55D8">
        <w:rPr>
          <w:rFonts w:eastAsiaTheme="minorHAnsi"/>
          <w:spacing w:val="-5"/>
          <w:sz w:val="36"/>
          <w:szCs w:val="36"/>
        </w:rPr>
        <w:t xml:space="preserve"> </w:t>
      </w:r>
      <w:r w:rsidRPr="009C55D8">
        <w:rPr>
          <w:rFonts w:eastAsiaTheme="minorHAnsi"/>
          <w:sz w:val="36"/>
          <w:szCs w:val="36"/>
        </w:rPr>
        <w:t>amount</w:t>
      </w:r>
      <w:r w:rsidRPr="009C55D8">
        <w:rPr>
          <w:rFonts w:eastAsiaTheme="minorHAnsi"/>
          <w:spacing w:val="-4"/>
          <w:sz w:val="36"/>
          <w:szCs w:val="36"/>
        </w:rPr>
        <w:t xml:space="preserve"> </w:t>
      </w:r>
      <w:r w:rsidRPr="009C55D8">
        <w:rPr>
          <w:rFonts w:eastAsiaTheme="minorHAnsi"/>
          <w:sz w:val="36"/>
          <w:szCs w:val="36"/>
        </w:rPr>
        <w:t>you</w:t>
      </w:r>
      <w:r w:rsidRPr="009C55D8">
        <w:rPr>
          <w:rFonts w:eastAsiaTheme="minorHAnsi"/>
          <w:spacing w:val="-6"/>
          <w:sz w:val="36"/>
          <w:szCs w:val="36"/>
        </w:rPr>
        <w:t xml:space="preserve"> </w:t>
      </w:r>
      <w:r w:rsidRPr="009C55D8">
        <w:rPr>
          <w:rFonts w:eastAsiaTheme="minorHAnsi"/>
          <w:sz w:val="36"/>
          <w:szCs w:val="36"/>
        </w:rPr>
        <w:t>are</w:t>
      </w:r>
      <w:r w:rsidRPr="009C55D8">
        <w:rPr>
          <w:rFonts w:eastAsiaTheme="minorHAnsi"/>
          <w:spacing w:val="-4"/>
          <w:sz w:val="36"/>
          <w:szCs w:val="36"/>
        </w:rPr>
        <w:t xml:space="preserve"> </w:t>
      </w:r>
      <w:r w:rsidRPr="009C55D8">
        <w:rPr>
          <w:rFonts w:eastAsiaTheme="minorHAnsi"/>
          <w:sz w:val="36"/>
          <w:szCs w:val="36"/>
        </w:rPr>
        <w:t>required to</w:t>
      </w:r>
      <w:r w:rsidRPr="009C55D8">
        <w:rPr>
          <w:rFonts w:eastAsiaTheme="minorHAnsi"/>
          <w:spacing w:val="-1"/>
          <w:sz w:val="36"/>
          <w:szCs w:val="36"/>
        </w:rPr>
        <w:t xml:space="preserve"> </w:t>
      </w:r>
      <w:r w:rsidRPr="009C55D8">
        <w:rPr>
          <w:rFonts w:eastAsiaTheme="minorHAnsi"/>
          <w:sz w:val="36"/>
          <w:szCs w:val="36"/>
        </w:rPr>
        <w:t>pay</w:t>
      </w:r>
      <w:r w:rsidRPr="009C55D8">
        <w:rPr>
          <w:rFonts w:eastAsiaTheme="minorHAnsi"/>
          <w:spacing w:val="-2"/>
          <w:sz w:val="36"/>
          <w:szCs w:val="36"/>
        </w:rPr>
        <w:t xml:space="preserve"> </w:t>
      </w:r>
      <w:r w:rsidRPr="009C55D8">
        <w:rPr>
          <w:rFonts w:eastAsiaTheme="minorHAnsi"/>
          <w:sz w:val="36"/>
          <w:szCs w:val="36"/>
        </w:rPr>
        <w:t>as</w:t>
      </w:r>
      <w:r w:rsidRPr="009C55D8">
        <w:rPr>
          <w:rFonts w:eastAsiaTheme="minorHAnsi"/>
          <w:spacing w:val="-2"/>
          <w:sz w:val="36"/>
          <w:szCs w:val="36"/>
        </w:rPr>
        <w:t xml:space="preserve"> </w:t>
      </w:r>
      <w:r w:rsidRPr="009C55D8">
        <w:rPr>
          <w:rFonts w:eastAsiaTheme="minorHAnsi"/>
          <w:sz w:val="36"/>
          <w:szCs w:val="36"/>
        </w:rPr>
        <w:t>your</w:t>
      </w:r>
      <w:r w:rsidRPr="009C55D8">
        <w:rPr>
          <w:rFonts w:eastAsiaTheme="minorHAnsi"/>
          <w:spacing w:val="-3"/>
          <w:sz w:val="36"/>
          <w:szCs w:val="36"/>
        </w:rPr>
        <w:t xml:space="preserve"> </w:t>
      </w:r>
      <w:r w:rsidRPr="009C55D8">
        <w:rPr>
          <w:rFonts w:eastAsiaTheme="minorHAnsi"/>
          <w:sz w:val="36"/>
          <w:szCs w:val="36"/>
        </w:rPr>
        <w:t>share</w:t>
      </w:r>
      <w:r w:rsidRPr="009C55D8">
        <w:rPr>
          <w:rFonts w:eastAsiaTheme="minorHAnsi"/>
          <w:spacing w:val="-4"/>
          <w:sz w:val="36"/>
          <w:szCs w:val="36"/>
        </w:rPr>
        <w:t xml:space="preserve"> </w:t>
      </w:r>
      <w:r w:rsidRPr="009C55D8">
        <w:rPr>
          <w:rFonts w:eastAsiaTheme="minorHAnsi"/>
          <w:sz w:val="36"/>
          <w:szCs w:val="36"/>
        </w:rPr>
        <w:t>of</w:t>
      </w:r>
      <w:r w:rsidRPr="009C55D8">
        <w:rPr>
          <w:rFonts w:eastAsiaTheme="minorHAnsi"/>
          <w:spacing w:val="-4"/>
          <w:sz w:val="36"/>
          <w:szCs w:val="36"/>
        </w:rPr>
        <w:t xml:space="preserve"> </w:t>
      </w:r>
      <w:r w:rsidRPr="009C55D8">
        <w:rPr>
          <w:rFonts w:eastAsiaTheme="minorHAnsi"/>
          <w:sz w:val="36"/>
          <w:szCs w:val="36"/>
        </w:rPr>
        <w:t>the</w:t>
      </w:r>
      <w:r w:rsidRPr="009C55D8">
        <w:rPr>
          <w:rFonts w:eastAsiaTheme="minorHAnsi"/>
          <w:spacing w:val="-1"/>
          <w:sz w:val="36"/>
          <w:szCs w:val="36"/>
        </w:rPr>
        <w:t xml:space="preserve"> </w:t>
      </w:r>
      <w:r w:rsidRPr="009C55D8">
        <w:rPr>
          <w:rFonts w:eastAsiaTheme="minorHAnsi"/>
          <w:sz w:val="36"/>
          <w:szCs w:val="36"/>
        </w:rPr>
        <w:t>cost</w:t>
      </w:r>
      <w:r w:rsidRPr="009C55D8">
        <w:rPr>
          <w:rFonts w:eastAsiaTheme="minorHAnsi"/>
          <w:spacing w:val="-4"/>
          <w:sz w:val="36"/>
          <w:szCs w:val="36"/>
        </w:rPr>
        <w:t xml:space="preserve"> </w:t>
      </w:r>
      <w:r w:rsidRPr="009C55D8">
        <w:rPr>
          <w:rFonts w:eastAsiaTheme="minorHAnsi"/>
          <w:sz w:val="36"/>
          <w:szCs w:val="36"/>
        </w:rPr>
        <w:t>for</w:t>
      </w:r>
      <w:r w:rsidRPr="009C55D8">
        <w:rPr>
          <w:rFonts w:eastAsiaTheme="minorHAnsi"/>
          <w:spacing w:val="-3"/>
          <w:sz w:val="36"/>
          <w:szCs w:val="36"/>
        </w:rPr>
        <w:t xml:space="preserve"> </w:t>
      </w:r>
      <w:r w:rsidRPr="009C55D8">
        <w:rPr>
          <w:rFonts w:eastAsiaTheme="minorHAnsi"/>
          <w:sz w:val="36"/>
          <w:szCs w:val="36"/>
        </w:rPr>
        <w:t>a</w:t>
      </w:r>
      <w:r w:rsidRPr="009C55D8">
        <w:rPr>
          <w:rFonts w:eastAsiaTheme="minorHAnsi"/>
          <w:spacing w:val="-4"/>
          <w:sz w:val="36"/>
          <w:szCs w:val="36"/>
        </w:rPr>
        <w:t xml:space="preserve"> </w:t>
      </w:r>
      <w:r w:rsidRPr="009C55D8">
        <w:rPr>
          <w:rFonts w:eastAsiaTheme="minorHAnsi"/>
          <w:sz w:val="36"/>
          <w:szCs w:val="36"/>
        </w:rPr>
        <w:t>medical</w:t>
      </w:r>
      <w:r w:rsidRPr="009C55D8">
        <w:rPr>
          <w:rFonts w:eastAsiaTheme="minorHAnsi"/>
          <w:spacing w:val="-5"/>
          <w:sz w:val="36"/>
          <w:szCs w:val="36"/>
        </w:rPr>
        <w:t xml:space="preserve"> </w:t>
      </w:r>
      <w:r w:rsidRPr="009C55D8">
        <w:rPr>
          <w:rFonts w:eastAsiaTheme="minorHAnsi"/>
          <w:sz w:val="36"/>
          <w:szCs w:val="36"/>
        </w:rPr>
        <w:t>service</w:t>
      </w:r>
      <w:r w:rsidRPr="009C55D8">
        <w:rPr>
          <w:rFonts w:eastAsiaTheme="minorHAnsi"/>
          <w:spacing w:val="-1"/>
          <w:sz w:val="36"/>
          <w:szCs w:val="36"/>
        </w:rPr>
        <w:t xml:space="preserve"> </w:t>
      </w:r>
      <w:r w:rsidRPr="009C55D8">
        <w:rPr>
          <w:rFonts w:eastAsiaTheme="minorHAnsi"/>
          <w:sz w:val="36"/>
          <w:szCs w:val="36"/>
        </w:rPr>
        <w:t>or</w:t>
      </w:r>
      <w:r w:rsidRPr="009C55D8">
        <w:rPr>
          <w:rFonts w:eastAsiaTheme="minorHAnsi"/>
          <w:spacing w:val="-3"/>
          <w:sz w:val="36"/>
          <w:szCs w:val="36"/>
        </w:rPr>
        <w:t xml:space="preserve"> </w:t>
      </w:r>
      <w:r w:rsidRPr="009C55D8">
        <w:rPr>
          <w:rFonts w:eastAsiaTheme="minorHAnsi"/>
          <w:sz w:val="36"/>
          <w:szCs w:val="36"/>
        </w:rPr>
        <w:t>supply.</w:t>
      </w:r>
      <w:r w:rsidRPr="009C55D8">
        <w:rPr>
          <w:rFonts w:eastAsiaTheme="minorHAnsi"/>
          <w:spacing w:val="-2"/>
          <w:sz w:val="36"/>
          <w:szCs w:val="36"/>
        </w:rPr>
        <w:t xml:space="preserve"> </w:t>
      </w:r>
      <w:r w:rsidRPr="009C55D8">
        <w:rPr>
          <w:rFonts w:eastAsiaTheme="minorHAnsi"/>
          <w:sz w:val="36"/>
          <w:szCs w:val="36"/>
        </w:rPr>
        <w:t>[Insert</w:t>
      </w:r>
      <w:r w:rsidRPr="009C55D8">
        <w:rPr>
          <w:rFonts w:eastAsiaTheme="minorHAnsi"/>
          <w:spacing w:val="-2"/>
          <w:sz w:val="36"/>
          <w:szCs w:val="36"/>
        </w:rPr>
        <w:t xml:space="preserve"> </w:t>
      </w:r>
      <w:r w:rsidRPr="009C55D8">
        <w:rPr>
          <w:rFonts w:eastAsiaTheme="minorHAnsi"/>
          <w:sz w:val="36"/>
          <w:szCs w:val="36"/>
        </w:rPr>
        <w:t>Health</w:t>
      </w:r>
      <w:r w:rsidRPr="009C55D8">
        <w:rPr>
          <w:rFonts w:eastAsiaTheme="minorHAnsi"/>
          <w:spacing w:val="-4"/>
          <w:sz w:val="36"/>
          <w:szCs w:val="36"/>
        </w:rPr>
        <w:t xml:space="preserve"> </w:t>
      </w:r>
      <w:r w:rsidRPr="009C55D8">
        <w:rPr>
          <w:rFonts w:eastAsiaTheme="minorHAnsi"/>
          <w:sz w:val="36"/>
          <w:szCs w:val="36"/>
        </w:rPr>
        <w:t>Plan</w:t>
      </w:r>
      <w:r w:rsidRPr="009C55D8">
        <w:rPr>
          <w:rFonts w:eastAsiaTheme="minorHAnsi"/>
          <w:spacing w:val="-1"/>
          <w:sz w:val="36"/>
          <w:szCs w:val="36"/>
        </w:rPr>
        <w:t xml:space="preserve"> </w:t>
      </w:r>
      <w:r w:rsidRPr="009C55D8">
        <w:rPr>
          <w:rFonts w:eastAsiaTheme="minorHAnsi"/>
          <w:sz w:val="36"/>
          <w:szCs w:val="36"/>
        </w:rPr>
        <w:t>Name]</w:t>
      </w:r>
      <w:r w:rsidRPr="009C55D8">
        <w:rPr>
          <w:rFonts w:eastAsiaTheme="minorHAnsi"/>
          <w:spacing w:val="-4"/>
          <w:sz w:val="36"/>
          <w:szCs w:val="36"/>
        </w:rPr>
        <w:t xml:space="preserve"> </w:t>
      </w:r>
      <w:r w:rsidRPr="009C55D8">
        <w:rPr>
          <w:rFonts w:eastAsiaTheme="minorHAnsi"/>
          <w:sz w:val="36"/>
          <w:szCs w:val="36"/>
        </w:rPr>
        <w:t>does not</w:t>
      </w:r>
      <w:r w:rsidRPr="009C55D8">
        <w:rPr>
          <w:rFonts w:eastAsiaTheme="minorHAnsi"/>
          <w:spacing w:val="33"/>
          <w:sz w:val="36"/>
          <w:szCs w:val="36"/>
        </w:rPr>
        <w:t xml:space="preserve"> </w:t>
      </w:r>
      <w:r w:rsidRPr="009C55D8">
        <w:rPr>
          <w:rFonts w:eastAsiaTheme="minorHAnsi"/>
          <w:sz w:val="36"/>
          <w:szCs w:val="36"/>
        </w:rPr>
        <w:t>require</w:t>
      </w:r>
      <w:r w:rsidRPr="009C55D8">
        <w:rPr>
          <w:rFonts w:eastAsiaTheme="minorHAnsi"/>
          <w:spacing w:val="33"/>
          <w:sz w:val="36"/>
          <w:szCs w:val="36"/>
        </w:rPr>
        <w:t xml:space="preserve"> </w:t>
      </w:r>
      <w:r w:rsidRPr="009C55D8">
        <w:rPr>
          <w:rFonts w:eastAsiaTheme="minorHAnsi"/>
          <w:sz w:val="36"/>
          <w:szCs w:val="36"/>
        </w:rPr>
        <w:t>you</w:t>
      </w:r>
      <w:r w:rsidRPr="009C55D8">
        <w:rPr>
          <w:rFonts w:eastAsiaTheme="minorHAnsi"/>
          <w:spacing w:val="31"/>
          <w:sz w:val="36"/>
          <w:szCs w:val="36"/>
        </w:rPr>
        <w:t xml:space="preserve"> </w:t>
      </w:r>
      <w:r w:rsidR="00500649" w:rsidRPr="009C55D8">
        <w:rPr>
          <w:rFonts w:eastAsiaTheme="minorHAnsi"/>
          <w:sz w:val="36"/>
          <w:szCs w:val="36"/>
        </w:rPr>
        <w:t>to pay</w:t>
      </w:r>
      <w:r w:rsidRPr="009C55D8">
        <w:rPr>
          <w:rFonts w:eastAsiaTheme="minorHAnsi"/>
          <w:spacing w:val="30"/>
          <w:sz w:val="36"/>
          <w:szCs w:val="36"/>
        </w:rPr>
        <w:t xml:space="preserve"> </w:t>
      </w:r>
      <w:r w:rsidRPr="009C55D8">
        <w:rPr>
          <w:rFonts w:eastAsiaTheme="minorHAnsi"/>
          <w:sz w:val="36"/>
          <w:szCs w:val="36"/>
        </w:rPr>
        <w:t>a</w:t>
      </w:r>
      <w:r w:rsidRPr="009C55D8">
        <w:rPr>
          <w:rFonts w:eastAsiaTheme="minorHAnsi"/>
          <w:spacing w:val="31"/>
          <w:sz w:val="36"/>
          <w:szCs w:val="36"/>
        </w:rPr>
        <w:t xml:space="preserve"> </w:t>
      </w:r>
      <w:r w:rsidRPr="009C55D8">
        <w:rPr>
          <w:rFonts w:eastAsiaTheme="minorHAnsi"/>
          <w:sz w:val="36"/>
          <w:szCs w:val="36"/>
        </w:rPr>
        <w:t>copayment</w:t>
      </w:r>
      <w:r w:rsidRPr="009C55D8">
        <w:rPr>
          <w:rFonts w:eastAsiaTheme="minorHAnsi"/>
          <w:spacing w:val="30"/>
          <w:sz w:val="36"/>
          <w:szCs w:val="36"/>
        </w:rPr>
        <w:t xml:space="preserve"> </w:t>
      </w:r>
      <w:r w:rsidRPr="009C55D8">
        <w:rPr>
          <w:rFonts w:eastAsiaTheme="minorHAnsi"/>
          <w:sz w:val="36"/>
          <w:szCs w:val="36"/>
        </w:rPr>
        <w:t>or</w:t>
      </w:r>
      <w:r w:rsidRPr="009C55D8">
        <w:rPr>
          <w:rFonts w:eastAsiaTheme="minorHAnsi"/>
          <w:spacing w:val="32"/>
          <w:sz w:val="36"/>
          <w:szCs w:val="36"/>
        </w:rPr>
        <w:t xml:space="preserve"> </w:t>
      </w:r>
      <w:r w:rsidRPr="009C55D8">
        <w:rPr>
          <w:rFonts w:eastAsiaTheme="minorHAnsi"/>
          <w:sz w:val="36"/>
          <w:szCs w:val="36"/>
        </w:rPr>
        <w:t>other</w:t>
      </w:r>
      <w:r w:rsidRPr="009C55D8">
        <w:rPr>
          <w:rFonts w:eastAsiaTheme="minorHAnsi"/>
          <w:spacing w:val="32"/>
          <w:sz w:val="36"/>
          <w:szCs w:val="36"/>
        </w:rPr>
        <w:t xml:space="preserve"> </w:t>
      </w:r>
      <w:r w:rsidRPr="009C55D8">
        <w:rPr>
          <w:rFonts w:eastAsiaTheme="minorHAnsi"/>
          <w:sz w:val="36"/>
          <w:szCs w:val="36"/>
        </w:rPr>
        <w:t>costs</w:t>
      </w:r>
      <w:r w:rsidRPr="009C55D8">
        <w:rPr>
          <w:rFonts w:eastAsiaTheme="minorHAnsi"/>
          <w:spacing w:val="32"/>
          <w:sz w:val="36"/>
          <w:szCs w:val="36"/>
        </w:rPr>
        <w:t xml:space="preserve"> </w:t>
      </w:r>
      <w:r w:rsidRPr="009C55D8">
        <w:rPr>
          <w:rFonts w:eastAsiaTheme="minorHAnsi"/>
          <w:sz w:val="36"/>
          <w:szCs w:val="36"/>
        </w:rPr>
        <w:t>for</w:t>
      </w:r>
      <w:r w:rsidRPr="009C55D8">
        <w:rPr>
          <w:rFonts w:eastAsiaTheme="minorHAnsi"/>
          <w:spacing w:val="32"/>
          <w:sz w:val="36"/>
          <w:szCs w:val="36"/>
        </w:rPr>
        <w:t xml:space="preserve"> </w:t>
      </w:r>
      <w:r w:rsidRPr="009C55D8">
        <w:rPr>
          <w:rFonts w:eastAsiaTheme="minorHAnsi"/>
          <w:sz w:val="36"/>
          <w:szCs w:val="36"/>
        </w:rPr>
        <w:t>covered</w:t>
      </w:r>
      <w:r w:rsidRPr="009C55D8">
        <w:rPr>
          <w:rFonts w:eastAsiaTheme="minorHAnsi"/>
          <w:spacing w:val="33"/>
          <w:sz w:val="36"/>
          <w:szCs w:val="36"/>
        </w:rPr>
        <w:t xml:space="preserve"> </w:t>
      </w:r>
      <w:r w:rsidRPr="009C55D8">
        <w:rPr>
          <w:rFonts w:eastAsiaTheme="minorHAnsi"/>
          <w:sz w:val="36"/>
          <w:szCs w:val="36"/>
        </w:rPr>
        <w:t>services</w:t>
      </w:r>
      <w:r w:rsidRPr="009C55D8">
        <w:rPr>
          <w:rFonts w:eastAsiaTheme="minorHAnsi"/>
          <w:spacing w:val="32"/>
          <w:sz w:val="36"/>
          <w:szCs w:val="36"/>
        </w:rPr>
        <w:t xml:space="preserve"> </w:t>
      </w:r>
      <w:r w:rsidRPr="009C55D8">
        <w:rPr>
          <w:rFonts w:eastAsiaTheme="minorHAnsi"/>
          <w:sz w:val="36"/>
          <w:szCs w:val="36"/>
        </w:rPr>
        <w:t>under</w:t>
      </w:r>
      <w:r w:rsidRPr="009C55D8">
        <w:rPr>
          <w:rFonts w:eastAsiaTheme="minorHAnsi"/>
          <w:spacing w:val="29"/>
          <w:sz w:val="36"/>
          <w:szCs w:val="36"/>
        </w:rPr>
        <w:t xml:space="preserve"> </w:t>
      </w:r>
      <w:r w:rsidRPr="009C55D8">
        <w:rPr>
          <w:rFonts w:eastAsiaTheme="minorHAnsi"/>
          <w:sz w:val="36"/>
          <w:szCs w:val="36"/>
        </w:rPr>
        <w:t>the</w:t>
      </w:r>
      <w:r w:rsidRPr="009C55D8">
        <w:rPr>
          <w:rFonts w:eastAsiaTheme="minorHAnsi"/>
          <w:spacing w:val="31"/>
          <w:sz w:val="36"/>
          <w:szCs w:val="36"/>
        </w:rPr>
        <w:t xml:space="preserve"> </w:t>
      </w:r>
      <w:r w:rsidRPr="009C55D8">
        <w:rPr>
          <w:rFonts w:eastAsiaTheme="minorHAnsi"/>
          <w:sz w:val="36"/>
          <w:szCs w:val="36"/>
        </w:rPr>
        <w:t>Medicaid</w:t>
      </w:r>
      <w:r w:rsidRPr="009C55D8">
        <w:rPr>
          <w:rFonts w:eastAsiaTheme="minorHAnsi"/>
          <w:spacing w:val="33"/>
          <w:sz w:val="36"/>
          <w:szCs w:val="36"/>
        </w:rPr>
        <w:t xml:space="preserve"> </w:t>
      </w:r>
      <w:r w:rsidRPr="009C55D8">
        <w:rPr>
          <w:rFonts w:eastAsiaTheme="minorHAnsi"/>
          <w:sz w:val="36"/>
          <w:szCs w:val="36"/>
        </w:rPr>
        <w:t>or Healthy Michigan Plan</w:t>
      </w:r>
      <w:r w:rsidRPr="009C55D8">
        <w:rPr>
          <w:rFonts w:eastAsiaTheme="minorHAnsi"/>
          <w:spacing w:val="-1"/>
          <w:sz w:val="36"/>
          <w:szCs w:val="36"/>
        </w:rPr>
        <w:t xml:space="preserve"> </w:t>
      </w:r>
      <w:r w:rsidRPr="009C55D8">
        <w:rPr>
          <w:rFonts w:eastAsiaTheme="minorHAnsi"/>
          <w:sz w:val="36"/>
          <w:szCs w:val="36"/>
        </w:rPr>
        <w:t>program.</w:t>
      </w:r>
    </w:p>
    <w:p w14:paraId="46B44E4D" w14:textId="77777777" w:rsidR="00FC2317" w:rsidRPr="009C55D8" w:rsidRDefault="00FC2317" w:rsidP="008501E7">
      <w:pPr>
        <w:pStyle w:val="BodyText"/>
        <w:rPr>
          <w:sz w:val="36"/>
          <w:szCs w:val="36"/>
        </w:rPr>
      </w:pPr>
    </w:p>
    <w:p w14:paraId="46B44E50" w14:textId="0DD5087C" w:rsidR="00FC2317" w:rsidRPr="009C55D8" w:rsidRDefault="00AB17AB" w:rsidP="008501E7">
      <w:pPr>
        <w:pStyle w:val="BodyText"/>
        <w:rPr>
          <w:sz w:val="36"/>
          <w:szCs w:val="36"/>
        </w:rPr>
      </w:pPr>
      <w:r w:rsidRPr="009C55D8">
        <w:rPr>
          <w:b/>
          <w:sz w:val="36"/>
          <w:szCs w:val="36"/>
          <w:u w:val="single"/>
        </w:rPr>
        <w:t>Deductible (or Spend-Down)</w:t>
      </w:r>
      <w:r w:rsidRPr="009C55D8">
        <w:rPr>
          <w:b/>
          <w:sz w:val="36"/>
          <w:szCs w:val="36"/>
        </w:rPr>
        <w:t xml:space="preserve">: </w:t>
      </w:r>
      <w:r w:rsidRPr="009C55D8">
        <w:rPr>
          <w:sz w:val="36"/>
          <w:szCs w:val="36"/>
        </w:rPr>
        <w:t>A term used when individuals qualify for Medicaid coverage even though their countable incomes are higher than the usual Medicaid income standard. Under this process, the medical expenses an individual incurs during a month are subtracted from the individual’s income during that month. Once the individual’s income has been reduced to a state-specified level, the individual qualifies for Medicaid benefits for the</w:t>
      </w:r>
      <w:r w:rsidR="000C1A56" w:rsidRPr="009C55D8">
        <w:rPr>
          <w:sz w:val="36"/>
          <w:szCs w:val="36"/>
        </w:rPr>
        <w:t xml:space="preserve"> </w:t>
      </w:r>
      <w:r w:rsidRPr="009C55D8">
        <w:rPr>
          <w:sz w:val="36"/>
          <w:szCs w:val="36"/>
        </w:rPr>
        <w:t>remainder of the month. Medicaid applications and deductible determinations are managed by MDHHS – independent of the PIHP service system.</w:t>
      </w:r>
    </w:p>
    <w:p w14:paraId="40B324AF" w14:textId="33932AC9" w:rsidR="00C018F4" w:rsidRPr="009C55D8" w:rsidRDefault="00C018F4" w:rsidP="002D3A2B">
      <w:pPr>
        <w:pStyle w:val="BodyText"/>
        <w:rPr>
          <w:sz w:val="36"/>
          <w:szCs w:val="36"/>
        </w:rPr>
      </w:pPr>
    </w:p>
    <w:p w14:paraId="5B1A5D35" w14:textId="77777777" w:rsidR="00540F3D" w:rsidRPr="009C55D8" w:rsidRDefault="00540F3D" w:rsidP="00540F3D">
      <w:pPr>
        <w:pStyle w:val="BodyText"/>
        <w:rPr>
          <w:sz w:val="36"/>
          <w:szCs w:val="36"/>
        </w:rPr>
      </w:pPr>
      <w:r w:rsidRPr="009C55D8">
        <w:rPr>
          <w:b/>
          <w:bCs/>
          <w:sz w:val="36"/>
          <w:szCs w:val="36"/>
          <w:u w:val="single"/>
        </w:rPr>
        <w:t>Developmental Disability</w:t>
      </w:r>
      <w:r w:rsidRPr="009C55D8">
        <w:rPr>
          <w:b/>
          <w:bCs/>
          <w:sz w:val="36"/>
          <w:szCs w:val="36"/>
        </w:rPr>
        <w:t xml:space="preserve">: </w:t>
      </w:r>
      <w:r w:rsidRPr="009C55D8">
        <w:rPr>
          <w:sz w:val="36"/>
          <w:szCs w:val="36"/>
        </w:rPr>
        <w:t xml:space="preserve">Is defined by the Michigan Mental Health code as either of the following: (a) If applied to an individual older than five (5) years, a severe chronic condition that is attributable to a mental or physical impairment or both, and is manifested before the age of 22 years; is likely to continue indefinitely; and results in substantial functional limitations in three or more areas of the following major life activities: self-care, receptive and expressive language, learning, mobility, self- direction, capacity for independent living, and economic self-sufficiency; and reflects the need for a combination and sequence of special, interdisciplinary, or generic care, treatment or other services that are of lifelong or extended duration and are individually planned and </w:t>
      </w:r>
      <w:r w:rsidRPr="009C55D8">
        <w:rPr>
          <w:sz w:val="36"/>
          <w:szCs w:val="36"/>
        </w:rPr>
        <w:lastRenderedPageBreak/>
        <w:t>coordinated; (b) If applied to a minor from birth to age five, a substantial developmental delay or a specific congenital or acquired condition with a high probability of</w:t>
      </w:r>
    </w:p>
    <w:p w14:paraId="44251555" w14:textId="56DC4964" w:rsidR="00540F3D" w:rsidRPr="009C55D8" w:rsidRDefault="00540F3D" w:rsidP="00540F3D">
      <w:pPr>
        <w:pStyle w:val="BodyText"/>
        <w:rPr>
          <w:sz w:val="36"/>
          <w:szCs w:val="36"/>
        </w:rPr>
      </w:pPr>
      <w:r w:rsidRPr="009C55D8">
        <w:rPr>
          <w:sz w:val="36"/>
          <w:szCs w:val="36"/>
        </w:rPr>
        <w:t>resulting in a developmental disability.</w:t>
      </w:r>
    </w:p>
    <w:p w14:paraId="59EC6DFF" w14:textId="77777777" w:rsidR="005371ED" w:rsidRPr="009C55D8" w:rsidRDefault="005371ED" w:rsidP="00540F3D">
      <w:pPr>
        <w:pStyle w:val="BodyText"/>
        <w:rPr>
          <w:sz w:val="36"/>
          <w:szCs w:val="36"/>
        </w:rPr>
      </w:pPr>
    </w:p>
    <w:p w14:paraId="3B360DC2" w14:textId="77777777" w:rsidR="00540F3D" w:rsidRPr="009C55D8" w:rsidRDefault="00540F3D" w:rsidP="002D3A2B">
      <w:pPr>
        <w:pStyle w:val="BodyText"/>
        <w:rPr>
          <w:sz w:val="36"/>
          <w:szCs w:val="36"/>
        </w:rPr>
      </w:pPr>
    </w:p>
    <w:p w14:paraId="2E9B88E3" w14:textId="35AF6956" w:rsidR="001173F3" w:rsidRPr="009C55D8" w:rsidRDefault="001173F3" w:rsidP="002D3A2B">
      <w:pPr>
        <w:pStyle w:val="BodyText"/>
        <w:rPr>
          <w:sz w:val="36"/>
          <w:szCs w:val="36"/>
        </w:rPr>
      </w:pPr>
      <w:r w:rsidRPr="009C55D8">
        <w:rPr>
          <w:b/>
          <w:sz w:val="36"/>
          <w:szCs w:val="36"/>
          <w:u w:val="single"/>
        </w:rPr>
        <w:t>Durable Medical Equipment</w:t>
      </w:r>
      <w:r w:rsidRPr="009C55D8">
        <w:rPr>
          <w:b/>
          <w:sz w:val="36"/>
          <w:szCs w:val="36"/>
        </w:rPr>
        <w:t>:</w:t>
      </w:r>
      <w:r w:rsidR="002D3A2B" w:rsidRPr="009C55D8">
        <w:rPr>
          <w:sz w:val="36"/>
          <w:szCs w:val="36"/>
        </w:rPr>
        <w:t xml:space="preserve">  </w:t>
      </w:r>
      <w:r w:rsidR="00CE7417" w:rsidRPr="009C55D8">
        <w:rPr>
          <w:sz w:val="36"/>
          <w:szCs w:val="36"/>
        </w:rPr>
        <w:t>Any equipment that provides therapeutic benefits to a person in need because of certain medical conditions and/or illnesses</w:t>
      </w:r>
      <w:r w:rsidR="00F8395C" w:rsidRPr="009C55D8">
        <w:rPr>
          <w:sz w:val="36"/>
          <w:szCs w:val="36"/>
        </w:rPr>
        <w:t>. Durable Medical Equipment (DME) consists of items which:</w:t>
      </w:r>
    </w:p>
    <w:p w14:paraId="629FE5CB" w14:textId="62FD2B0E" w:rsidR="00F8395C" w:rsidRPr="009C55D8" w:rsidRDefault="00914E42" w:rsidP="008C6696">
      <w:pPr>
        <w:pStyle w:val="BodyText"/>
        <w:numPr>
          <w:ilvl w:val="0"/>
          <w:numId w:val="24"/>
        </w:numPr>
        <w:rPr>
          <w:sz w:val="36"/>
          <w:szCs w:val="36"/>
        </w:rPr>
      </w:pPr>
      <w:r w:rsidRPr="009C55D8">
        <w:rPr>
          <w:sz w:val="36"/>
          <w:szCs w:val="36"/>
        </w:rPr>
        <w:t>a</w:t>
      </w:r>
      <w:r w:rsidR="00A74B61" w:rsidRPr="009C55D8">
        <w:rPr>
          <w:sz w:val="36"/>
          <w:szCs w:val="36"/>
        </w:rPr>
        <w:t>re primarily and customarily used to serve a medical purpose</w:t>
      </w:r>
      <w:r w:rsidR="003307BA" w:rsidRPr="009C55D8">
        <w:rPr>
          <w:sz w:val="36"/>
          <w:szCs w:val="36"/>
        </w:rPr>
        <w:t>.</w:t>
      </w:r>
    </w:p>
    <w:p w14:paraId="162696F9" w14:textId="256994ED" w:rsidR="00A74B61" w:rsidRPr="009C55D8" w:rsidRDefault="00914E42" w:rsidP="008C6696">
      <w:pPr>
        <w:pStyle w:val="BodyText"/>
        <w:numPr>
          <w:ilvl w:val="0"/>
          <w:numId w:val="24"/>
        </w:numPr>
        <w:rPr>
          <w:sz w:val="36"/>
          <w:szCs w:val="36"/>
        </w:rPr>
      </w:pPr>
      <w:r w:rsidRPr="009C55D8">
        <w:rPr>
          <w:sz w:val="36"/>
          <w:szCs w:val="36"/>
        </w:rPr>
        <w:t>a</w:t>
      </w:r>
      <w:r w:rsidR="00A74B61" w:rsidRPr="009C55D8">
        <w:rPr>
          <w:sz w:val="36"/>
          <w:szCs w:val="36"/>
        </w:rPr>
        <w:t>re not useful to a person in the absence of illnes</w:t>
      </w:r>
      <w:r w:rsidRPr="009C55D8">
        <w:rPr>
          <w:sz w:val="36"/>
          <w:szCs w:val="36"/>
        </w:rPr>
        <w:t>s, disability, or injury</w:t>
      </w:r>
      <w:r w:rsidR="00445D04" w:rsidRPr="009C55D8">
        <w:rPr>
          <w:sz w:val="36"/>
          <w:szCs w:val="36"/>
        </w:rPr>
        <w:t>.</w:t>
      </w:r>
    </w:p>
    <w:p w14:paraId="24F18423" w14:textId="5E82FD98" w:rsidR="00914E42" w:rsidRPr="009C55D8" w:rsidRDefault="00EA178E" w:rsidP="008C6696">
      <w:pPr>
        <w:pStyle w:val="BodyText"/>
        <w:numPr>
          <w:ilvl w:val="0"/>
          <w:numId w:val="24"/>
        </w:numPr>
        <w:rPr>
          <w:sz w:val="36"/>
          <w:szCs w:val="36"/>
        </w:rPr>
      </w:pPr>
      <w:r w:rsidRPr="009C55D8">
        <w:rPr>
          <w:sz w:val="36"/>
          <w:szCs w:val="36"/>
        </w:rPr>
        <w:t>are ordered or prescribed by a physician</w:t>
      </w:r>
      <w:r w:rsidR="003307BA" w:rsidRPr="009C55D8">
        <w:rPr>
          <w:sz w:val="36"/>
          <w:szCs w:val="36"/>
        </w:rPr>
        <w:t>.</w:t>
      </w:r>
    </w:p>
    <w:p w14:paraId="75844DB5" w14:textId="6247A495" w:rsidR="00EA178E" w:rsidRPr="009C55D8" w:rsidRDefault="00EA178E" w:rsidP="008C6696">
      <w:pPr>
        <w:pStyle w:val="BodyText"/>
        <w:numPr>
          <w:ilvl w:val="0"/>
          <w:numId w:val="24"/>
        </w:numPr>
        <w:rPr>
          <w:sz w:val="36"/>
          <w:szCs w:val="36"/>
        </w:rPr>
      </w:pPr>
      <w:r w:rsidRPr="009C55D8">
        <w:rPr>
          <w:sz w:val="36"/>
          <w:szCs w:val="36"/>
        </w:rPr>
        <w:t>are reusable</w:t>
      </w:r>
      <w:r w:rsidR="003307BA" w:rsidRPr="009C55D8">
        <w:rPr>
          <w:sz w:val="36"/>
          <w:szCs w:val="36"/>
        </w:rPr>
        <w:t>.</w:t>
      </w:r>
    </w:p>
    <w:p w14:paraId="518D04AE" w14:textId="2583B8DB" w:rsidR="00EA178E" w:rsidRPr="009C55D8" w:rsidRDefault="00EA178E" w:rsidP="008C6696">
      <w:pPr>
        <w:pStyle w:val="BodyText"/>
        <w:numPr>
          <w:ilvl w:val="0"/>
          <w:numId w:val="24"/>
        </w:numPr>
        <w:rPr>
          <w:sz w:val="36"/>
          <w:szCs w:val="36"/>
        </w:rPr>
      </w:pPr>
      <w:r w:rsidRPr="009C55D8">
        <w:rPr>
          <w:sz w:val="36"/>
          <w:szCs w:val="36"/>
        </w:rPr>
        <w:t>can stand repeated use, and</w:t>
      </w:r>
    </w:p>
    <w:p w14:paraId="49577AEE" w14:textId="22F800F9" w:rsidR="00EA178E" w:rsidRPr="009C55D8" w:rsidRDefault="00EA178E" w:rsidP="008C6696">
      <w:pPr>
        <w:pStyle w:val="BodyText"/>
        <w:numPr>
          <w:ilvl w:val="0"/>
          <w:numId w:val="24"/>
        </w:numPr>
        <w:rPr>
          <w:sz w:val="36"/>
          <w:szCs w:val="36"/>
        </w:rPr>
      </w:pPr>
      <w:r w:rsidRPr="009C55D8">
        <w:rPr>
          <w:sz w:val="36"/>
          <w:szCs w:val="36"/>
        </w:rPr>
        <w:t>are appropriate for use in the home</w:t>
      </w:r>
      <w:r w:rsidR="003307BA" w:rsidRPr="009C55D8">
        <w:rPr>
          <w:sz w:val="36"/>
          <w:szCs w:val="36"/>
        </w:rPr>
        <w:t>.</w:t>
      </w:r>
    </w:p>
    <w:p w14:paraId="11B51E3B" w14:textId="6C558463" w:rsidR="00AC15A9" w:rsidRPr="009C55D8" w:rsidRDefault="00AC15A9" w:rsidP="00ED39F0">
      <w:pPr>
        <w:pStyle w:val="BodyText"/>
        <w:ind w:right="488"/>
        <w:rPr>
          <w:color w:val="FF0000"/>
          <w:sz w:val="36"/>
          <w:szCs w:val="36"/>
        </w:rPr>
      </w:pPr>
    </w:p>
    <w:p w14:paraId="7C421917" w14:textId="77777777" w:rsidR="004B626A" w:rsidRPr="009C55D8" w:rsidRDefault="004B626A" w:rsidP="0093603D">
      <w:pPr>
        <w:widowControl/>
        <w:kinsoku w:val="0"/>
        <w:overflowPunct w:val="0"/>
        <w:autoSpaceDE w:val="0"/>
        <w:autoSpaceDN w:val="0"/>
        <w:adjustRightInd w:val="0"/>
        <w:spacing w:line="268" w:lineRule="exact"/>
        <w:ind w:left="216"/>
        <w:rPr>
          <w:rFonts w:eastAsiaTheme="minorHAnsi"/>
          <w:sz w:val="36"/>
          <w:szCs w:val="36"/>
        </w:rPr>
      </w:pPr>
      <w:r w:rsidRPr="009C55D8">
        <w:rPr>
          <w:rFonts w:eastAsiaTheme="minorHAnsi"/>
          <w:b/>
          <w:bCs/>
          <w:sz w:val="36"/>
          <w:szCs w:val="36"/>
          <w:u w:val="single"/>
        </w:rPr>
        <w:t>Emergency</w:t>
      </w:r>
      <w:r w:rsidRPr="009C55D8">
        <w:rPr>
          <w:rFonts w:eastAsiaTheme="minorHAnsi"/>
          <w:b/>
          <w:bCs/>
          <w:spacing w:val="40"/>
          <w:sz w:val="36"/>
          <w:szCs w:val="36"/>
          <w:u w:val="single"/>
        </w:rPr>
        <w:t xml:space="preserve"> </w:t>
      </w:r>
      <w:r w:rsidRPr="009C55D8">
        <w:rPr>
          <w:rFonts w:eastAsiaTheme="minorHAnsi"/>
          <w:b/>
          <w:bCs/>
          <w:sz w:val="36"/>
          <w:szCs w:val="36"/>
          <w:u w:val="single"/>
        </w:rPr>
        <w:t>Medical</w:t>
      </w:r>
      <w:r w:rsidRPr="009C55D8">
        <w:rPr>
          <w:rFonts w:eastAsiaTheme="minorHAnsi"/>
          <w:b/>
          <w:bCs/>
          <w:spacing w:val="40"/>
          <w:sz w:val="36"/>
          <w:szCs w:val="36"/>
          <w:u w:val="single"/>
        </w:rPr>
        <w:t xml:space="preserve"> </w:t>
      </w:r>
      <w:r w:rsidRPr="009C55D8">
        <w:rPr>
          <w:rFonts w:eastAsiaTheme="minorHAnsi"/>
          <w:b/>
          <w:bCs/>
          <w:sz w:val="36"/>
          <w:szCs w:val="36"/>
          <w:u w:val="single"/>
        </w:rPr>
        <w:t>Condition</w:t>
      </w:r>
      <w:r w:rsidRPr="009C55D8">
        <w:rPr>
          <w:rFonts w:eastAsiaTheme="minorHAnsi"/>
          <w:b/>
          <w:bCs/>
          <w:sz w:val="36"/>
          <w:szCs w:val="36"/>
        </w:rPr>
        <w:t>:</w:t>
      </w:r>
      <w:r w:rsidRPr="009C55D8">
        <w:rPr>
          <w:rFonts w:eastAsiaTheme="minorHAnsi"/>
          <w:b/>
          <w:bCs/>
          <w:spacing w:val="40"/>
          <w:sz w:val="36"/>
          <w:szCs w:val="36"/>
        </w:rPr>
        <w:t xml:space="preserve"> </w:t>
      </w:r>
      <w:r w:rsidRPr="009C55D8">
        <w:rPr>
          <w:rFonts w:eastAsiaTheme="minorHAnsi"/>
          <w:sz w:val="36"/>
          <w:szCs w:val="36"/>
        </w:rPr>
        <w:t>An</w:t>
      </w:r>
      <w:r w:rsidRPr="009C55D8">
        <w:rPr>
          <w:rFonts w:eastAsiaTheme="minorHAnsi"/>
          <w:spacing w:val="40"/>
          <w:sz w:val="36"/>
          <w:szCs w:val="36"/>
        </w:rPr>
        <w:t xml:space="preserve"> </w:t>
      </w:r>
      <w:r w:rsidRPr="009C55D8">
        <w:rPr>
          <w:rFonts w:eastAsiaTheme="minorHAnsi"/>
          <w:sz w:val="36"/>
          <w:szCs w:val="36"/>
        </w:rPr>
        <w:t>illness,</w:t>
      </w:r>
      <w:r w:rsidRPr="009C55D8">
        <w:rPr>
          <w:rFonts w:eastAsiaTheme="minorHAnsi"/>
          <w:spacing w:val="40"/>
          <w:sz w:val="36"/>
          <w:szCs w:val="36"/>
        </w:rPr>
        <w:t xml:space="preserve"> </w:t>
      </w:r>
      <w:r w:rsidRPr="009C55D8">
        <w:rPr>
          <w:rFonts w:eastAsiaTheme="minorHAnsi"/>
          <w:sz w:val="36"/>
          <w:szCs w:val="36"/>
        </w:rPr>
        <w:t>injury,</w:t>
      </w:r>
      <w:r w:rsidRPr="009C55D8">
        <w:rPr>
          <w:rFonts w:eastAsiaTheme="minorHAnsi"/>
          <w:spacing w:val="40"/>
          <w:sz w:val="36"/>
          <w:szCs w:val="36"/>
        </w:rPr>
        <w:t xml:space="preserve"> </w:t>
      </w:r>
      <w:r w:rsidRPr="009C55D8">
        <w:rPr>
          <w:rFonts w:eastAsiaTheme="minorHAnsi"/>
          <w:sz w:val="36"/>
          <w:szCs w:val="36"/>
        </w:rPr>
        <w:t>symptom,</w:t>
      </w:r>
      <w:r w:rsidRPr="009C55D8">
        <w:rPr>
          <w:rFonts w:eastAsiaTheme="minorHAnsi"/>
          <w:spacing w:val="40"/>
          <w:sz w:val="36"/>
          <w:szCs w:val="36"/>
        </w:rPr>
        <w:t xml:space="preserve"> </w:t>
      </w:r>
      <w:r w:rsidRPr="009C55D8">
        <w:rPr>
          <w:rFonts w:eastAsiaTheme="minorHAnsi"/>
          <w:sz w:val="36"/>
          <w:szCs w:val="36"/>
        </w:rPr>
        <w:t>or</w:t>
      </w:r>
      <w:r w:rsidRPr="009C55D8">
        <w:rPr>
          <w:rFonts w:eastAsiaTheme="minorHAnsi"/>
          <w:spacing w:val="40"/>
          <w:sz w:val="36"/>
          <w:szCs w:val="36"/>
        </w:rPr>
        <w:t xml:space="preserve"> </w:t>
      </w:r>
      <w:r w:rsidRPr="009C55D8">
        <w:rPr>
          <w:rFonts w:eastAsiaTheme="minorHAnsi"/>
          <w:sz w:val="36"/>
          <w:szCs w:val="36"/>
        </w:rPr>
        <w:t>condition</w:t>
      </w:r>
      <w:r w:rsidRPr="009C55D8">
        <w:rPr>
          <w:rFonts w:eastAsiaTheme="minorHAnsi"/>
          <w:spacing w:val="40"/>
          <w:sz w:val="36"/>
          <w:szCs w:val="36"/>
        </w:rPr>
        <w:t xml:space="preserve"> </w:t>
      </w:r>
      <w:r w:rsidRPr="009C55D8">
        <w:rPr>
          <w:rFonts w:eastAsiaTheme="minorHAnsi"/>
          <w:sz w:val="36"/>
          <w:szCs w:val="36"/>
        </w:rPr>
        <w:t>so</w:t>
      </w:r>
      <w:r w:rsidRPr="009C55D8">
        <w:rPr>
          <w:rFonts w:eastAsiaTheme="minorHAnsi"/>
          <w:spacing w:val="40"/>
          <w:sz w:val="36"/>
          <w:szCs w:val="36"/>
        </w:rPr>
        <w:t xml:space="preserve"> </w:t>
      </w:r>
      <w:r w:rsidRPr="009C55D8">
        <w:rPr>
          <w:rFonts w:eastAsiaTheme="minorHAnsi"/>
          <w:sz w:val="36"/>
          <w:szCs w:val="36"/>
        </w:rPr>
        <w:t>serious</w:t>
      </w:r>
      <w:r w:rsidRPr="009C55D8">
        <w:rPr>
          <w:rFonts w:eastAsiaTheme="minorHAnsi"/>
          <w:spacing w:val="40"/>
          <w:sz w:val="36"/>
          <w:szCs w:val="36"/>
        </w:rPr>
        <w:t xml:space="preserve"> </w:t>
      </w:r>
      <w:r w:rsidRPr="009C55D8">
        <w:rPr>
          <w:rFonts w:eastAsiaTheme="minorHAnsi"/>
          <w:sz w:val="36"/>
          <w:szCs w:val="36"/>
        </w:rPr>
        <w:t>that</w:t>
      </w:r>
      <w:r w:rsidRPr="009C55D8">
        <w:rPr>
          <w:rFonts w:eastAsiaTheme="minorHAnsi"/>
          <w:spacing w:val="40"/>
          <w:sz w:val="36"/>
          <w:szCs w:val="36"/>
        </w:rPr>
        <w:t xml:space="preserve"> </w:t>
      </w:r>
      <w:r w:rsidRPr="009C55D8">
        <w:rPr>
          <w:rFonts w:eastAsiaTheme="minorHAnsi"/>
          <w:sz w:val="36"/>
          <w:szCs w:val="36"/>
        </w:rPr>
        <w:t>a</w:t>
      </w:r>
    </w:p>
    <w:p w14:paraId="0EC976A1" w14:textId="77777777" w:rsidR="004B626A" w:rsidRPr="009C55D8" w:rsidRDefault="004B626A" w:rsidP="0093603D">
      <w:pPr>
        <w:widowControl/>
        <w:kinsoku w:val="0"/>
        <w:overflowPunct w:val="0"/>
        <w:autoSpaceDE w:val="0"/>
        <w:autoSpaceDN w:val="0"/>
        <w:adjustRightInd w:val="0"/>
        <w:ind w:left="216"/>
        <w:rPr>
          <w:rFonts w:eastAsiaTheme="minorHAnsi"/>
          <w:sz w:val="36"/>
          <w:szCs w:val="36"/>
        </w:rPr>
      </w:pPr>
      <w:r w:rsidRPr="009C55D8">
        <w:rPr>
          <w:rFonts w:eastAsiaTheme="minorHAnsi"/>
          <w:sz w:val="36"/>
          <w:szCs w:val="36"/>
        </w:rPr>
        <w:t xml:space="preserve">reasonable </w:t>
      </w:r>
      <w:proofErr w:type="gramStart"/>
      <w:r w:rsidRPr="009C55D8">
        <w:rPr>
          <w:rFonts w:eastAsiaTheme="minorHAnsi"/>
          <w:sz w:val="36"/>
          <w:szCs w:val="36"/>
        </w:rPr>
        <w:t>individual</w:t>
      </w:r>
      <w:proofErr w:type="gramEnd"/>
      <w:r w:rsidRPr="009C55D8">
        <w:rPr>
          <w:rFonts w:eastAsiaTheme="minorHAnsi"/>
          <w:sz w:val="36"/>
          <w:szCs w:val="36"/>
        </w:rPr>
        <w:t xml:space="preserve"> would seek care right away to avoid severe harm.</w:t>
      </w:r>
    </w:p>
    <w:p w14:paraId="61D8A7EC" w14:textId="77777777" w:rsidR="004B626A" w:rsidRPr="009C55D8" w:rsidRDefault="004B626A" w:rsidP="0093603D">
      <w:pPr>
        <w:widowControl/>
        <w:kinsoku w:val="0"/>
        <w:overflowPunct w:val="0"/>
        <w:autoSpaceDE w:val="0"/>
        <w:autoSpaceDN w:val="0"/>
        <w:adjustRightInd w:val="0"/>
        <w:spacing w:before="161"/>
        <w:ind w:left="216"/>
        <w:rPr>
          <w:rFonts w:eastAsiaTheme="minorHAnsi"/>
          <w:sz w:val="36"/>
          <w:szCs w:val="36"/>
        </w:rPr>
      </w:pPr>
      <w:r w:rsidRPr="009C55D8">
        <w:rPr>
          <w:rFonts w:eastAsiaTheme="minorHAnsi"/>
          <w:b/>
          <w:bCs/>
          <w:sz w:val="36"/>
          <w:szCs w:val="36"/>
          <w:u w:val="single"/>
        </w:rPr>
        <w:t>Emergency Medical</w:t>
      </w:r>
      <w:r w:rsidRPr="009C55D8">
        <w:rPr>
          <w:rFonts w:eastAsiaTheme="minorHAnsi"/>
          <w:b/>
          <w:bCs/>
          <w:spacing w:val="-3"/>
          <w:sz w:val="36"/>
          <w:szCs w:val="36"/>
          <w:u w:val="single"/>
        </w:rPr>
        <w:t xml:space="preserve"> </w:t>
      </w:r>
      <w:r w:rsidRPr="009C55D8">
        <w:rPr>
          <w:rFonts w:eastAsiaTheme="minorHAnsi"/>
          <w:b/>
          <w:bCs/>
          <w:sz w:val="36"/>
          <w:szCs w:val="36"/>
          <w:u w:val="single"/>
        </w:rPr>
        <w:t>Transportation</w:t>
      </w:r>
      <w:r w:rsidRPr="009C55D8">
        <w:rPr>
          <w:rFonts w:eastAsiaTheme="minorHAnsi"/>
          <w:b/>
          <w:bCs/>
          <w:sz w:val="36"/>
          <w:szCs w:val="36"/>
        </w:rPr>
        <w:t>:</w:t>
      </w:r>
      <w:r w:rsidRPr="009C55D8">
        <w:rPr>
          <w:rFonts w:eastAsiaTheme="minorHAnsi"/>
          <w:b/>
          <w:bCs/>
          <w:spacing w:val="-1"/>
          <w:sz w:val="36"/>
          <w:szCs w:val="36"/>
        </w:rPr>
        <w:t xml:space="preserve"> </w:t>
      </w:r>
      <w:r w:rsidRPr="009C55D8">
        <w:rPr>
          <w:rFonts w:eastAsiaTheme="minorHAnsi"/>
          <w:sz w:val="36"/>
          <w:szCs w:val="36"/>
        </w:rPr>
        <w:t>Ambulance</w:t>
      </w:r>
      <w:r w:rsidRPr="009C55D8">
        <w:rPr>
          <w:rFonts w:eastAsiaTheme="minorHAnsi"/>
          <w:spacing w:val="-3"/>
          <w:sz w:val="36"/>
          <w:szCs w:val="36"/>
        </w:rPr>
        <w:t xml:space="preserve"> </w:t>
      </w:r>
      <w:r w:rsidRPr="009C55D8">
        <w:rPr>
          <w:rFonts w:eastAsiaTheme="minorHAnsi"/>
          <w:sz w:val="36"/>
          <w:szCs w:val="36"/>
        </w:rPr>
        <w:t>services</w:t>
      </w:r>
      <w:r w:rsidRPr="009C55D8">
        <w:rPr>
          <w:rFonts w:eastAsiaTheme="minorHAnsi"/>
          <w:spacing w:val="-4"/>
          <w:sz w:val="36"/>
          <w:szCs w:val="36"/>
        </w:rPr>
        <w:t xml:space="preserve"> </w:t>
      </w:r>
      <w:r w:rsidRPr="009C55D8">
        <w:rPr>
          <w:rFonts w:eastAsiaTheme="minorHAnsi"/>
          <w:sz w:val="36"/>
          <w:szCs w:val="36"/>
        </w:rPr>
        <w:t>for</w:t>
      </w:r>
      <w:r w:rsidRPr="009C55D8">
        <w:rPr>
          <w:rFonts w:eastAsiaTheme="minorHAnsi"/>
          <w:spacing w:val="-4"/>
          <w:sz w:val="36"/>
          <w:szCs w:val="36"/>
        </w:rPr>
        <w:t xml:space="preserve"> </w:t>
      </w:r>
      <w:proofErr w:type="gramStart"/>
      <w:r w:rsidRPr="009C55D8">
        <w:rPr>
          <w:rFonts w:eastAsiaTheme="minorHAnsi"/>
          <w:sz w:val="36"/>
          <w:szCs w:val="36"/>
        </w:rPr>
        <w:t>an</w:t>
      </w:r>
      <w:r w:rsidRPr="009C55D8">
        <w:rPr>
          <w:rFonts w:eastAsiaTheme="minorHAnsi"/>
          <w:spacing w:val="-3"/>
          <w:sz w:val="36"/>
          <w:szCs w:val="36"/>
        </w:rPr>
        <w:t xml:space="preserve"> </w:t>
      </w:r>
      <w:r w:rsidRPr="009C55D8">
        <w:rPr>
          <w:rFonts w:eastAsiaTheme="minorHAnsi"/>
          <w:sz w:val="36"/>
          <w:szCs w:val="36"/>
        </w:rPr>
        <w:t>emergency</w:t>
      </w:r>
      <w:r w:rsidRPr="009C55D8">
        <w:rPr>
          <w:rFonts w:eastAsiaTheme="minorHAnsi"/>
          <w:spacing w:val="-4"/>
          <w:sz w:val="36"/>
          <w:szCs w:val="36"/>
        </w:rPr>
        <w:t xml:space="preserve"> </w:t>
      </w:r>
      <w:r w:rsidRPr="009C55D8">
        <w:rPr>
          <w:rFonts w:eastAsiaTheme="minorHAnsi"/>
          <w:sz w:val="36"/>
          <w:szCs w:val="36"/>
        </w:rPr>
        <w:t>medical</w:t>
      </w:r>
      <w:r w:rsidRPr="009C55D8">
        <w:rPr>
          <w:rFonts w:eastAsiaTheme="minorHAnsi"/>
          <w:spacing w:val="-1"/>
          <w:sz w:val="36"/>
          <w:szCs w:val="36"/>
        </w:rPr>
        <w:t xml:space="preserve"> </w:t>
      </w:r>
      <w:r w:rsidRPr="009C55D8">
        <w:rPr>
          <w:rFonts w:eastAsiaTheme="minorHAnsi"/>
          <w:sz w:val="36"/>
          <w:szCs w:val="36"/>
        </w:rPr>
        <w:t>condition</w:t>
      </w:r>
      <w:proofErr w:type="gramEnd"/>
      <w:r w:rsidRPr="009C55D8">
        <w:rPr>
          <w:rFonts w:eastAsiaTheme="minorHAnsi"/>
          <w:sz w:val="36"/>
          <w:szCs w:val="36"/>
        </w:rPr>
        <w:t>.</w:t>
      </w:r>
    </w:p>
    <w:p w14:paraId="4FAEF3BB" w14:textId="77777777" w:rsidR="004B626A" w:rsidRPr="009C55D8" w:rsidRDefault="004B626A" w:rsidP="0093603D">
      <w:pPr>
        <w:widowControl/>
        <w:kinsoku w:val="0"/>
        <w:overflowPunct w:val="0"/>
        <w:autoSpaceDE w:val="0"/>
        <w:autoSpaceDN w:val="0"/>
        <w:adjustRightInd w:val="0"/>
        <w:spacing w:before="163"/>
        <w:ind w:left="216" w:right="96"/>
        <w:rPr>
          <w:rFonts w:eastAsiaTheme="minorHAnsi"/>
          <w:sz w:val="36"/>
          <w:szCs w:val="36"/>
        </w:rPr>
      </w:pPr>
      <w:r w:rsidRPr="009C55D8">
        <w:rPr>
          <w:rFonts w:eastAsiaTheme="minorHAnsi"/>
          <w:b/>
          <w:bCs/>
          <w:sz w:val="36"/>
          <w:szCs w:val="36"/>
          <w:u w:val="single"/>
        </w:rPr>
        <w:t>Emergency Room Care</w:t>
      </w:r>
      <w:r w:rsidRPr="009C55D8">
        <w:rPr>
          <w:rFonts w:eastAsiaTheme="minorHAnsi"/>
          <w:b/>
          <w:bCs/>
          <w:sz w:val="36"/>
          <w:szCs w:val="36"/>
        </w:rPr>
        <w:t xml:space="preserve">: </w:t>
      </w:r>
      <w:r w:rsidRPr="009C55D8">
        <w:rPr>
          <w:rFonts w:eastAsiaTheme="minorHAnsi"/>
          <w:sz w:val="36"/>
          <w:szCs w:val="36"/>
        </w:rPr>
        <w:t xml:space="preserve">Care </w:t>
      </w:r>
      <w:proofErr w:type="gramStart"/>
      <w:r w:rsidRPr="009C55D8">
        <w:rPr>
          <w:rFonts w:eastAsiaTheme="minorHAnsi"/>
          <w:sz w:val="36"/>
          <w:szCs w:val="36"/>
        </w:rPr>
        <w:t>given</w:t>
      </w:r>
      <w:proofErr w:type="gramEnd"/>
      <w:r w:rsidRPr="009C55D8">
        <w:rPr>
          <w:rFonts w:eastAsiaTheme="minorHAnsi"/>
          <w:sz w:val="36"/>
          <w:szCs w:val="36"/>
        </w:rPr>
        <w:t xml:space="preserve"> for a medical emergency when you think that your health is in danger.</w:t>
      </w:r>
    </w:p>
    <w:p w14:paraId="26EA457A" w14:textId="77777777" w:rsidR="004B626A" w:rsidRPr="009C55D8" w:rsidRDefault="004B626A" w:rsidP="00ED39F0">
      <w:pPr>
        <w:pStyle w:val="BodyText"/>
        <w:rPr>
          <w:b/>
          <w:sz w:val="36"/>
          <w:szCs w:val="36"/>
          <w:u w:val="single"/>
        </w:rPr>
      </w:pPr>
    </w:p>
    <w:p w14:paraId="4AFB678E" w14:textId="7181C556" w:rsidR="00AC15A9" w:rsidRPr="009C55D8" w:rsidRDefault="00AC15A9" w:rsidP="00ED39F0">
      <w:pPr>
        <w:pStyle w:val="BodyText"/>
        <w:rPr>
          <w:sz w:val="36"/>
          <w:szCs w:val="36"/>
        </w:rPr>
      </w:pPr>
      <w:r w:rsidRPr="009C55D8">
        <w:rPr>
          <w:b/>
          <w:sz w:val="36"/>
          <w:szCs w:val="36"/>
          <w:u w:val="single"/>
        </w:rPr>
        <w:t>Emergency Services</w:t>
      </w:r>
      <w:r w:rsidRPr="009C55D8">
        <w:rPr>
          <w:b/>
          <w:sz w:val="36"/>
          <w:szCs w:val="36"/>
        </w:rPr>
        <w:t>:</w:t>
      </w:r>
      <w:r w:rsidR="002D3A2B" w:rsidRPr="009C55D8">
        <w:rPr>
          <w:sz w:val="36"/>
          <w:szCs w:val="36"/>
        </w:rPr>
        <w:t xml:space="preserve">  </w:t>
      </w:r>
      <w:r w:rsidRPr="009C55D8">
        <w:rPr>
          <w:sz w:val="36"/>
          <w:szCs w:val="36"/>
        </w:rPr>
        <w:t>Covered services that are given by a provider trained to give emergency services and needed to treat a medical/behavioral emergency.</w:t>
      </w:r>
    </w:p>
    <w:p w14:paraId="73F0B787" w14:textId="74BDB7F7" w:rsidR="00BB71C0" w:rsidRPr="009C55D8" w:rsidRDefault="00BB71C0" w:rsidP="00ED39F0">
      <w:pPr>
        <w:pStyle w:val="BodyText"/>
        <w:rPr>
          <w:sz w:val="36"/>
          <w:szCs w:val="36"/>
        </w:rPr>
      </w:pPr>
    </w:p>
    <w:p w14:paraId="66794F93" w14:textId="5490442E" w:rsidR="00CC7896" w:rsidRPr="009C55D8" w:rsidRDefault="00CC7896" w:rsidP="00CC7896">
      <w:pPr>
        <w:pStyle w:val="BodyText"/>
        <w:rPr>
          <w:sz w:val="36"/>
          <w:szCs w:val="36"/>
        </w:rPr>
      </w:pPr>
      <w:r w:rsidRPr="009C55D8">
        <w:rPr>
          <w:b/>
          <w:bCs/>
          <w:sz w:val="36"/>
          <w:szCs w:val="36"/>
          <w:u w:val="single"/>
        </w:rPr>
        <w:t>Enrollee</w:t>
      </w:r>
      <w:r w:rsidRPr="009C55D8">
        <w:rPr>
          <w:b/>
          <w:bCs/>
          <w:sz w:val="36"/>
          <w:szCs w:val="36"/>
        </w:rPr>
        <w:t>:</w:t>
      </w:r>
      <w:r w:rsidRPr="009C55D8">
        <w:rPr>
          <w:sz w:val="36"/>
          <w:szCs w:val="36"/>
        </w:rPr>
        <w:t xml:space="preserve"> A Medicaid beneficiary who is currently enrolled in a </w:t>
      </w:r>
      <w:r w:rsidRPr="009C55D8">
        <w:rPr>
          <w:sz w:val="36"/>
          <w:szCs w:val="36"/>
        </w:rPr>
        <w:lastRenderedPageBreak/>
        <w:t>PIHP in each managed care program.</w:t>
      </w:r>
    </w:p>
    <w:p w14:paraId="424D3676" w14:textId="77777777" w:rsidR="00CC7896" w:rsidRPr="009C55D8" w:rsidRDefault="00CC7896" w:rsidP="00CC7896">
      <w:pPr>
        <w:pStyle w:val="BodyText"/>
        <w:rPr>
          <w:sz w:val="36"/>
          <w:szCs w:val="36"/>
        </w:rPr>
      </w:pPr>
    </w:p>
    <w:p w14:paraId="70BBF35A" w14:textId="33528DC0" w:rsidR="00BB71C0" w:rsidRPr="009C55D8" w:rsidRDefault="00BB71C0" w:rsidP="00ED39F0">
      <w:pPr>
        <w:pStyle w:val="BodyText"/>
        <w:rPr>
          <w:sz w:val="36"/>
          <w:szCs w:val="36"/>
        </w:rPr>
      </w:pPr>
      <w:r w:rsidRPr="009C55D8">
        <w:rPr>
          <w:b/>
          <w:sz w:val="36"/>
          <w:szCs w:val="36"/>
          <w:u w:val="single"/>
        </w:rPr>
        <w:t>Excluded Services</w:t>
      </w:r>
      <w:r w:rsidRPr="009C55D8">
        <w:rPr>
          <w:b/>
          <w:sz w:val="36"/>
          <w:szCs w:val="36"/>
        </w:rPr>
        <w:t>:</w:t>
      </w:r>
      <w:r w:rsidR="002D3A2B" w:rsidRPr="009C55D8">
        <w:rPr>
          <w:b/>
          <w:sz w:val="36"/>
          <w:szCs w:val="36"/>
        </w:rPr>
        <w:t xml:space="preserve"> </w:t>
      </w:r>
      <w:r w:rsidRPr="009C55D8">
        <w:rPr>
          <w:sz w:val="36"/>
          <w:szCs w:val="36"/>
        </w:rPr>
        <w:t xml:space="preserve">Health care services that your health insurance or plan </w:t>
      </w:r>
      <w:r w:rsidR="00A35D46" w:rsidRPr="009C55D8">
        <w:rPr>
          <w:sz w:val="36"/>
          <w:szCs w:val="36"/>
        </w:rPr>
        <w:t>does not</w:t>
      </w:r>
      <w:r w:rsidRPr="009C55D8">
        <w:rPr>
          <w:sz w:val="36"/>
          <w:szCs w:val="36"/>
        </w:rPr>
        <w:t xml:space="preserve"> pay for or cover.</w:t>
      </w:r>
    </w:p>
    <w:p w14:paraId="788E29A6" w14:textId="77777777" w:rsidR="009B67F1" w:rsidRPr="009C55D8" w:rsidRDefault="009B67F1" w:rsidP="00ED39F0">
      <w:pPr>
        <w:pStyle w:val="BodyText"/>
        <w:rPr>
          <w:sz w:val="36"/>
          <w:szCs w:val="36"/>
        </w:rPr>
      </w:pPr>
    </w:p>
    <w:p w14:paraId="46290A76" w14:textId="71BCA565" w:rsidR="009B67F1" w:rsidRPr="009C55D8" w:rsidRDefault="009B67F1" w:rsidP="00ED39F0">
      <w:pPr>
        <w:pStyle w:val="BodyText"/>
        <w:rPr>
          <w:sz w:val="36"/>
          <w:szCs w:val="36"/>
        </w:rPr>
      </w:pPr>
      <w:r w:rsidRPr="009C55D8">
        <w:rPr>
          <w:b/>
          <w:bCs/>
          <w:sz w:val="36"/>
          <w:szCs w:val="36"/>
          <w:u w:val="single"/>
        </w:rPr>
        <w:t xml:space="preserve">Family Driven Youth Guided: </w:t>
      </w:r>
      <w:r w:rsidRPr="009C55D8">
        <w:rPr>
          <w:sz w:val="36"/>
          <w:szCs w:val="36"/>
        </w:rPr>
        <w:t xml:space="preserve"> Policy guideline which describes the planning process for children, youth, young adults, and their families. </w:t>
      </w:r>
    </w:p>
    <w:p w14:paraId="4C021A02" w14:textId="77777777" w:rsidR="00ED39F0" w:rsidRPr="009C55D8" w:rsidRDefault="00ED39F0" w:rsidP="0093603D">
      <w:pPr>
        <w:pStyle w:val="BodyText"/>
        <w:ind w:left="0"/>
        <w:rPr>
          <w:sz w:val="36"/>
          <w:szCs w:val="36"/>
        </w:rPr>
      </w:pPr>
    </w:p>
    <w:p w14:paraId="2761D945" w14:textId="40B517DF" w:rsidR="004614CF" w:rsidRPr="009C55D8" w:rsidRDefault="004614CF" w:rsidP="00ED39F0">
      <w:pPr>
        <w:pStyle w:val="BodyText"/>
        <w:rPr>
          <w:bCs/>
          <w:sz w:val="36"/>
          <w:szCs w:val="36"/>
        </w:rPr>
      </w:pPr>
      <w:r w:rsidRPr="009C55D8">
        <w:rPr>
          <w:b/>
          <w:sz w:val="36"/>
          <w:szCs w:val="36"/>
          <w:u w:val="single"/>
        </w:rPr>
        <w:t>Flint 115 Demonstration Waiver</w:t>
      </w:r>
      <w:r w:rsidRPr="009C55D8">
        <w:rPr>
          <w:b/>
          <w:sz w:val="36"/>
          <w:szCs w:val="36"/>
        </w:rPr>
        <w:t xml:space="preserve">: </w:t>
      </w:r>
      <w:r w:rsidR="00A7513D" w:rsidRPr="009C55D8">
        <w:rPr>
          <w:bCs/>
          <w:sz w:val="36"/>
          <w:szCs w:val="36"/>
        </w:rPr>
        <w:t xml:space="preserve">The demonstration waiver expands coverage to children up to age 21 years and to pregnant women with incomes up to and including 400 percent of the federal poverty level (FPL) who were served by the Flint water system from April 2014 through a state-specified date. This demonstration is approved in accordance with section 1115(a) of the Social Security Act and is effective as of March 3, 2016, the date of the signed approval through February 28, 2021. Medicaid-eligible children and pregnant women who were served by the Flint water system during the specified period will be eligible for all services covered under the state plan. All such individuals will have access to Targeted Case Management services under a fee for service contract between MDHHS and Genesee Health Systems (GHS). The fee for service </w:t>
      </w:r>
      <w:proofErr w:type="gramStart"/>
      <w:r w:rsidR="00A7513D" w:rsidRPr="009C55D8">
        <w:rPr>
          <w:bCs/>
          <w:sz w:val="36"/>
          <w:szCs w:val="36"/>
        </w:rPr>
        <w:t>contract</w:t>
      </w:r>
      <w:proofErr w:type="gramEnd"/>
      <w:r w:rsidR="00A7513D" w:rsidRPr="009C55D8">
        <w:rPr>
          <w:bCs/>
          <w:sz w:val="36"/>
          <w:szCs w:val="36"/>
        </w:rPr>
        <w:t xml:space="preserve"> shall provide the Targeted Case Management services in accordance with the requirements outlined in the Special Terms and Conditions for the Flint Section 1115 Demonstration, the Michigan Medicaid State Plan, and Medicaid Policy. </w:t>
      </w:r>
    </w:p>
    <w:p w14:paraId="1F5C5EB4" w14:textId="35A9D4E4" w:rsidR="00907EAA" w:rsidRPr="009C55D8" w:rsidRDefault="00907EAA" w:rsidP="002D3A2B">
      <w:pPr>
        <w:pStyle w:val="BodyText"/>
        <w:rPr>
          <w:b/>
          <w:sz w:val="36"/>
          <w:szCs w:val="36"/>
          <w:u w:val="thick"/>
        </w:rPr>
      </w:pPr>
    </w:p>
    <w:p w14:paraId="1239465E" w14:textId="7E61A5C4" w:rsidR="00907EAA" w:rsidRPr="009C55D8" w:rsidRDefault="00907EAA" w:rsidP="002D3A2B">
      <w:pPr>
        <w:pStyle w:val="BodyText"/>
        <w:rPr>
          <w:sz w:val="36"/>
          <w:szCs w:val="36"/>
        </w:rPr>
      </w:pPr>
      <w:r w:rsidRPr="009C55D8">
        <w:rPr>
          <w:b/>
          <w:sz w:val="36"/>
          <w:szCs w:val="36"/>
          <w:u w:val="single"/>
        </w:rPr>
        <w:t>Grievance</w:t>
      </w:r>
      <w:r w:rsidRPr="009C55D8">
        <w:rPr>
          <w:b/>
          <w:sz w:val="36"/>
          <w:szCs w:val="36"/>
        </w:rPr>
        <w:t>:</w:t>
      </w:r>
      <w:r w:rsidR="002D3A2B" w:rsidRPr="009C55D8">
        <w:rPr>
          <w:b/>
          <w:sz w:val="36"/>
          <w:szCs w:val="36"/>
        </w:rPr>
        <w:t xml:space="preserve"> </w:t>
      </w:r>
      <w:r w:rsidR="00176446" w:rsidRPr="009C55D8">
        <w:rPr>
          <w:sz w:val="36"/>
          <w:szCs w:val="36"/>
        </w:rPr>
        <w:t xml:space="preserve">Expression of dissatisfaction about any matter other than an adverse benefit determination. Grievances may include, but are not limited to, </w:t>
      </w:r>
      <w:r w:rsidR="002C1BBC" w:rsidRPr="009C55D8">
        <w:rPr>
          <w:sz w:val="36"/>
          <w:szCs w:val="36"/>
        </w:rPr>
        <w:t>the quality of care or services provided, and aspects of interpersonal relationships such as rudeness o</w:t>
      </w:r>
      <w:r w:rsidR="00B6512E" w:rsidRPr="009C55D8">
        <w:rPr>
          <w:sz w:val="36"/>
          <w:szCs w:val="36"/>
        </w:rPr>
        <w:t>f</w:t>
      </w:r>
      <w:r w:rsidR="002C1BBC" w:rsidRPr="009C55D8">
        <w:rPr>
          <w:sz w:val="36"/>
          <w:szCs w:val="36"/>
        </w:rPr>
        <w:t xml:space="preserve"> a provider or employee,</w:t>
      </w:r>
      <w:r w:rsidR="00B6512E" w:rsidRPr="009C55D8">
        <w:rPr>
          <w:sz w:val="36"/>
          <w:szCs w:val="36"/>
        </w:rPr>
        <w:t xml:space="preserve"> or failure to respect </w:t>
      </w:r>
      <w:r w:rsidR="00B6512E" w:rsidRPr="009C55D8">
        <w:rPr>
          <w:sz w:val="36"/>
          <w:szCs w:val="36"/>
        </w:rPr>
        <w:lastRenderedPageBreak/>
        <w:t>beneficiary’s rights regardless of whether remedial action is requested. Grievance includes a beneficiary’s right to dispute an extension of time proposed by the PIHP to make an authorization decision.</w:t>
      </w:r>
    </w:p>
    <w:p w14:paraId="4C8A5426" w14:textId="71CB017B" w:rsidR="00F51982" w:rsidRPr="009C55D8" w:rsidRDefault="00F51982" w:rsidP="002D3A2B">
      <w:pPr>
        <w:pStyle w:val="BodyText"/>
        <w:rPr>
          <w:sz w:val="36"/>
          <w:szCs w:val="36"/>
        </w:rPr>
      </w:pPr>
    </w:p>
    <w:p w14:paraId="522C2A57" w14:textId="032155A8" w:rsidR="00F51982" w:rsidRPr="009C55D8" w:rsidRDefault="00F51982" w:rsidP="002D3A2B">
      <w:pPr>
        <w:pStyle w:val="BodyText"/>
        <w:rPr>
          <w:sz w:val="36"/>
          <w:szCs w:val="36"/>
        </w:rPr>
      </w:pPr>
      <w:r w:rsidRPr="009C55D8">
        <w:rPr>
          <w:b/>
          <w:sz w:val="36"/>
          <w:szCs w:val="36"/>
          <w:u w:val="single"/>
        </w:rPr>
        <w:t>Grievance and Appeal System</w:t>
      </w:r>
      <w:r w:rsidRPr="009C55D8">
        <w:rPr>
          <w:b/>
          <w:sz w:val="36"/>
          <w:szCs w:val="36"/>
        </w:rPr>
        <w:t>:</w:t>
      </w:r>
      <w:r w:rsidR="002D3A2B" w:rsidRPr="009C55D8">
        <w:rPr>
          <w:sz w:val="36"/>
          <w:szCs w:val="36"/>
        </w:rPr>
        <w:t xml:space="preserve"> </w:t>
      </w:r>
      <w:r w:rsidR="001A73DC" w:rsidRPr="009C55D8">
        <w:rPr>
          <w:sz w:val="36"/>
          <w:szCs w:val="36"/>
        </w:rPr>
        <w:t>The processes the PIHP implements to handle the appeals of an adverse benefit determination and grievances, as well as the processes to collect and track information about them</w:t>
      </w:r>
      <w:r w:rsidR="009051B5" w:rsidRPr="009C55D8">
        <w:rPr>
          <w:sz w:val="36"/>
          <w:szCs w:val="36"/>
        </w:rPr>
        <w:t>.</w:t>
      </w:r>
    </w:p>
    <w:p w14:paraId="13201762" w14:textId="77777777" w:rsidR="00D116D8" w:rsidRPr="009C55D8" w:rsidRDefault="00D116D8" w:rsidP="0093603D">
      <w:pPr>
        <w:pStyle w:val="BodyText"/>
        <w:ind w:left="0"/>
        <w:rPr>
          <w:sz w:val="36"/>
          <w:szCs w:val="36"/>
        </w:rPr>
      </w:pPr>
    </w:p>
    <w:p w14:paraId="0A913DA9" w14:textId="4B93E9BA" w:rsidR="005C18D5" w:rsidRPr="009C55D8" w:rsidRDefault="005C18D5" w:rsidP="002D3A2B">
      <w:pPr>
        <w:pStyle w:val="BodyText"/>
        <w:rPr>
          <w:sz w:val="36"/>
          <w:szCs w:val="36"/>
        </w:rPr>
      </w:pPr>
      <w:r w:rsidRPr="009C55D8">
        <w:rPr>
          <w:b/>
          <w:sz w:val="36"/>
          <w:szCs w:val="36"/>
          <w:u w:val="single"/>
        </w:rPr>
        <w:t>Habilitation Services and Devices</w:t>
      </w:r>
      <w:r w:rsidRPr="009C55D8">
        <w:rPr>
          <w:b/>
          <w:sz w:val="36"/>
          <w:szCs w:val="36"/>
        </w:rPr>
        <w:t>:</w:t>
      </w:r>
      <w:r w:rsidR="002D3A2B" w:rsidRPr="009C55D8">
        <w:rPr>
          <w:sz w:val="36"/>
          <w:szCs w:val="36"/>
        </w:rPr>
        <w:t xml:space="preserve">  </w:t>
      </w:r>
      <w:r w:rsidRPr="009C55D8">
        <w:rPr>
          <w:sz w:val="36"/>
          <w:szCs w:val="36"/>
        </w:rPr>
        <w:t xml:space="preserve">Health care services and devices that help a person keep, learn, or improve skills and </w:t>
      </w:r>
      <w:proofErr w:type="gramStart"/>
      <w:r w:rsidRPr="009C55D8">
        <w:rPr>
          <w:sz w:val="36"/>
          <w:szCs w:val="36"/>
        </w:rPr>
        <w:t>functioning</w:t>
      </w:r>
      <w:proofErr w:type="gramEnd"/>
      <w:r w:rsidRPr="009C55D8">
        <w:rPr>
          <w:sz w:val="36"/>
          <w:szCs w:val="36"/>
        </w:rPr>
        <w:t xml:space="preserve"> for daily living.</w:t>
      </w:r>
    </w:p>
    <w:p w14:paraId="313B9040" w14:textId="5519A8BD" w:rsidR="005C18D5" w:rsidRPr="009C55D8" w:rsidRDefault="005C18D5" w:rsidP="002D3A2B">
      <w:pPr>
        <w:pStyle w:val="BodyText"/>
        <w:rPr>
          <w:sz w:val="36"/>
          <w:szCs w:val="36"/>
        </w:rPr>
      </w:pPr>
    </w:p>
    <w:p w14:paraId="6007FF46" w14:textId="61D52763" w:rsidR="00A26A37" w:rsidRPr="009C55D8" w:rsidRDefault="00A26A37" w:rsidP="00A26A37">
      <w:pPr>
        <w:pStyle w:val="BodyText"/>
        <w:rPr>
          <w:sz w:val="36"/>
          <w:szCs w:val="36"/>
        </w:rPr>
      </w:pPr>
      <w:r w:rsidRPr="009C55D8">
        <w:rPr>
          <w:b/>
          <w:bCs/>
          <w:sz w:val="36"/>
          <w:szCs w:val="36"/>
          <w:u w:val="single"/>
        </w:rPr>
        <w:t>Habilitation Supports Waiver (HSW</w:t>
      </w:r>
      <w:r w:rsidRPr="009C55D8">
        <w:rPr>
          <w:b/>
          <w:bCs/>
          <w:sz w:val="36"/>
          <w:szCs w:val="36"/>
        </w:rPr>
        <w:t xml:space="preserve">): </w:t>
      </w:r>
      <w:r w:rsidRPr="009C55D8">
        <w:rPr>
          <w:sz w:val="36"/>
          <w:szCs w:val="36"/>
        </w:rPr>
        <w:t>Is an intensive home and community based, active treatment and support program, designed to assist individuals with severe intellectual/developmental disabilities to live independently with supports in their community of choice. This program is designed as a community-based alternative to living in a group home. The Habilitation Supports Waiver is based on legislation found in Title XIX of the Social Security Act. This legislation allows the state to provide waiver services to a targeted population who, without waiver services, would be at risk for out-of-home placement.</w:t>
      </w:r>
    </w:p>
    <w:p w14:paraId="4E0905A1" w14:textId="77777777" w:rsidR="00A26A37" w:rsidRPr="009C55D8" w:rsidRDefault="00A26A37" w:rsidP="002D3A2B">
      <w:pPr>
        <w:pStyle w:val="BodyText"/>
        <w:rPr>
          <w:sz w:val="36"/>
          <w:szCs w:val="36"/>
        </w:rPr>
      </w:pPr>
    </w:p>
    <w:p w14:paraId="07D907F1" w14:textId="3A127FCB" w:rsidR="00CE1F52" w:rsidRPr="009C55D8" w:rsidRDefault="00CE1F52" w:rsidP="002D3A2B">
      <w:pPr>
        <w:pStyle w:val="BodyText"/>
        <w:rPr>
          <w:sz w:val="36"/>
          <w:szCs w:val="36"/>
        </w:rPr>
      </w:pPr>
      <w:r w:rsidRPr="009C55D8">
        <w:rPr>
          <w:b/>
          <w:sz w:val="36"/>
          <w:szCs w:val="36"/>
          <w:u w:val="single"/>
        </w:rPr>
        <w:t>Health Insurance</w:t>
      </w:r>
      <w:r w:rsidRPr="009C55D8">
        <w:rPr>
          <w:b/>
          <w:sz w:val="36"/>
          <w:szCs w:val="36"/>
        </w:rPr>
        <w:t>:</w:t>
      </w:r>
      <w:r w:rsidR="002D3A2B" w:rsidRPr="009C55D8">
        <w:rPr>
          <w:sz w:val="36"/>
          <w:szCs w:val="36"/>
        </w:rPr>
        <w:t xml:space="preserve"> </w:t>
      </w:r>
      <w:r w:rsidR="0007306B" w:rsidRPr="009C55D8">
        <w:rPr>
          <w:sz w:val="36"/>
          <w:szCs w:val="36"/>
        </w:rPr>
        <w:t>Coverage that provides for the payments of benefits because of sickness or injury. It includes insurance for losses from accident, medical expense, disability, or accidental death and dismemberment.</w:t>
      </w:r>
    </w:p>
    <w:p w14:paraId="51D3100F" w14:textId="44DBAED4" w:rsidR="00E85870" w:rsidRPr="009C55D8" w:rsidRDefault="00E85870" w:rsidP="002D3A2B">
      <w:pPr>
        <w:pStyle w:val="BodyText"/>
        <w:rPr>
          <w:sz w:val="36"/>
          <w:szCs w:val="36"/>
        </w:rPr>
      </w:pPr>
    </w:p>
    <w:p w14:paraId="46B44E56" w14:textId="72BD5387" w:rsidR="00FC2317" w:rsidRPr="009C55D8" w:rsidRDefault="00AB17AB" w:rsidP="002D3A2B">
      <w:pPr>
        <w:pStyle w:val="BodyText"/>
        <w:rPr>
          <w:sz w:val="36"/>
          <w:szCs w:val="36"/>
        </w:rPr>
      </w:pPr>
      <w:r w:rsidRPr="009C55D8">
        <w:rPr>
          <w:b/>
          <w:sz w:val="36"/>
          <w:szCs w:val="36"/>
          <w:u w:val="single"/>
        </w:rPr>
        <w:t>Health Insurance Portability and Accountability Act of 1996 (HIPAA)</w:t>
      </w:r>
      <w:r w:rsidRPr="009C55D8">
        <w:rPr>
          <w:b/>
          <w:sz w:val="36"/>
          <w:szCs w:val="36"/>
        </w:rPr>
        <w:t xml:space="preserve">: </w:t>
      </w:r>
      <w:r w:rsidRPr="009C55D8">
        <w:rPr>
          <w:sz w:val="36"/>
          <w:szCs w:val="36"/>
        </w:rPr>
        <w:t xml:space="preserve">This legislation is aimed, in part, at protecting the privacy and </w:t>
      </w:r>
      <w:r w:rsidR="00F44553" w:rsidRPr="009C55D8">
        <w:rPr>
          <w:sz w:val="36"/>
          <w:szCs w:val="36"/>
        </w:rPr>
        <w:t>confidentiality</w:t>
      </w:r>
      <w:r w:rsidRPr="009C55D8">
        <w:rPr>
          <w:sz w:val="36"/>
          <w:szCs w:val="36"/>
        </w:rPr>
        <w:t xml:space="preserve"> of patient information. “Patient” </w:t>
      </w:r>
      <w:r w:rsidRPr="009C55D8">
        <w:rPr>
          <w:sz w:val="36"/>
          <w:szCs w:val="36"/>
        </w:rPr>
        <w:lastRenderedPageBreak/>
        <w:t xml:space="preserve">means any recipient of public or private health care, including </w:t>
      </w:r>
      <w:r w:rsidR="000C1A56" w:rsidRPr="009C55D8">
        <w:rPr>
          <w:sz w:val="36"/>
          <w:szCs w:val="36"/>
        </w:rPr>
        <w:t>behavioral</w:t>
      </w:r>
      <w:r w:rsidRPr="009C55D8">
        <w:rPr>
          <w:sz w:val="36"/>
          <w:szCs w:val="36"/>
        </w:rPr>
        <w:t xml:space="preserve"> health </w:t>
      </w:r>
      <w:r w:rsidR="000C1A56" w:rsidRPr="009C55D8">
        <w:rPr>
          <w:sz w:val="36"/>
          <w:szCs w:val="36"/>
        </w:rPr>
        <w:t xml:space="preserve">care </w:t>
      </w:r>
      <w:r w:rsidRPr="009C55D8">
        <w:rPr>
          <w:sz w:val="36"/>
          <w:szCs w:val="36"/>
        </w:rPr>
        <w:t>services.</w:t>
      </w:r>
    </w:p>
    <w:p w14:paraId="46B44E57" w14:textId="77777777" w:rsidR="00FC2317" w:rsidRPr="009C55D8" w:rsidRDefault="00FC2317" w:rsidP="002D3A2B">
      <w:pPr>
        <w:pStyle w:val="BodyText"/>
        <w:rPr>
          <w:sz w:val="36"/>
          <w:szCs w:val="36"/>
        </w:rPr>
      </w:pPr>
    </w:p>
    <w:p w14:paraId="0AEFE20E" w14:textId="76EB5465" w:rsidR="00F95975" w:rsidRPr="009C55D8" w:rsidRDefault="00AB17AB" w:rsidP="00F95975">
      <w:pPr>
        <w:pStyle w:val="BodyText"/>
        <w:rPr>
          <w:bCs/>
          <w:sz w:val="36"/>
          <w:szCs w:val="36"/>
        </w:rPr>
      </w:pPr>
      <w:r w:rsidRPr="009C55D8">
        <w:rPr>
          <w:b/>
          <w:sz w:val="36"/>
          <w:szCs w:val="36"/>
          <w:u w:val="single"/>
        </w:rPr>
        <w:t>Healthy Michigan Plan</w:t>
      </w:r>
      <w:r w:rsidRPr="009C55D8">
        <w:rPr>
          <w:b/>
          <w:sz w:val="36"/>
          <w:szCs w:val="36"/>
        </w:rPr>
        <w:t xml:space="preserve">: </w:t>
      </w:r>
      <w:r w:rsidR="00F95975" w:rsidRPr="009C55D8">
        <w:rPr>
          <w:b/>
          <w:sz w:val="36"/>
          <w:szCs w:val="36"/>
        </w:rPr>
        <w:t>T</w:t>
      </w:r>
      <w:r w:rsidR="00F95975" w:rsidRPr="009C55D8">
        <w:rPr>
          <w:bCs/>
          <w:sz w:val="36"/>
          <w:szCs w:val="36"/>
        </w:rPr>
        <w:t>his plan provides health care benefits to individuals who are: aged 19-64 years; have income at or below 133% of the federal poverty level under the Modified Adjusted Gross Income methodology; do not qualify or are not enrolled in Medicare or Medicaid; are not pregnant at the time of application; and are residents of the State of Michigan. Individuals meeting Healthy Michigan Plan eligibility requirements may also be eligible for behavioral health services. The Michigan Medicaid Provider Manual contains complete definitions of the available services as well as eligibility criteria and provider qualifications. The Manual may be accessed at:</w:t>
      </w:r>
      <w:r w:rsidR="00F90718" w:rsidRPr="009C55D8">
        <w:rPr>
          <w:bCs/>
          <w:sz w:val="36"/>
          <w:szCs w:val="36"/>
        </w:rPr>
        <w:t xml:space="preserve"> </w:t>
      </w:r>
      <w:hyperlink r:id="rId42" w:history="1">
        <w:r w:rsidR="00F90718" w:rsidRPr="009C55D8">
          <w:rPr>
            <w:rStyle w:val="Hyperlink"/>
            <w:bCs/>
            <w:sz w:val="36"/>
            <w:szCs w:val="36"/>
          </w:rPr>
          <w:t>Healthy Michigan Plan</w:t>
        </w:r>
      </w:hyperlink>
      <w:r w:rsidR="00F90718" w:rsidRPr="009C55D8">
        <w:rPr>
          <w:bCs/>
          <w:sz w:val="36"/>
          <w:szCs w:val="36"/>
        </w:rPr>
        <w:t xml:space="preserve">  </w:t>
      </w:r>
      <w:r w:rsidR="00F95975" w:rsidRPr="009C55D8">
        <w:rPr>
          <w:bCs/>
          <w:sz w:val="36"/>
          <w:szCs w:val="36"/>
        </w:rPr>
        <w:t>Customer Service staff can help you access the manual and/or information from it.</w:t>
      </w:r>
    </w:p>
    <w:p w14:paraId="46B44E58" w14:textId="1AACA54E" w:rsidR="00FC2317" w:rsidRPr="009C55D8" w:rsidRDefault="00FC2317" w:rsidP="002D3A2B">
      <w:pPr>
        <w:pStyle w:val="BodyText"/>
        <w:rPr>
          <w:sz w:val="36"/>
          <w:szCs w:val="36"/>
        </w:rPr>
      </w:pPr>
    </w:p>
    <w:p w14:paraId="58CCC551" w14:textId="77777777" w:rsidR="00604B17" w:rsidRPr="009C55D8" w:rsidRDefault="00604B17" w:rsidP="00604B17">
      <w:pPr>
        <w:pStyle w:val="BodyText"/>
        <w:rPr>
          <w:sz w:val="36"/>
          <w:szCs w:val="36"/>
        </w:rPr>
      </w:pPr>
      <w:r w:rsidRPr="009C55D8">
        <w:rPr>
          <w:b/>
          <w:bCs/>
          <w:sz w:val="36"/>
          <w:szCs w:val="36"/>
          <w:u w:val="single"/>
        </w:rPr>
        <w:t>Home and Community Based Services (HCBS):</w:t>
      </w:r>
      <w:r w:rsidRPr="009C55D8">
        <w:rPr>
          <w:b/>
          <w:bCs/>
          <w:sz w:val="36"/>
          <w:szCs w:val="36"/>
        </w:rPr>
        <w:t xml:space="preserve"> </w:t>
      </w:r>
      <w:r w:rsidRPr="009C55D8">
        <w:rPr>
          <w:sz w:val="36"/>
          <w:szCs w:val="36"/>
        </w:rPr>
        <w:t>A range of services that help individuals with functional or cognitive limitations live in their homes or communities.</w:t>
      </w:r>
    </w:p>
    <w:p w14:paraId="33591553" w14:textId="77777777" w:rsidR="00604B17" w:rsidRPr="009C55D8" w:rsidRDefault="00604B17" w:rsidP="002D3A2B">
      <w:pPr>
        <w:pStyle w:val="BodyText"/>
        <w:rPr>
          <w:sz w:val="36"/>
          <w:szCs w:val="36"/>
        </w:rPr>
      </w:pPr>
    </w:p>
    <w:p w14:paraId="6A669A16" w14:textId="684824CE" w:rsidR="00704B13" w:rsidRPr="009C55D8" w:rsidRDefault="00704B13" w:rsidP="002D3A2B">
      <w:pPr>
        <w:pStyle w:val="BodyText"/>
        <w:rPr>
          <w:sz w:val="36"/>
          <w:szCs w:val="36"/>
        </w:rPr>
      </w:pPr>
      <w:r w:rsidRPr="009C55D8">
        <w:rPr>
          <w:b/>
          <w:sz w:val="36"/>
          <w:szCs w:val="36"/>
          <w:u w:val="single"/>
        </w:rPr>
        <w:t>Home Health</w:t>
      </w:r>
      <w:r w:rsidR="00D324C0" w:rsidRPr="009C55D8">
        <w:rPr>
          <w:b/>
          <w:sz w:val="36"/>
          <w:szCs w:val="36"/>
          <w:u w:val="single"/>
        </w:rPr>
        <w:t xml:space="preserve"> </w:t>
      </w:r>
      <w:r w:rsidRPr="009C55D8">
        <w:rPr>
          <w:b/>
          <w:sz w:val="36"/>
          <w:szCs w:val="36"/>
          <w:u w:val="single"/>
        </w:rPr>
        <w:t>Care</w:t>
      </w:r>
      <w:r w:rsidRPr="009C55D8">
        <w:rPr>
          <w:b/>
          <w:sz w:val="36"/>
          <w:szCs w:val="36"/>
        </w:rPr>
        <w:t>:</w:t>
      </w:r>
      <w:r w:rsidR="002D3A2B" w:rsidRPr="009C55D8">
        <w:rPr>
          <w:sz w:val="36"/>
          <w:szCs w:val="36"/>
        </w:rPr>
        <w:t xml:space="preserve">  </w:t>
      </w:r>
      <w:r w:rsidR="00885351" w:rsidRPr="009C55D8">
        <w:rPr>
          <w:sz w:val="36"/>
          <w:szCs w:val="36"/>
        </w:rPr>
        <w:t xml:space="preserve">Is supportive care provided in the home. Care may be provided by licensed healthcare professionals who provide medical treatment needs </w:t>
      </w:r>
      <w:r w:rsidR="00682B2D" w:rsidRPr="009C55D8">
        <w:rPr>
          <w:sz w:val="36"/>
          <w:szCs w:val="36"/>
        </w:rPr>
        <w:t>or by professional caregivers who provide daily assistance to ensure the activities of daily living (ADLs) are met.</w:t>
      </w:r>
    </w:p>
    <w:p w14:paraId="4AB60D3B" w14:textId="77777777" w:rsidR="00331D2B" w:rsidRPr="009C55D8" w:rsidRDefault="00331D2B" w:rsidP="002D3A2B">
      <w:pPr>
        <w:pStyle w:val="BodyText"/>
        <w:rPr>
          <w:b/>
          <w:sz w:val="36"/>
          <w:szCs w:val="36"/>
          <w:u w:val="single"/>
        </w:rPr>
      </w:pPr>
    </w:p>
    <w:p w14:paraId="17A3ED5A" w14:textId="5F594938" w:rsidR="00CA5119" w:rsidRPr="009C55D8" w:rsidRDefault="00CA5119" w:rsidP="002D3A2B">
      <w:pPr>
        <w:pStyle w:val="BodyText"/>
        <w:rPr>
          <w:sz w:val="36"/>
          <w:szCs w:val="36"/>
        </w:rPr>
      </w:pPr>
      <w:r w:rsidRPr="009C55D8">
        <w:rPr>
          <w:b/>
          <w:sz w:val="36"/>
          <w:szCs w:val="36"/>
          <w:u w:val="single"/>
        </w:rPr>
        <w:t>Hospice Services</w:t>
      </w:r>
      <w:r w:rsidRPr="009C55D8">
        <w:rPr>
          <w:b/>
          <w:sz w:val="36"/>
          <w:szCs w:val="36"/>
        </w:rPr>
        <w:t>:</w:t>
      </w:r>
      <w:r w:rsidR="002D3A2B" w:rsidRPr="009C55D8">
        <w:rPr>
          <w:b/>
          <w:sz w:val="36"/>
          <w:szCs w:val="36"/>
        </w:rPr>
        <w:t xml:space="preserve"> </w:t>
      </w:r>
      <w:r w:rsidR="002A08DE" w:rsidRPr="009C55D8">
        <w:rPr>
          <w:sz w:val="36"/>
          <w:szCs w:val="36"/>
        </w:rPr>
        <w:t>Care designed to give supportive care to individuals in the final phase of a terminal illness and focus on comfort and quality of life, rather than cure. The goal is to enable patients to be comfortable and free of pain, so that they live each day as fully as possible.</w:t>
      </w:r>
    </w:p>
    <w:p w14:paraId="22B46ECE" w14:textId="7F0B8BE8" w:rsidR="00574AB6" w:rsidRPr="009C55D8" w:rsidRDefault="00574AB6" w:rsidP="002D3A2B">
      <w:pPr>
        <w:pStyle w:val="BodyText"/>
        <w:rPr>
          <w:sz w:val="36"/>
          <w:szCs w:val="36"/>
        </w:rPr>
      </w:pPr>
    </w:p>
    <w:p w14:paraId="431A789C" w14:textId="7F5AD5B0" w:rsidR="001D2B12" w:rsidRPr="009C55D8" w:rsidRDefault="001D2B12" w:rsidP="002D3A2B">
      <w:pPr>
        <w:pStyle w:val="BodyText"/>
        <w:rPr>
          <w:sz w:val="36"/>
          <w:szCs w:val="36"/>
        </w:rPr>
      </w:pPr>
      <w:r w:rsidRPr="009C55D8">
        <w:rPr>
          <w:b/>
          <w:sz w:val="36"/>
          <w:szCs w:val="36"/>
          <w:u w:val="single"/>
        </w:rPr>
        <w:t>Hospitalization</w:t>
      </w:r>
      <w:r w:rsidR="002D3A2B" w:rsidRPr="009C55D8">
        <w:rPr>
          <w:b/>
          <w:sz w:val="36"/>
          <w:szCs w:val="36"/>
        </w:rPr>
        <w:t xml:space="preserve">  </w:t>
      </w:r>
      <w:r w:rsidRPr="009C55D8">
        <w:rPr>
          <w:sz w:val="36"/>
          <w:szCs w:val="36"/>
        </w:rPr>
        <w:t xml:space="preserve">A term used when formally admitted to the </w:t>
      </w:r>
      <w:r w:rsidRPr="009C55D8">
        <w:rPr>
          <w:sz w:val="36"/>
          <w:szCs w:val="36"/>
        </w:rPr>
        <w:lastRenderedPageBreak/>
        <w:t>hospital for skilled behavioral services. If not formally admitted, it might still be considered an outpatient instead</w:t>
      </w:r>
      <w:r w:rsidR="00850C16" w:rsidRPr="009C55D8">
        <w:rPr>
          <w:sz w:val="36"/>
          <w:szCs w:val="36"/>
        </w:rPr>
        <w:t xml:space="preserve"> of an inpatient even if an overnight stay is involved.</w:t>
      </w:r>
    </w:p>
    <w:p w14:paraId="6189D613" w14:textId="7FE67D2D" w:rsidR="00850C16" w:rsidRPr="009C55D8" w:rsidRDefault="00850C16" w:rsidP="002D3A2B">
      <w:pPr>
        <w:pStyle w:val="BodyText"/>
        <w:rPr>
          <w:sz w:val="36"/>
          <w:szCs w:val="36"/>
        </w:rPr>
      </w:pPr>
    </w:p>
    <w:p w14:paraId="3EE7E48E" w14:textId="0C6E861D" w:rsidR="00850C16" w:rsidRPr="009C55D8" w:rsidRDefault="00850C16" w:rsidP="002D3A2B">
      <w:pPr>
        <w:pStyle w:val="BodyText"/>
        <w:rPr>
          <w:sz w:val="36"/>
          <w:szCs w:val="36"/>
        </w:rPr>
      </w:pPr>
      <w:r w:rsidRPr="009C55D8">
        <w:rPr>
          <w:b/>
          <w:sz w:val="36"/>
          <w:szCs w:val="36"/>
          <w:u w:val="single"/>
        </w:rPr>
        <w:t>Hospital Outpatient Care</w:t>
      </w:r>
      <w:r w:rsidRPr="009C55D8">
        <w:rPr>
          <w:b/>
          <w:sz w:val="36"/>
          <w:szCs w:val="36"/>
        </w:rPr>
        <w:t>:</w:t>
      </w:r>
      <w:r w:rsidR="002D3A2B" w:rsidRPr="009C55D8">
        <w:rPr>
          <w:b/>
          <w:sz w:val="36"/>
          <w:szCs w:val="36"/>
        </w:rPr>
        <w:t xml:space="preserve">  </w:t>
      </w:r>
      <w:r w:rsidR="00293EC6" w:rsidRPr="009C55D8">
        <w:rPr>
          <w:sz w:val="36"/>
          <w:szCs w:val="36"/>
        </w:rPr>
        <w:t>Is any type of care performed at a hospital when it is not expected there will be an overnight hospital stay.</w:t>
      </w:r>
    </w:p>
    <w:p w14:paraId="202ADCC5" w14:textId="276430F5" w:rsidR="00293EC6" w:rsidRPr="009C55D8" w:rsidRDefault="00293EC6" w:rsidP="002D3A2B">
      <w:pPr>
        <w:pStyle w:val="BodyText"/>
        <w:rPr>
          <w:sz w:val="36"/>
          <w:szCs w:val="36"/>
        </w:rPr>
      </w:pPr>
    </w:p>
    <w:p w14:paraId="30B043E3" w14:textId="77777777" w:rsidR="00EF18BD" w:rsidRPr="009C55D8" w:rsidRDefault="00EF18BD" w:rsidP="00EF18BD">
      <w:pPr>
        <w:pStyle w:val="BodyText"/>
        <w:rPr>
          <w:sz w:val="36"/>
          <w:szCs w:val="36"/>
        </w:rPr>
      </w:pPr>
      <w:r w:rsidRPr="009C55D8">
        <w:rPr>
          <w:b/>
          <w:bCs/>
          <w:sz w:val="36"/>
          <w:szCs w:val="36"/>
          <w:u w:val="single"/>
        </w:rPr>
        <w:t>Individual Plan of Service (IPOS):</w:t>
      </w:r>
      <w:r w:rsidRPr="009C55D8">
        <w:rPr>
          <w:b/>
          <w:bCs/>
          <w:sz w:val="36"/>
          <w:szCs w:val="36"/>
        </w:rPr>
        <w:t xml:space="preserve"> </w:t>
      </w:r>
      <w:r w:rsidRPr="009C55D8">
        <w:rPr>
          <w:sz w:val="36"/>
          <w:szCs w:val="36"/>
        </w:rPr>
        <w:t xml:space="preserve">Is the written details of the </w:t>
      </w:r>
      <w:proofErr w:type="gramStart"/>
      <w:r w:rsidRPr="009C55D8">
        <w:rPr>
          <w:sz w:val="36"/>
          <w:szCs w:val="36"/>
        </w:rPr>
        <w:t>supports</w:t>
      </w:r>
      <w:proofErr w:type="gramEnd"/>
      <w:r w:rsidRPr="009C55D8">
        <w:rPr>
          <w:sz w:val="36"/>
          <w:szCs w:val="36"/>
        </w:rPr>
        <w:t>, activities, and resources required for an individual to achieve personal goals. The IPOS is developed to put into words decisions and agreements made during a person-centered process of planning and</w:t>
      </w:r>
    </w:p>
    <w:p w14:paraId="7529214C" w14:textId="77777777" w:rsidR="00EF18BD" w:rsidRPr="009C55D8" w:rsidRDefault="00EF18BD" w:rsidP="00EF18BD">
      <w:pPr>
        <w:pStyle w:val="BodyText"/>
        <w:rPr>
          <w:sz w:val="36"/>
          <w:szCs w:val="36"/>
        </w:rPr>
      </w:pPr>
      <w:r w:rsidRPr="009C55D8">
        <w:rPr>
          <w:sz w:val="36"/>
          <w:szCs w:val="36"/>
        </w:rPr>
        <w:t>information gathering.</w:t>
      </w:r>
    </w:p>
    <w:p w14:paraId="06A49330" w14:textId="77777777" w:rsidR="00083F17" w:rsidRPr="009C55D8" w:rsidRDefault="00083F17" w:rsidP="002D3A2B">
      <w:pPr>
        <w:pStyle w:val="BodyText"/>
        <w:rPr>
          <w:sz w:val="36"/>
          <w:szCs w:val="36"/>
        </w:rPr>
      </w:pPr>
    </w:p>
    <w:p w14:paraId="5AD984E7" w14:textId="5E9F6939" w:rsidR="00293EC6" w:rsidRPr="009C55D8" w:rsidRDefault="00293EC6" w:rsidP="0093603D">
      <w:pPr>
        <w:pStyle w:val="BodyText"/>
        <w:spacing w:before="13"/>
        <w:rPr>
          <w:sz w:val="36"/>
          <w:szCs w:val="36"/>
        </w:rPr>
      </w:pPr>
      <w:r w:rsidRPr="009C55D8">
        <w:rPr>
          <w:b/>
          <w:sz w:val="36"/>
          <w:szCs w:val="36"/>
          <w:u w:val="single"/>
        </w:rPr>
        <w:t>Intellectual</w:t>
      </w:r>
      <w:r w:rsidR="002A08DE" w:rsidRPr="009C55D8">
        <w:rPr>
          <w:b/>
          <w:sz w:val="36"/>
          <w:szCs w:val="36"/>
          <w:u w:val="single"/>
        </w:rPr>
        <w:t xml:space="preserve"> Disability</w:t>
      </w:r>
      <w:r w:rsidRPr="009C55D8">
        <w:rPr>
          <w:b/>
          <w:sz w:val="36"/>
          <w:szCs w:val="36"/>
        </w:rPr>
        <w:t>:</w:t>
      </w:r>
      <w:r w:rsidR="002D3A2B" w:rsidRPr="009C55D8">
        <w:rPr>
          <w:b/>
          <w:sz w:val="36"/>
          <w:szCs w:val="36"/>
        </w:rPr>
        <w:t xml:space="preserve">  </w:t>
      </w:r>
      <w:r w:rsidR="00BF57D5" w:rsidRPr="009C55D8">
        <w:rPr>
          <w:bCs/>
          <w:sz w:val="36"/>
          <w:szCs w:val="36"/>
        </w:rPr>
        <w:t xml:space="preserve">Is defined in the Michigan Mental Health Code as a condition showing before the age of 18 years that is characterized by significantly subaverage intellectual functioning and related limitations in 2 or more adaptive skills and that is diagnosed based on the following assumptions: (a) Valid assessment considers cultural and linguistic diversity, as well as differences in communication and behavioral factors. (b) The existence of limitation in adaptive skills occurs within the context of community environments typical of the </w:t>
      </w:r>
      <w:proofErr w:type="gramStart"/>
      <w:r w:rsidR="00BF57D5" w:rsidRPr="009C55D8">
        <w:rPr>
          <w:bCs/>
          <w:sz w:val="36"/>
          <w:szCs w:val="36"/>
        </w:rPr>
        <w:t>individual's age</w:t>
      </w:r>
      <w:proofErr w:type="gramEnd"/>
      <w:r w:rsidR="00BF57D5" w:rsidRPr="009C55D8">
        <w:rPr>
          <w:bCs/>
          <w:sz w:val="36"/>
          <w:szCs w:val="36"/>
        </w:rPr>
        <w:t xml:space="preserve"> peers and is indexed to the individual's particular needs for support. (c) Specific adaptive skill limitations often coexist with strengths in other adaptive skills or other personal capabilities. (d) With appropriate </w:t>
      </w:r>
      <w:proofErr w:type="gramStart"/>
      <w:r w:rsidR="00BF57D5" w:rsidRPr="009C55D8">
        <w:rPr>
          <w:bCs/>
          <w:sz w:val="36"/>
          <w:szCs w:val="36"/>
        </w:rPr>
        <w:t>supports</w:t>
      </w:r>
      <w:proofErr w:type="gramEnd"/>
      <w:r w:rsidR="00BF57D5" w:rsidRPr="009C55D8">
        <w:rPr>
          <w:bCs/>
          <w:sz w:val="36"/>
          <w:szCs w:val="36"/>
        </w:rPr>
        <w:t xml:space="preserve"> over a sustained period, the life functioning of the individual with an intellectual disability will generally improve.</w:t>
      </w:r>
      <w:r w:rsidR="00BF57D5" w:rsidRPr="009C55D8" w:rsidDel="00BF57D5">
        <w:rPr>
          <w:b/>
          <w:sz w:val="36"/>
          <w:szCs w:val="36"/>
        </w:rPr>
        <w:t xml:space="preserve"> </w:t>
      </w:r>
    </w:p>
    <w:p w14:paraId="387AC999" w14:textId="5994B8B7" w:rsidR="002D0DFE" w:rsidRPr="009C55D8" w:rsidRDefault="002D0DFE" w:rsidP="0093603D">
      <w:pPr>
        <w:pStyle w:val="BodyText"/>
        <w:spacing w:before="13"/>
        <w:rPr>
          <w:sz w:val="36"/>
          <w:szCs w:val="36"/>
        </w:rPr>
      </w:pPr>
    </w:p>
    <w:p w14:paraId="42817117" w14:textId="3E9F5CDD" w:rsidR="002D0DFE" w:rsidRPr="009C55D8" w:rsidRDefault="002D0DFE" w:rsidP="0093603D">
      <w:pPr>
        <w:pStyle w:val="BodyText"/>
        <w:spacing w:before="13"/>
        <w:rPr>
          <w:sz w:val="36"/>
          <w:szCs w:val="36"/>
        </w:rPr>
      </w:pPr>
      <w:r w:rsidRPr="009C55D8">
        <w:rPr>
          <w:b/>
          <w:sz w:val="36"/>
          <w:szCs w:val="36"/>
          <w:u w:val="single"/>
        </w:rPr>
        <w:t>Limited English Proficient (LEP)</w:t>
      </w:r>
      <w:r w:rsidRPr="009C55D8">
        <w:rPr>
          <w:b/>
          <w:sz w:val="36"/>
          <w:szCs w:val="36"/>
        </w:rPr>
        <w:t>:</w:t>
      </w:r>
      <w:r w:rsidR="002D3A2B" w:rsidRPr="009C55D8">
        <w:rPr>
          <w:sz w:val="36"/>
          <w:szCs w:val="36"/>
        </w:rPr>
        <w:t xml:space="preserve">  </w:t>
      </w:r>
      <w:r w:rsidR="00BC487C" w:rsidRPr="009C55D8">
        <w:rPr>
          <w:sz w:val="36"/>
          <w:szCs w:val="36"/>
        </w:rPr>
        <w:t xml:space="preserve">Means potential enrollees and enrollees who do not speak English as their primary </w:t>
      </w:r>
      <w:r w:rsidR="00BC487C" w:rsidRPr="009C55D8">
        <w:rPr>
          <w:sz w:val="36"/>
          <w:szCs w:val="36"/>
        </w:rPr>
        <w:lastRenderedPageBreak/>
        <w:t>language and who have a limited ability to read, write, speak, or understand English may be LEP</w:t>
      </w:r>
      <w:r w:rsidR="009734DF" w:rsidRPr="009C55D8">
        <w:rPr>
          <w:sz w:val="36"/>
          <w:szCs w:val="36"/>
        </w:rPr>
        <w:t xml:space="preserve"> and may be eligible to receive language assistance for a particular type of service, benefit, or encounter.</w:t>
      </w:r>
    </w:p>
    <w:p w14:paraId="4D70F17F" w14:textId="77777777" w:rsidR="00721120" w:rsidRPr="009C55D8" w:rsidRDefault="00721120" w:rsidP="0093603D">
      <w:pPr>
        <w:pStyle w:val="BodyText"/>
        <w:spacing w:before="13"/>
        <w:rPr>
          <w:sz w:val="36"/>
          <w:szCs w:val="36"/>
        </w:rPr>
      </w:pPr>
    </w:p>
    <w:p w14:paraId="68F2210A" w14:textId="77777777" w:rsidR="00C13BDE" w:rsidRPr="009C55D8" w:rsidRDefault="00C13BDE" w:rsidP="00C51E25">
      <w:pPr>
        <w:widowControl/>
        <w:kinsoku w:val="0"/>
        <w:overflowPunct w:val="0"/>
        <w:autoSpaceDE w:val="0"/>
        <w:autoSpaceDN w:val="0"/>
        <w:adjustRightInd w:val="0"/>
        <w:spacing w:before="13"/>
        <w:ind w:left="216" w:right="216"/>
        <w:jc w:val="both"/>
        <w:rPr>
          <w:rFonts w:eastAsiaTheme="minorHAnsi"/>
          <w:sz w:val="36"/>
          <w:szCs w:val="36"/>
        </w:rPr>
      </w:pPr>
      <w:r w:rsidRPr="009C55D8">
        <w:rPr>
          <w:rFonts w:eastAsiaTheme="minorHAnsi"/>
          <w:b/>
          <w:bCs/>
          <w:sz w:val="36"/>
          <w:szCs w:val="36"/>
          <w:u w:val="single"/>
        </w:rPr>
        <w:t>Long</w:t>
      </w:r>
      <w:r w:rsidRPr="009C55D8">
        <w:rPr>
          <w:rFonts w:eastAsiaTheme="minorHAnsi"/>
          <w:b/>
          <w:bCs/>
          <w:spacing w:val="6"/>
          <w:sz w:val="36"/>
          <w:szCs w:val="36"/>
          <w:u w:val="single"/>
        </w:rPr>
        <w:t xml:space="preserve"> </w:t>
      </w:r>
      <w:r w:rsidRPr="009C55D8">
        <w:rPr>
          <w:rFonts w:eastAsiaTheme="minorHAnsi"/>
          <w:b/>
          <w:bCs/>
          <w:sz w:val="36"/>
          <w:szCs w:val="36"/>
          <w:u w:val="single"/>
        </w:rPr>
        <w:t>Term</w:t>
      </w:r>
      <w:r w:rsidRPr="009C55D8">
        <w:rPr>
          <w:rFonts w:eastAsiaTheme="minorHAnsi"/>
          <w:b/>
          <w:bCs/>
          <w:spacing w:val="6"/>
          <w:sz w:val="36"/>
          <w:szCs w:val="36"/>
          <w:u w:val="single"/>
        </w:rPr>
        <w:t xml:space="preserve"> </w:t>
      </w:r>
      <w:r w:rsidRPr="009C55D8">
        <w:rPr>
          <w:rFonts w:eastAsiaTheme="minorHAnsi"/>
          <w:b/>
          <w:bCs/>
          <w:sz w:val="36"/>
          <w:szCs w:val="36"/>
          <w:u w:val="single"/>
        </w:rPr>
        <w:t>Services</w:t>
      </w:r>
      <w:r w:rsidRPr="009C55D8">
        <w:rPr>
          <w:rFonts w:eastAsiaTheme="minorHAnsi"/>
          <w:b/>
          <w:bCs/>
          <w:spacing w:val="5"/>
          <w:sz w:val="36"/>
          <w:szCs w:val="36"/>
          <w:u w:val="single"/>
        </w:rPr>
        <w:t xml:space="preserve"> </w:t>
      </w:r>
      <w:r w:rsidRPr="009C55D8">
        <w:rPr>
          <w:rFonts w:eastAsiaTheme="minorHAnsi"/>
          <w:b/>
          <w:bCs/>
          <w:sz w:val="36"/>
          <w:szCs w:val="36"/>
          <w:u w:val="single"/>
        </w:rPr>
        <w:t>and</w:t>
      </w:r>
      <w:r w:rsidRPr="009C55D8">
        <w:rPr>
          <w:rFonts w:eastAsiaTheme="minorHAnsi"/>
          <w:b/>
          <w:bCs/>
          <w:spacing w:val="6"/>
          <w:sz w:val="36"/>
          <w:szCs w:val="36"/>
          <w:u w:val="single"/>
        </w:rPr>
        <w:t xml:space="preserve"> </w:t>
      </w:r>
      <w:r w:rsidRPr="009C55D8">
        <w:rPr>
          <w:rFonts w:eastAsiaTheme="minorHAnsi"/>
          <w:b/>
          <w:bCs/>
          <w:sz w:val="36"/>
          <w:szCs w:val="36"/>
          <w:u w:val="single"/>
        </w:rPr>
        <w:t>Supports</w:t>
      </w:r>
      <w:r w:rsidRPr="009C55D8">
        <w:rPr>
          <w:rFonts w:eastAsiaTheme="minorHAnsi"/>
          <w:b/>
          <w:bCs/>
          <w:spacing w:val="7"/>
          <w:sz w:val="36"/>
          <w:szCs w:val="36"/>
          <w:u w:val="single"/>
        </w:rPr>
        <w:t xml:space="preserve"> </w:t>
      </w:r>
      <w:r w:rsidRPr="009C55D8">
        <w:rPr>
          <w:rFonts w:eastAsiaTheme="minorHAnsi"/>
          <w:b/>
          <w:bCs/>
          <w:sz w:val="36"/>
          <w:szCs w:val="36"/>
          <w:u w:val="single"/>
        </w:rPr>
        <w:t>(LTSS):</w:t>
      </w:r>
      <w:r w:rsidRPr="009C55D8">
        <w:rPr>
          <w:rFonts w:eastAsiaTheme="minorHAnsi"/>
          <w:b/>
          <w:bCs/>
          <w:spacing w:val="6"/>
          <w:sz w:val="36"/>
          <w:szCs w:val="36"/>
        </w:rPr>
        <w:t xml:space="preserve"> </w:t>
      </w:r>
      <w:r w:rsidRPr="009C55D8">
        <w:rPr>
          <w:rFonts w:eastAsiaTheme="minorHAnsi"/>
          <w:sz w:val="36"/>
          <w:szCs w:val="36"/>
        </w:rPr>
        <w:t>Care</w:t>
      </w:r>
      <w:r w:rsidRPr="009C55D8">
        <w:rPr>
          <w:rFonts w:eastAsiaTheme="minorHAnsi"/>
          <w:spacing w:val="7"/>
          <w:sz w:val="36"/>
          <w:szCs w:val="36"/>
        </w:rPr>
        <w:t xml:space="preserve"> </w:t>
      </w:r>
      <w:r w:rsidRPr="009C55D8">
        <w:rPr>
          <w:rFonts w:eastAsiaTheme="minorHAnsi"/>
          <w:sz w:val="36"/>
          <w:szCs w:val="36"/>
        </w:rPr>
        <w:t>provided</w:t>
      </w:r>
      <w:r w:rsidRPr="009C55D8">
        <w:rPr>
          <w:rFonts w:eastAsiaTheme="minorHAnsi"/>
          <w:spacing w:val="5"/>
          <w:sz w:val="36"/>
          <w:szCs w:val="36"/>
        </w:rPr>
        <w:t xml:space="preserve"> </w:t>
      </w:r>
      <w:r w:rsidRPr="009C55D8">
        <w:rPr>
          <w:rFonts w:eastAsiaTheme="minorHAnsi"/>
          <w:sz w:val="36"/>
          <w:szCs w:val="36"/>
        </w:rPr>
        <w:t>in</w:t>
      </w:r>
      <w:r w:rsidRPr="009C55D8">
        <w:rPr>
          <w:rFonts w:eastAsiaTheme="minorHAnsi"/>
          <w:spacing w:val="5"/>
          <w:sz w:val="36"/>
          <w:szCs w:val="36"/>
        </w:rPr>
        <w:t xml:space="preserve"> </w:t>
      </w:r>
      <w:r w:rsidRPr="009C55D8">
        <w:rPr>
          <w:rFonts w:eastAsiaTheme="minorHAnsi"/>
          <w:sz w:val="36"/>
          <w:szCs w:val="36"/>
        </w:rPr>
        <w:t>the</w:t>
      </w:r>
      <w:r w:rsidRPr="009C55D8">
        <w:rPr>
          <w:rFonts w:eastAsiaTheme="minorHAnsi"/>
          <w:spacing w:val="5"/>
          <w:sz w:val="36"/>
          <w:szCs w:val="36"/>
        </w:rPr>
        <w:t xml:space="preserve"> </w:t>
      </w:r>
      <w:r w:rsidRPr="009C55D8">
        <w:rPr>
          <w:rFonts w:eastAsiaTheme="minorHAnsi"/>
          <w:sz w:val="36"/>
          <w:szCs w:val="36"/>
        </w:rPr>
        <w:t>home,</w:t>
      </w:r>
      <w:r w:rsidRPr="009C55D8">
        <w:rPr>
          <w:rFonts w:eastAsiaTheme="minorHAnsi"/>
          <w:spacing w:val="4"/>
          <w:sz w:val="36"/>
          <w:szCs w:val="36"/>
        </w:rPr>
        <w:t xml:space="preserve"> </w:t>
      </w:r>
      <w:r w:rsidRPr="009C55D8">
        <w:rPr>
          <w:rFonts w:eastAsiaTheme="minorHAnsi"/>
          <w:sz w:val="36"/>
          <w:szCs w:val="36"/>
        </w:rPr>
        <w:t>in</w:t>
      </w:r>
      <w:r w:rsidRPr="009C55D8">
        <w:rPr>
          <w:rFonts w:eastAsiaTheme="minorHAnsi"/>
          <w:spacing w:val="7"/>
          <w:sz w:val="36"/>
          <w:szCs w:val="36"/>
        </w:rPr>
        <w:t xml:space="preserve"> </w:t>
      </w:r>
      <w:r w:rsidRPr="009C55D8">
        <w:rPr>
          <w:rFonts w:eastAsiaTheme="minorHAnsi"/>
          <w:sz w:val="36"/>
          <w:szCs w:val="36"/>
        </w:rPr>
        <w:t>community-based</w:t>
      </w:r>
      <w:r w:rsidRPr="009C55D8">
        <w:rPr>
          <w:rFonts w:eastAsiaTheme="minorHAnsi"/>
          <w:spacing w:val="-3"/>
          <w:sz w:val="36"/>
          <w:szCs w:val="36"/>
        </w:rPr>
        <w:t xml:space="preserve"> </w:t>
      </w:r>
      <w:r w:rsidRPr="009C55D8">
        <w:rPr>
          <w:rFonts w:eastAsiaTheme="minorHAnsi"/>
          <w:sz w:val="36"/>
          <w:szCs w:val="36"/>
        </w:rPr>
        <w:t>settings,</w:t>
      </w:r>
      <w:r w:rsidRPr="009C55D8">
        <w:rPr>
          <w:rFonts w:eastAsiaTheme="minorHAnsi"/>
          <w:spacing w:val="8"/>
          <w:sz w:val="36"/>
          <w:szCs w:val="36"/>
        </w:rPr>
        <w:t xml:space="preserve"> </w:t>
      </w:r>
      <w:r w:rsidRPr="009C55D8">
        <w:rPr>
          <w:rFonts w:eastAsiaTheme="minorHAnsi"/>
          <w:sz w:val="36"/>
          <w:szCs w:val="36"/>
        </w:rPr>
        <w:t>or</w:t>
      </w:r>
      <w:r w:rsidRPr="009C55D8">
        <w:rPr>
          <w:rFonts w:eastAsiaTheme="minorHAnsi"/>
          <w:spacing w:val="9"/>
          <w:sz w:val="36"/>
          <w:szCs w:val="36"/>
        </w:rPr>
        <w:t xml:space="preserve"> </w:t>
      </w:r>
      <w:r w:rsidRPr="009C55D8">
        <w:rPr>
          <w:rFonts w:eastAsiaTheme="minorHAnsi"/>
          <w:sz w:val="36"/>
          <w:szCs w:val="36"/>
        </w:rPr>
        <w:t>in</w:t>
      </w:r>
      <w:r w:rsidRPr="009C55D8">
        <w:rPr>
          <w:rFonts w:eastAsiaTheme="minorHAnsi"/>
          <w:spacing w:val="9"/>
          <w:sz w:val="36"/>
          <w:szCs w:val="36"/>
        </w:rPr>
        <w:t xml:space="preserve"> </w:t>
      </w:r>
      <w:r w:rsidRPr="009C55D8">
        <w:rPr>
          <w:rFonts w:eastAsiaTheme="minorHAnsi"/>
          <w:sz w:val="36"/>
          <w:szCs w:val="36"/>
        </w:rPr>
        <w:t>facilities,</w:t>
      </w:r>
      <w:r w:rsidRPr="009C55D8">
        <w:rPr>
          <w:rFonts w:eastAsiaTheme="minorHAnsi"/>
          <w:spacing w:val="8"/>
          <w:sz w:val="36"/>
          <w:szCs w:val="36"/>
        </w:rPr>
        <w:t xml:space="preserve"> </w:t>
      </w:r>
      <w:r w:rsidRPr="009C55D8">
        <w:rPr>
          <w:rFonts w:eastAsiaTheme="minorHAnsi"/>
          <w:sz w:val="36"/>
          <w:szCs w:val="36"/>
        </w:rPr>
        <w:t>such</w:t>
      </w:r>
      <w:r w:rsidRPr="009C55D8">
        <w:rPr>
          <w:rFonts w:eastAsiaTheme="minorHAnsi"/>
          <w:spacing w:val="9"/>
          <w:sz w:val="36"/>
          <w:szCs w:val="36"/>
        </w:rPr>
        <w:t xml:space="preserve"> </w:t>
      </w:r>
      <w:r w:rsidRPr="009C55D8">
        <w:rPr>
          <w:rFonts w:eastAsiaTheme="minorHAnsi"/>
          <w:sz w:val="36"/>
          <w:szCs w:val="36"/>
        </w:rPr>
        <w:t>as</w:t>
      </w:r>
      <w:r w:rsidRPr="009C55D8">
        <w:rPr>
          <w:rFonts w:eastAsiaTheme="minorHAnsi"/>
          <w:spacing w:val="8"/>
          <w:sz w:val="36"/>
          <w:szCs w:val="36"/>
        </w:rPr>
        <w:t xml:space="preserve"> </w:t>
      </w:r>
      <w:r w:rsidRPr="009C55D8">
        <w:rPr>
          <w:rFonts w:eastAsiaTheme="minorHAnsi"/>
          <w:sz w:val="36"/>
          <w:szCs w:val="36"/>
        </w:rPr>
        <w:t>nursing</w:t>
      </w:r>
      <w:r w:rsidRPr="009C55D8">
        <w:rPr>
          <w:rFonts w:eastAsiaTheme="minorHAnsi"/>
          <w:spacing w:val="9"/>
          <w:sz w:val="36"/>
          <w:szCs w:val="36"/>
        </w:rPr>
        <w:t xml:space="preserve"> </w:t>
      </w:r>
      <w:r w:rsidRPr="009C55D8">
        <w:rPr>
          <w:rFonts w:eastAsiaTheme="minorHAnsi"/>
          <w:sz w:val="36"/>
          <w:szCs w:val="36"/>
        </w:rPr>
        <w:t>homes</w:t>
      </w:r>
      <w:r w:rsidRPr="009C55D8">
        <w:rPr>
          <w:rFonts w:eastAsiaTheme="minorHAnsi"/>
          <w:spacing w:val="10"/>
          <w:sz w:val="36"/>
          <w:szCs w:val="36"/>
        </w:rPr>
        <w:t xml:space="preserve"> </w:t>
      </w:r>
      <w:r w:rsidRPr="009C55D8">
        <w:rPr>
          <w:rFonts w:eastAsiaTheme="minorHAnsi"/>
          <w:sz w:val="36"/>
          <w:szCs w:val="36"/>
        </w:rPr>
        <w:t>for</w:t>
      </w:r>
      <w:r w:rsidRPr="009C55D8">
        <w:rPr>
          <w:rFonts w:eastAsiaTheme="minorHAnsi"/>
          <w:spacing w:val="9"/>
          <w:sz w:val="36"/>
          <w:szCs w:val="36"/>
        </w:rPr>
        <w:t xml:space="preserve"> </w:t>
      </w:r>
      <w:r w:rsidRPr="009C55D8">
        <w:rPr>
          <w:rFonts w:eastAsiaTheme="minorHAnsi"/>
          <w:sz w:val="36"/>
          <w:szCs w:val="36"/>
        </w:rPr>
        <w:t>older</w:t>
      </w:r>
      <w:r w:rsidRPr="009C55D8">
        <w:rPr>
          <w:rFonts w:eastAsiaTheme="minorHAnsi"/>
          <w:spacing w:val="9"/>
          <w:sz w:val="36"/>
          <w:szCs w:val="36"/>
        </w:rPr>
        <w:t xml:space="preserve"> </w:t>
      </w:r>
      <w:r w:rsidRPr="009C55D8">
        <w:rPr>
          <w:rFonts w:eastAsiaTheme="minorHAnsi"/>
          <w:sz w:val="36"/>
          <w:szCs w:val="36"/>
        </w:rPr>
        <w:t>adults</w:t>
      </w:r>
      <w:r w:rsidRPr="009C55D8">
        <w:rPr>
          <w:rFonts w:eastAsiaTheme="minorHAnsi"/>
          <w:spacing w:val="8"/>
          <w:sz w:val="36"/>
          <w:szCs w:val="36"/>
        </w:rPr>
        <w:t xml:space="preserve"> </w:t>
      </w:r>
      <w:r w:rsidRPr="009C55D8">
        <w:rPr>
          <w:rFonts w:eastAsiaTheme="minorHAnsi"/>
          <w:sz w:val="36"/>
          <w:szCs w:val="36"/>
        </w:rPr>
        <w:t>and</w:t>
      </w:r>
      <w:r w:rsidRPr="009C55D8">
        <w:rPr>
          <w:rFonts w:eastAsiaTheme="minorHAnsi"/>
          <w:spacing w:val="9"/>
          <w:sz w:val="36"/>
          <w:szCs w:val="36"/>
        </w:rPr>
        <w:t xml:space="preserve"> </w:t>
      </w:r>
      <w:r w:rsidRPr="009C55D8">
        <w:rPr>
          <w:rFonts w:eastAsiaTheme="minorHAnsi"/>
          <w:sz w:val="36"/>
          <w:szCs w:val="36"/>
        </w:rPr>
        <w:t>individuals</w:t>
      </w:r>
      <w:r w:rsidRPr="009C55D8">
        <w:rPr>
          <w:rFonts w:eastAsiaTheme="minorHAnsi"/>
          <w:spacing w:val="9"/>
          <w:sz w:val="36"/>
          <w:szCs w:val="36"/>
        </w:rPr>
        <w:t xml:space="preserve"> </w:t>
      </w:r>
      <w:r w:rsidRPr="009C55D8">
        <w:rPr>
          <w:rFonts w:eastAsiaTheme="minorHAnsi"/>
          <w:sz w:val="36"/>
          <w:szCs w:val="36"/>
        </w:rPr>
        <w:t>with</w:t>
      </w:r>
      <w:r w:rsidRPr="009C55D8">
        <w:rPr>
          <w:rFonts w:eastAsiaTheme="minorHAnsi"/>
          <w:spacing w:val="9"/>
          <w:sz w:val="36"/>
          <w:szCs w:val="36"/>
        </w:rPr>
        <w:t xml:space="preserve"> </w:t>
      </w:r>
      <w:r w:rsidRPr="009C55D8">
        <w:rPr>
          <w:rFonts w:eastAsiaTheme="minorHAnsi"/>
          <w:sz w:val="36"/>
          <w:szCs w:val="36"/>
        </w:rPr>
        <w:t>disabilities</w:t>
      </w:r>
      <w:r w:rsidRPr="009C55D8">
        <w:rPr>
          <w:rFonts w:eastAsiaTheme="minorHAnsi"/>
          <w:spacing w:val="-1"/>
          <w:sz w:val="36"/>
          <w:szCs w:val="36"/>
        </w:rPr>
        <w:t xml:space="preserve"> </w:t>
      </w:r>
      <w:r w:rsidRPr="009C55D8">
        <w:rPr>
          <w:rFonts w:eastAsiaTheme="minorHAnsi"/>
          <w:sz w:val="36"/>
          <w:szCs w:val="36"/>
        </w:rPr>
        <w:t>who</w:t>
      </w:r>
      <w:r w:rsidRPr="009C55D8">
        <w:rPr>
          <w:rFonts w:eastAsiaTheme="minorHAnsi"/>
          <w:spacing w:val="68"/>
          <w:sz w:val="36"/>
          <w:szCs w:val="36"/>
        </w:rPr>
        <w:t xml:space="preserve"> </w:t>
      </w:r>
      <w:r w:rsidRPr="009C55D8">
        <w:rPr>
          <w:rFonts w:eastAsiaTheme="minorHAnsi"/>
          <w:sz w:val="36"/>
          <w:szCs w:val="36"/>
        </w:rPr>
        <w:t>need</w:t>
      </w:r>
      <w:r w:rsidRPr="009C55D8">
        <w:rPr>
          <w:rFonts w:eastAsiaTheme="minorHAnsi"/>
          <w:spacing w:val="70"/>
          <w:sz w:val="36"/>
          <w:szCs w:val="36"/>
        </w:rPr>
        <w:t xml:space="preserve"> </w:t>
      </w:r>
      <w:r w:rsidRPr="009C55D8">
        <w:rPr>
          <w:rFonts w:eastAsiaTheme="minorHAnsi"/>
          <w:sz w:val="36"/>
          <w:szCs w:val="36"/>
        </w:rPr>
        <w:t>support</w:t>
      </w:r>
      <w:r w:rsidRPr="009C55D8">
        <w:rPr>
          <w:rFonts w:eastAsiaTheme="minorHAnsi"/>
          <w:spacing w:val="67"/>
          <w:sz w:val="36"/>
          <w:szCs w:val="36"/>
        </w:rPr>
        <w:t xml:space="preserve"> </w:t>
      </w:r>
      <w:r w:rsidRPr="009C55D8">
        <w:rPr>
          <w:rFonts w:eastAsiaTheme="minorHAnsi"/>
          <w:sz w:val="36"/>
          <w:szCs w:val="36"/>
        </w:rPr>
        <w:t>because</w:t>
      </w:r>
      <w:r w:rsidRPr="009C55D8">
        <w:rPr>
          <w:rFonts w:eastAsiaTheme="minorHAnsi"/>
          <w:spacing w:val="68"/>
          <w:sz w:val="36"/>
          <w:szCs w:val="36"/>
        </w:rPr>
        <w:t xml:space="preserve"> </w:t>
      </w:r>
      <w:r w:rsidRPr="009C55D8">
        <w:rPr>
          <w:rFonts w:eastAsiaTheme="minorHAnsi"/>
          <w:sz w:val="36"/>
          <w:szCs w:val="36"/>
        </w:rPr>
        <w:t>of</w:t>
      </w:r>
      <w:r w:rsidRPr="009C55D8">
        <w:rPr>
          <w:rFonts w:eastAsiaTheme="minorHAnsi"/>
          <w:spacing w:val="67"/>
          <w:sz w:val="36"/>
          <w:szCs w:val="36"/>
        </w:rPr>
        <w:t xml:space="preserve"> </w:t>
      </w:r>
      <w:r w:rsidRPr="009C55D8">
        <w:rPr>
          <w:rFonts w:eastAsiaTheme="minorHAnsi"/>
          <w:sz w:val="36"/>
          <w:szCs w:val="36"/>
        </w:rPr>
        <w:t>age;</w:t>
      </w:r>
      <w:r w:rsidRPr="009C55D8">
        <w:rPr>
          <w:rFonts w:eastAsiaTheme="minorHAnsi"/>
          <w:spacing w:val="67"/>
          <w:sz w:val="36"/>
          <w:szCs w:val="36"/>
        </w:rPr>
        <w:t xml:space="preserve"> </w:t>
      </w:r>
      <w:r w:rsidRPr="009C55D8">
        <w:rPr>
          <w:rFonts w:eastAsiaTheme="minorHAnsi"/>
          <w:sz w:val="36"/>
          <w:szCs w:val="36"/>
        </w:rPr>
        <w:t>physical,</w:t>
      </w:r>
      <w:r w:rsidRPr="009C55D8">
        <w:rPr>
          <w:rFonts w:eastAsiaTheme="minorHAnsi"/>
          <w:spacing w:val="70"/>
          <w:sz w:val="36"/>
          <w:szCs w:val="36"/>
        </w:rPr>
        <w:t xml:space="preserve"> </w:t>
      </w:r>
      <w:r w:rsidRPr="009C55D8">
        <w:rPr>
          <w:rFonts w:eastAsiaTheme="minorHAnsi"/>
          <w:sz w:val="36"/>
          <w:szCs w:val="36"/>
        </w:rPr>
        <w:t>cognitive,</w:t>
      </w:r>
      <w:r w:rsidRPr="009C55D8">
        <w:rPr>
          <w:rFonts w:eastAsiaTheme="minorHAnsi"/>
          <w:spacing w:val="67"/>
          <w:sz w:val="36"/>
          <w:szCs w:val="36"/>
        </w:rPr>
        <w:t xml:space="preserve"> </w:t>
      </w:r>
      <w:r w:rsidRPr="009C55D8">
        <w:rPr>
          <w:rFonts w:eastAsiaTheme="minorHAnsi"/>
          <w:sz w:val="36"/>
          <w:szCs w:val="36"/>
        </w:rPr>
        <w:t>developmental,</w:t>
      </w:r>
      <w:r w:rsidRPr="009C55D8">
        <w:rPr>
          <w:rFonts w:eastAsiaTheme="minorHAnsi"/>
          <w:spacing w:val="67"/>
          <w:sz w:val="36"/>
          <w:szCs w:val="36"/>
        </w:rPr>
        <w:t xml:space="preserve"> </w:t>
      </w:r>
      <w:r w:rsidRPr="009C55D8">
        <w:rPr>
          <w:rFonts w:eastAsiaTheme="minorHAnsi"/>
          <w:sz w:val="36"/>
          <w:szCs w:val="36"/>
        </w:rPr>
        <w:t>or</w:t>
      </w:r>
      <w:r w:rsidRPr="009C55D8">
        <w:rPr>
          <w:rFonts w:eastAsiaTheme="minorHAnsi"/>
          <w:spacing w:val="69"/>
          <w:sz w:val="36"/>
          <w:szCs w:val="36"/>
        </w:rPr>
        <w:t xml:space="preserve"> </w:t>
      </w:r>
      <w:r w:rsidRPr="009C55D8">
        <w:rPr>
          <w:rFonts w:eastAsiaTheme="minorHAnsi"/>
          <w:sz w:val="36"/>
          <w:szCs w:val="36"/>
        </w:rPr>
        <w:t>chronic</w:t>
      </w:r>
      <w:r w:rsidRPr="009C55D8">
        <w:rPr>
          <w:rFonts w:eastAsiaTheme="minorHAnsi"/>
          <w:spacing w:val="67"/>
          <w:sz w:val="36"/>
          <w:szCs w:val="36"/>
        </w:rPr>
        <w:t xml:space="preserve"> </w:t>
      </w:r>
      <w:r w:rsidRPr="009C55D8">
        <w:rPr>
          <w:rFonts w:eastAsiaTheme="minorHAnsi"/>
          <w:sz w:val="36"/>
          <w:szCs w:val="36"/>
        </w:rPr>
        <w:t>health</w:t>
      </w:r>
      <w:r w:rsidRPr="009C55D8">
        <w:rPr>
          <w:rFonts w:eastAsiaTheme="minorHAnsi"/>
          <w:spacing w:val="-1"/>
          <w:sz w:val="36"/>
          <w:szCs w:val="36"/>
        </w:rPr>
        <w:t xml:space="preserve"> </w:t>
      </w:r>
      <w:r w:rsidRPr="009C55D8">
        <w:rPr>
          <w:rFonts w:eastAsiaTheme="minorHAnsi"/>
          <w:sz w:val="36"/>
          <w:szCs w:val="36"/>
        </w:rPr>
        <w:t>conditions;</w:t>
      </w:r>
      <w:r w:rsidRPr="009C55D8">
        <w:rPr>
          <w:rFonts w:eastAsiaTheme="minorHAnsi"/>
          <w:spacing w:val="18"/>
          <w:sz w:val="36"/>
          <w:szCs w:val="36"/>
        </w:rPr>
        <w:t xml:space="preserve"> </w:t>
      </w:r>
      <w:r w:rsidRPr="009C55D8">
        <w:rPr>
          <w:rFonts w:eastAsiaTheme="minorHAnsi"/>
          <w:sz w:val="36"/>
          <w:szCs w:val="36"/>
        </w:rPr>
        <w:t>or</w:t>
      </w:r>
      <w:r w:rsidRPr="009C55D8">
        <w:rPr>
          <w:rFonts w:eastAsiaTheme="minorHAnsi"/>
          <w:spacing w:val="14"/>
          <w:sz w:val="36"/>
          <w:szCs w:val="36"/>
        </w:rPr>
        <w:t xml:space="preserve"> </w:t>
      </w:r>
      <w:r w:rsidRPr="009C55D8">
        <w:rPr>
          <w:rFonts w:eastAsiaTheme="minorHAnsi"/>
          <w:sz w:val="36"/>
          <w:szCs w:val="36"/>
        </w:rPr>
        <w:t>other</w:t>
      </w:r>
      <w:r w:rsidRPr="009C55D8">
        <w:rPr>
          <w:rFonts w:eastAsiaTheme="minorHAnsi"/>
          <w:spacing w:val="17"/>
          <w:sz w:val="36"/>
          <w:szCs w:val="36"/>
        </w:rPr>
        <w:t xml:space="preserve"> </w:t>
      </w:r>
      <w:r w:rsidRPr="009C55D8">
        <w:rPr>
          <w:rFonts w:eastAsiaTheme="minorHAnsi"/>
          <w:sz w:val="36"/>
          <w:szCs w:val="36"/>
        </w:rPr>
        <w:t>functional</w:t>
      </w:r>
      <w:r w:rsidRPr="009C55D8">
        <w:rPr>
          <w:rFonts w:eastAsiaTheme="minorHAnsi"/>
          <w:spacing w:val="17"/>
          <w:sz w:val="36"/>
          <w:szCs w:val="36"/>
        </w:rPr>
        <w:t xml:space="preserve"> </w:t>
      </w:r>
      <w:r w:rsidRPr="009C55D8">
        <w:rPr>
          <w:rFonts w:eastAsiaTheme="minorHAnsi"/>
          <w:sz w:val="36"/>
          <w:szCs w:val="36"/>
        </w:rPr>
        <w:t>limitations</w:t>
      </w:r>
      <w:r w:rsidRPr="009C55D8">
        <w:rPr>
          <w:rFonts w:eastAsiaTheme="minorHAnsi"/>
          <w:spacing w:val="17"/>
          <w:sz w:val="36"/>
          <w:szCs w:val="36"/>
        </w:rPr>
        <w:t xml:space="preserve"> </w:t>
      </w:r>
      <w:r w:rsidRPr="009C55D8">
        <w:rPr>
          <w:rFonts w:eastAsiaTheme="minorHAnsi"/>
          <w:sz w:val="36"/>
          <w:szCs w:val="36"/>
        </w:rPr>
        <w:t>that</w:t>
      </w:r>
      <w:r w:rsidRPr="009C55D8">
        <w:rPr>
          <w:rFonts w:eastAsiaTheme="minorHAnsi"/>
          <w:spacing w:val="18"/>
          <w:sz w:val="36"/>
          <w:szCs w:val="36"/>
        </w:rPr>
        <w:t xml:space="preserve"> </w:t>
      </w:r>
      <w:r w:rsidRPr="009C55D8">
        <w:rPr>
          <w:rFonts w:eastAsiaTheme="minorHAnsi"/>
          <w:sz w:val="36"/>
          <w:szCs w:val="36"/>
        </w:rPr>
        <w:t>restrict</w:t>
      </w:r>
      <w:r w:rsidRPr="009C55D8">
        <w:rPr>
          <w:rFonts w:eastAsiaTheme="minorHAnsi"/>
          <w:spacing w:val="18"/>
          <w:sz w:val="36"/>
          <w:szCs w:val="36"/>
        </w:rPr>
        <w:t xml:space="preserve"> </w:t>
      </w:r>
      <w:r w:rsidRPr="009C55D8">
        <w:rPr>
          <w:rFonts w:eastAsiaTheme="minorHAnsi"/>
          <w:sz w:val="36"/>
          <w:szCs w:val="36"/>
        </w:rPr>
        <w:t>their</w:t>
      </w:r>
      <w:r w:rsidRPr="009C55D8">
        <w:rPr>
          <w:rFonts w:eastAsiaTheme="minorHAnsi"/>
          <w:spacing w:val="17"/>
          <w:sz w:val="36"/>
          <w:szCs w:val="36"/>
        </w:rPr>
        <w:t xml:space="preserve"> </w:t>
      </w:r>
      <w:r w:rsidRPr="009C55D8">
        <w:rPr>
          <w:rFonts w:eastAsiaTheme="minorHAnsi"/>
          <w:sz w:val="36"/>
          <w:szCs w:val="36"/>
        </w:rPr>
        <w:t>ability</w:t>
      </w:r>
      <w:r w:rsidRPr="009C55D8">
        <w:rPr>
          <w:rFonts w:eastAsiaTheme="minorHAnsi"/>
          <w:spacing w:val="17"/>
          <w:sz w:val="36"/>
          <w:szCs w:val="36"/>
        </w:rPr>
        <w:t xml:space="preserve"> </w:t>
      </w:r>
      <w:r w:rsidRPr="009C55D8">
        <w:rPr>
          <w:rFonts w:eastAsiaTheme="minorHAnsi"/>
          <w:sz w:val="36"/>
          <w:szCs w:val="36"/>
        </w:rPr>
        <w:t>to</w:t>
      </w:r>
      <w:r w:rsidRPr="009C55D8">
        <w:rPr>
          <w:rFonts w:eastAsiaTheme="minorHAnsi"/>
          <w:spacing w:val="16"/>
          <w:sz w:val="36"/>
          <w:szCs w:val="36"/>
        </w:rPr>
        <w:t xml:space="preserve"> </w:t>
      </w:r>
      <w:r w:rsidRPr="009C55D8">
        <w:rPr>
          <w:rFonts w:eastAsiaTheme="minorHAnsi"/>
          <w:sz w:val="36"/>
          <w:szCs w:val="36"/>
        </w:rPr>
        <w:t>care</w:t>
      </w:r>
      <w:r w:rsidRPr="009C55D8">
        <w:rPr>
          <w:rFonts w:eastAsiaTheme="minorHAnsi"/>
          <w:spacing w:val="18"/>
          <w:sz w:val="36"/>
          <w:szCs w:val="36"/>
        </w:rPr>
        <w:t xml:space="preserve"> </w:t>
      </w:r>
      <w:r w:rsidRPr="009C55D8">
        <w:rPr>
          <w:rFonts w:eastAsiaTheme="minorHAnsi"/>
          <w:sz w:val="36"/>
          <w:szCs w:val="36"/>
        </w:rPr>
        <w:t>for</w:t>
      </w:r>
      <w:r w:rsidRPr="009C55D8">
        <w:rPr>
          <w:rFonts w:eastAsiaTheme="minorHAnsi"/>
          <w:spacing w:val="17"/>
          <w:sz w:val="36"/>
          <w:szCs w:val="36"/>
        </w:rPr>
        <w:t xml:space="preserve"> </w:t>
      </w:r>
      <w:r w:rsidRPr="009C55D8">
        <w:rPr>
          <w:rFonts w:eastAsiaTheme="minorHAnsi"/>
          <w:sz w:val="36"/>
          <w:szCs w:val="36"/>
        </w:rPr>
        <w:t>themselves.</w:t>
      </w:r>
      <w:r w:rsidRPr="009C55D8">
        <w:rPr>
          <w:rFonts w:eastAsiaTheme="minorHAnsi"/>
          <w:spacing w:val="15"/>
          <w:sz w:val="36"/>
          <w:szCs w:val="36"/>
        </w:rPr>
        <w:t xml:space="preserve"> </w:t>
      </w:r>
      <w:r w:rsidRPr="009C55D8">
        <w:rPr>
          <w:rFonts w:eastAsiaTheme="minorHAnsi"/>
          <w:sz w:val="36"/>
          <w:szCs w:val="36"/>
        </w:rPr>
        <w:t>They</w:t>
      </w:r>
      <w:r w:rsidRPr="009C55D8">
        <w:rPr>
          <w:rFonts w:eastAsiaTheme="minorHAnsi"/>
          <w:spacing w:val="-1"/>
          <w:sz w:val="36"/>
          <w:szCs w:val="36"/>
        </w:rPr>
        <w:t xml:space="preserve"> </w:t>
      </w:r>
      <w:r w:rsidRPr="009C55D8">
        <w:rPr>
          <w:rFonts w:eastAsiaTheme="minorHAnsi"/>
          <w:sz w:val="36"/>
          <w:szCs w:val="36"/>
        </w:rPr>
        <w:t>are</w:t>
      </w:r>
      <w:r w:rsidRPr="009C55D8">
        <w:rPr>
          <w:rFonts w:eastAsiaTheme="minorHAnsi"/>
          <w:spacing w:val="18"/>
          <w:sz w:val="36"/>
          <w:szCs w:val="36"/>
        </w:rPr>
        <w:t xml:space="preserve"> </w:t>
      </w:r>
      <w:r w:rsidRPr="009C55D8">
        <w:rPr>
          <w:rFonts w:eastAsiaTheme="minorHAnsi"/>
          <w:sz w:val="36"/>
          <w:szCs w:val="36"/>
        </w:rPr>
        <w:t>a</w:t>
      </w:r>
      <w:r w:rsidRPr="009C55D8">
        <w:rPr>
          <w:rFonts w:eastAsiaTheme="minorHAnsi"/>
          <w:spacing w:val="16"/>
          <w:sz w:val="36"/>
          <w:szCs w:val="36"/>
        </w:rPr>
        <w:t xml:space="preserve"> </w:t>
      </w:r>
      <w:r w:rsidRPr="009C55D8">
        <w:rPr>
          <w:rFonts w:eastAsiaTheme="minorHAnsi"/>
          <w:sz w:val="36"/>
          <w:szCs w:val="36"/>
        </w:rPr>
        <w:t>range</w:t>
      </w:r>
      <w:r w:rsidRPr="009C55D8">
        <w:rPr>
          <w:rFonts w:eastAsiaTheme="minorHAnsi"/>
          <w:spacing w:val="16"/>
          <w:sz w:val="36"/>
          <w:szCs w:val="36"/>
        </w:rPr>
        <w:t xml:space="preserve"> </w:t>
      </w:r>
      <w:r w:rsidRPr="009C55D8">
        <w:rPr>
          <w:rFonts w:eastAsiaTheme="minorHAnsi"/>
          <w:sz w:val="36"/>
          <w:szCs w:val="36"/>
        </w:rPr>
        <w:t>of</w:t>
      </w:r>
      <w:r w:rsidRPr="009C55D8">
        <w:rPr>
          <w:rFonts w:eastAsiaTheme="minorHAnsi"/>
          <w:spacing w:val="18"/>
          <w:sz w:val="36"/>
          <w:szCs w:val="36"/>
        </w:rPr>
        <w:t xml:space="preserve"> </w:t>
      </w:r>
      <w:r w:rsidRPr="009C55D8">
        <w:rPr>
          <w:rFonts w:eastAsiaTheme="minorHAnsi"/>
          <w:sz w:val="36"/>
          <w:szCs w:val="36"/>
        </w:rPr>
        <w:t>services</w:t>
      </w:r>
      <w:r w:rsidRPr="009C55D8">
        <w:rPr>
          <w:rFonts w:eastAsiaTheme="minorHAnsi"/>
          <w:spacing w:val="17"/>
          <w:sz w:val="36"/>
          <w:szCs w:val="36"/>
        </w:rPr>
        <w:t xml:space="preserve"> </w:t>
      </w:r>
      <w:r w:rsidRPr="009C55D8">
        <w:rPr>
          <w:rFonts w:eastAsiaTheme="minorHAnsi"/>
          <w:sz w:val="36"/>
          <w:szCs w:val="36"/>
        </w:rPr>
        <w:t>to</w:t>
      </w:r>
      <w:r w:rsidRPr="009C55D8">
        <w:rPr>
          <w:rFonts w:eastAsiaTheme="minorHAnsi"/>
          <w:spacing w:val="16"/>
          <w:sz w:val="36"/>
          <w:szCs w:val="36"/>
        </w:rPr>
        <w:t xml:space="preserve"> </w:t>
      </w:r>
      <w:r w:rsidRPr="009C55D8">
        <w:rPr>
          <w:rFonts w:eastAsiaTheme="minorHAnsi"/>
          <w:sz w:val="36"/>
          <w:szCs w:val="36"/>
        </w:rPr>
        <w:t>help</w:t>
      </w:r>
      <w:r w:rsidRPr="009C55D8">
        <w:rPr>
          <w:rFonts w:eastAsiaTheme="minorHAnsi"/>
          <w:spacing w:val="16"/>
          <w:sz w:val="36"/>
          <w:szCs w:val="36"/>
        </w:rPr>
        <w:t xml:space="preserve"> </w:t>
      </w:r>
      <w:r w:rsidRPr="009C55D8">
        <w:rPr>
          <w:rFonts w:eastAsiaTheme="minorHAnsi"/>
          <w:sz w:val="36"/>
          <w:szCs w:val="36"/>
        </w:rPr>
        <w:t>individuals</w:t>
      </w:r>
      <w:r w:rsidRPr="009C55D8">
        <w:rPr>
          <w:rFonts w:eastAsiaTheme="minorHAnsi"/>
          <w:spacing w:val="17"/>
          <w:sz w:val="36"/>
          <w:szCs w:val="36"/>
        </w:rPr>
        <w:t xml:space="preserve"> </w:t>
      </w:r>
      <w:r w:rsidRPr="009C55D8">
        <w:rPr>
          <w:rFonts w:eastAsiaTheme="minorHAnsi"/>
          <w:sz w:val="36"/>
          <w:szCs w:val="36"/>
        </w:rPr>
        <w:t>live</w:t>
      </w:r>
      <w:r w:rsidRPr="009C55D8">
        <w:rPr>
          <w:rFonts w:eastAsiaTheme="minorHAnsi"/>
          <w:spacing w:val="16"/>
          <w:sz w:val="36"/>
          <w:szCs w:val="36"/>
        </w:rPr>
        <w:t xml:space="preserve"> </w:t>
      </w:r>
      <w:r w:rsidRPr="009C55D8">
        <w:rPr>
          <w:rFonts w:eastAsiaTheme="minorHAnsi"/>
          <w:sz w:val="36"/>
          <w:szCs w:val="36"/>
        </w:rPr>
        <w:t>more</w:t>
      </w:r>
      <w:r w:rsidRPr="009C55D8">
        <w:rPr>
          <w:rFonts w:eastAsiaTheme="minorHAnsi"/>
          <w:spacing w:val="18"/>
          <w:sz w:val="36"/>
          <w:szCs w:val="36"/>
        </w:rPr>
        <w:t xml:space="preserve"> </w:t>
      </w:r>
      <w:r w:rsidRPr="009C55D8">
        <w:rPr>
          <w:rFonts w:eastAsiaTheme="minorHAnsi"/>
          <w:sz w:val="36"/>
          <w:szCs w:val="36"/>
        </w:rPr>
        <w:t>independently</w:t>
      </w:r>
      <w:r w:rsidRPr="009C55D8">
        <w:rPr>
          <w:rFonts w:eastAsiaTheme="minorHAnsi"/>
          <w:spacing w:val="17"/>
          <w:sz w:val="36"/>
          <w:szCs w:val="36"/>
        </w:rPr>
        <w:t xml:space="preserve"> </w:t>
      </w:r>
      <w:r w:rsidRPr="009C55D8">
        <w:rPr>
          <w:rFonts w:eastAsiaTheme="minorHAnsi"/>
          <w:sz w:val="36"/>
          <w:szCs w:val="36"/>
        </w:rPr>
        <w:t>by</w:t>
      </w:r>
      <w:r w:rsidRPr="009C55D8">
        <w:rPr>
          <w:rFonts w:eastAsiaTheme="minorHAnsi"/>
          <w:spacing w:val="15"/>
          <w:sz w:val="36"/>
          <w:szCs w:val="36"/>
        </w:rPr>
        <w:t xml:space="preserve"> </w:t>
      </w:r>
      <w:r w:rsidRPr="009C55D8">
        <w:rPr>
          <w:rFonts w:eastAsiaTheme="minorHAnsi"/>
          <w:sz w:val="36"/>
          <w:szCs w:val="36"/>
        </w:rPr>
        <w:t>assisting</w:t>
      </w:r>
      <w:r w:rsidRPr="009C55D8">
        <w:rPr>
          <w:rFonts w:eastAsiaTheme="minorHAnsi"/>
          <w:spacing w:val="16"/>
          <w:sz w:val="36"/>
          <w:szCs w:val="36"/>
        </w:rPr>
        <w:t xml:space="preserve"> </w:t>
      </w:r>
      <w:r w:rsidRPr="009C55D8">
        <w:rPr>
          <w:rFonts w:eastAsiaTheme="minorHAnsi"/>
          <w:sz w:val="36"/>
          <w:szCs w:val="36"/>
        </w:rPr>
        <w:t>with</w:t>
      </w:r>
      <w:r w:rsidRPr="009C55D8">
        <w:rPr>
          <w:rFonts w:eastAsiaTheme="minorHAnsi"/>
          <w:spacing w:val="16"/>
          <w:sz w:val="36"/>
          <w:szCs w:val="36"/>
        </w:rPr>
        <w:t xml:space="preserve"> </w:t>
      </w:r>
      <w:r w:rsidRPr="009C55D8">
        <w:rPr>
          <w:rFonts w:eastAsiaTheme="minorHAnsi"/>
          <w:sz w:val="36"/>
          <w:szCs w:val="36"/>
        </w:rPr>
        <w:t>personal</w:t>
      </w:r>
      <w:r w:rsidRPr="009C55D8">
        <w:rPr>
          <w:rFonts w:eastAsiaTheme="minorHAnsi"/>
          <w:spacing w:val="-1"/>
          <w:sz w:val="36"/>
          <w:szCs w:val="36"/>
        </w:rPr>
        <w:t xml:space="preserve"> </w:t>
      </w:r>
      <w:r w:rsidRPr="009C55D8">
        <w:rPr>
          <w:rFonts w:eastAsiaTheme="minorHAnsi"/>
          <w:sz w:val="36"/>
          <w:szCs w:val="36"/>
        </w:rPr>
        <w:t>and</w:t>
      </w:r>
      <w:r w:rsidRPr="009C55D8">
        <w:rPr>
          <w:rFonts w:eastAsiaTheme="minorHAnsi"/>
          <w:spacing w:val="40"/>
          <w:sz w:val="36"/>
          <w:szCs w:val="36"/>
        </w:rPr>
        <w:t xml:space="preserve"> </w:t>
      </w:r>
      <w:r w:rsidRPr="009C55D8">
        <w:rPr>
          <w:rFonts w:eastAsiaTheme="minorHAnsi"/>
          <w:sz w:val="36"/>
          <w:szCs w:val="36"/>
        </w:rPr>
        <w:t>healthcare</w:t>
      </w:r>
      <w:r w:rsidRPr="009C55D8">
        <w:rPr>
          <w:rFonts w:eastAsiaTheme="minorHAnsi"/>
          <w:spacing w:val="40"/>
          <w:sz w:val="36"/>
          <w:szCs w:val="36"/>
        </w:rPr>
        <w:t xml:space="preserve"> </w:t>
      </w:r>
      <w:r w:rsidRPr="009C55D8">
        <w:rPr>
          <w:rFonts w:eastAsiaTheme="minorHAnsi"/>
          <w:sz w:val="36"/>
          <w:szCs w:val="36"/>
        </w:rPr>
        <w:t>needs</w:t>
      </w:r>
      <w:r w:rsidRPr="009C55D8">
        <w:rPr>
          <w:rFonts w:eastAsiaTheme="minorHAnsi"/>
          <w:spacing w:val="40"/>
          <w:sz w:val="36"/>
          <w:szCs w:val="36"/>
        </w:rPr>
        <w:t xml:space="preserve"> </w:t>
      </w:r>
      <w:r w:rsidRPr="009C55D8">
        <w:rPr>
          <w:rFonts w:eastAsiaTheme="minorHAnsi"/>
          <w:sz w:val="36"/>
          <w:szCs w:val="36"/>
        </w:rPr>
        <w:t>and</w:t>
      </w:r>
      <w:r w:rsidRPr="009C55D8">
        <w:rPr>
          <w:rFonts w:eastAsiaTheme="minorHAnsi"/>
          <w:spacing w:val="40"/>
          <w:sz w:val="36"/>
          <w:szCs w:val="36"/>
        </w:rPr>
        <w:t xml:space="preserve"> </w:t>
      </w:r>
      <w:r w:rsidRPr="009C55D8">
        <w:rPr>
          <w:rFonts w:eastAsiaTheme="minorHAnsi"/>
          <w:sz w:val="36"/>
          <w:szCs w:val="36"/>
        </w:rPr>
        <w:t>activities</w:t>
      </w:r>
      <w:r w:rsidRPr="009C55D8">
        <w:rPr>
          <w:rFonts w:eastAsiaTheme="minorHAnsi"/>
          <w:spacing w:val="40"/>
          <w:sz w:val="36"/>
          <w:szCs w:val="36"/>
        </w:rPr>
        <w:t xml:space="preserve"> </w:t>
      </w:r>
      <w:r w:rsidRPr="009C55D8">
        <w:rPr>
          <w:rFonts w:eastAsiaTheme="minorHAnsi"/>
          <w:sz w:val="36"/>
          <w:szCs w:val="36"/>
        </w:rPr>
        <w:t>of</w:t>
      </w:r>
      <w:r w:rsidRPr="009C55D8">
        <w:rPr>
          <w:rFonts w:eastAsiaTheme="minorHAnsi"/>
          <w:spacing w:val="40"/>
          <w:sz w:val="36"/>
          <w:szCs w:val="36"/>
        </w:rPr>
        <w:t xml:space="preserve"> </w:t>
      </w:r>
      <w:r w:rsidRPr="009C55D8">
        <w:rPr>
          <w:rFonts w:eastAsiaTheme="minorHAnsi"/>
          <w:sz w:val="36"/>
          <w:szCs w:val="36"/>
        </w:rPr>
        <w:t>daily</w:t>
      </w:r>
      <w:r w:rsidRPr="009C55D8">
        <w:rPr>
          <w:rFonts w:eastAsiaTheme="minorHAnsi"/>
          <w:spacing w:val="40"/>
          <w:sz w:val="36"/>
          <w:szCs w:val="36"/>
        </w:rPr>
        <w:t xml:space="preserve"> </w:t>
      </w:r>
      <w:r w:rsidRPr="009C55D8">
        <w:rPr>
          <w:rFonts w:eastAsiaTheme="minorHAnsi"/>
          <w:sz w:val="36"/>
          <w:szCs w:val="36"/>
        </w:rPr>
        <w:t>living,</w:t>
      </w:r>
      <w:r w:rsidRPr="009C55D8">
        <w:rPr>
          <w:rFonts w:eastAsiaTheme="minorHAnsi"/>
          <w:spacing w:val="40"/>
          <w:sz w:val="36"/>
          <w:szCs w:val="36"/>
        </w:rPr>
        <w:t xml:space="preserve"> </w:t>
      </w:r>
      <w:r w:rsidRPr="009C55D8">
        <w:rPr>
          <w:rFonts w:eastAsiaTheme="minorHAnsi"/>
          <w:sz w:val="36"/>
          <w:szCs w:val="36"/>
        </w:rPr>
        <w:t>such</w:t>
      </w:r>
      <w:r w:rsidRPr="009C55D8">
        <w:rPr>
          <w:rFonts w:eastAsiaTheme="minorHAnsi"/>
          <w:spacing w:val="40"/>
          <w:sz w:val="36"/>
          <w:szCs w:val="36"/>
        </w:rPr>
        <w:t xml:space="preserve"> </w:t>
      </w:r>
      <w:r w:rsidRPr="009C55D8">
        <w:rPr>
          <w:rFonts w:eastAsiaTheme="minorHAnsi"/>
          <w:sz w:val="36"/>
          <w:szCs w:val="36"/>
        </w:rPr>
        <w:t>as</w:t>
      </w:r>
      <w:r w:rsidRPr="009C55D8">
        <w:rPr>
          <w:rFonts w:eastAsiaTheme="minorHAnsi"/>
          <w:spacing w:val="40"/>
          <w:sz w:val="36"/>
          <w:szCs w:val="36"/>
        </w:rPr>
        <w:t xml:space="preserve"> </w:t>
      </w:r>
      <w:r w:rsidRPr="009C55D8">
        <w:rPr>
          <w:rFonts w:eastAsiaTheme="minorHAnsi"/>
          <w:sz w:val="36"/>
          <w:szCs w:val="36"/>
        </w:rPr>
        <w:t>eating,</w:t>
      </w:r>
      <w:r w:rsidRPr="009C55D8">
        <w:rPr>
          <w:rFonts w:eastAsiaTheme="minorHAnsi"/>
          <w:spacing w:val="40"/>
          <w:sz w:val="36"/>
          <w:szCs w:val="36"/>
        </w:rPr>
        <w:t xml:space="preserve"> </w:t>
      </w:r>
      <w:r w:rsidRPr="009C55D8">
        <w:rPr>
          <w:rFonts w:eastAsiaTheme="minorHAnsi"/>
          <w:sz w:val="36"/>
          <w:szCs w:val="36"/>
        </w:rPr>
        <w:t>taking</w:t>
      </w:r>
      <w:r w:rsidRPr="009C55D8">
        <w:rPr>
          <w:rFonts w:eastAsiaTheme="minorHAnsi"/>
          <w:spacing w:val="40"/>
          <w:sz w:val="36"/>
          <w:szCs w:val="36"/>
        </w:rPr>
        <w:t xml:space="preserve"> </w:t>
      </w:r>
      <w:r w:rsidRPr="009C55D8">
        <w:rPr>
          <w:rFonts w:eastAsiaTheme="minorHAnsi"/>
          <w:sz w:val="36"/>
          <w:szCs w:val="36"/>
        </w:rPr>
        <w:t>baths,</w:t>
      </w:r>
      <w:r w:rsidRPr="009C55D8">
        <w:rPr>
          <w:rFonts w:eastAsiaTheme="minorHAnsi"/>
          <w:spacing w:val="40"/>
          <w:sz w:val="36"/>
          <w:szCs w:val="36"/>
        </w:rPr>
        <w:t xml:space="preserve"> </w:t>
      </w:r>
      <w:r w:rsidRPr="009C55D8">
        <w:rPr>
          <w:rFonts w:eastAsiaTheme="minorHAnsi"/>
          <w:sz w:val="36"/>
          <w:szCs w:val="36"/>
        </w:rPr>
        <w:t>managing</w:t>
      </w:r>
      <w:r w:rsidRPr="009C55D8">
        <w:rPr>
          <w:rFonts w:eastAsiaTheme="minorHAnsi"/>
          <w:spacing w:val="-1"/>
          <w:sz w:val="36"/>
          <w:szCs w:val="36"/>
        </w:rPr>
        <w:t xml:space="preserve"> </w:t>
      </w:r>
      <w:r w:rsidRPr="009C55D8">
        <w:rPr>
          <w:rFonts w:eastAsiaTheme="minorHAnsi"/>
          <w:sz w:val="36"/>
          <w:szCs w:val="36"/>
        </w:rPr>
        <w:t>medication,</w:t>
      </w:r>
      <w:r w:rsidRPr="009C55D8">
        <w:rPr>
          <w:rFonts w:eastAsiaTheme="minorHAnsi"/>
          <w:spacing w:val="27"/>
          <w:sz w:val="36"/>
          <w:szCs w:val="36"/>
        </w:rPr>
        <w:t xml:space="preserve"> </w:t>
      </w:r>
      <w:r w:rsidRPr="009C55D8">
        <w:rPr>
          <w:rFonts w:eastAsiaTheme="minorHAnsi"/>
          <w:sz w:val="36"/>
          <w:szCs w:val="36"/>
        </w:rPr>
        <w:t>grooming,</w:t>
      </w:r>
      <w:r w:rsidRPr="009C55D8">
        <w:rPr>
          <w:rFonts w:eastAsiaTheme="minorHAnsi"/>
          <w:spacing w:val="25"/>
          <w:sz w:val="36"/>
          <w:szCs w:val="36"/>
        </w:rPr>
        <w:t xml:space="preserve"> </w:t>
      </w:r>
      <w:r w:rsidRPr="009C55D8">
        <w:rPr>
          <w:rFonts w:eastAsiaTheme="minorHAnsi"/>
          <w:sz w:val="36"/>
          <w:szCs w:val="36"/>
        </w:rPr>
        <w:t>walking,</w:t>
      </w:r>
      <w:r w:rsidRPr="009C55D8">
        <w:rPr>
          <w:rFonts w:eastAsiaTheme="minorHAnsi"/>
          <w:spacing w:val="27"/>
          <w:sz w:val="36"/>
          <w:szCs w:val="36"/>
        </w:rPr>
        <w:t xml:space="preserve"> </w:t>
      </w:r>
      <w:r w:rsidRPr="009C55D8">
        <w:rPr>
          <w:rFonts w:eastAsiaTheme="minorHAnsi"/>
          <w:sz w:val="36"/>
          <w:szCs w:val="36"/>
        </w:rPr>
        <w:t>getting</w:t>
      </w:r>
      <w:r w:rsidRPr="009C55D8">
        <w:rPr>
          <w:rFonts w:eastAsiaTheme="minorHAnsi"/>
          <w:spacing w:val="25"/>
          <w:sz w:val="36"/>
          <w:szCs w:val="36"/>
        </w:rPr>
        <w:t xml:space="preserve"> </w:t>
      </w:r>
      <w:r w:rsidRPr="009C55D8">
        <w:rPr>
          <w:rFonts w:eastAsiaTheme="minorHAnsi"/>
          <w:sz w:val="36"/>
          <w:szCs w:val="36"/>
        </w:rPr>
        <w:t>up</w:t>
      </w:r>
      <w:r w:rsidRPr="009C55D8">
        <w:rPr>
          <w:rFonts w:eastAsiaTheme="minorHAnsi"/>
          <w:spacing w:val="25"/>
          <w:sz w:val="36"/>
          <w:szCs w:val="36"/>
        </w:rPr>
        <w:t xml:space="preserve"> </w:t>
      </w:r>
      <w:r w:rsidRPr="009C55D8">
        <w:rPr>
          <w:rFonts w:eastAsiaTheme="minorHAnsi"/>
          <w:sz w:val="36"/>
          <w:szCs w:val="36"/>
        </w:rPr>
        <w:t>and</w:t>
      </w:r>
      <w:r w:rsidRPr="009C55D8">
        <w:rPr>
          <w:rFonts w:eastAsiaTheme="minorHAnsi"/>
          <w:spacing w:val="28"/>
          <w:sz w:val="36"/>
          <w:szCs w:val="36"/>
        </w:rPr>
        <w:t xml:space="preserve"> </w:t>
      </w:r>
      <w:r w:rsidRPr="009C55D8">
        <w:rPr>
          <w:rFonts w:eastAsiaTheme="minorHAnsi"/>
          <w:sz w:val="36"/>
          <w:szCs w:val="36"/>
        </w:rPr>
        <w:t>down</w:t>
      </w:r>
      <w:r w:rsidRPr="009C55D8">
        <w:rPr>
          <w:rFonts w:eastAsiaTheme="minorHAnsi"/>
          <w:spacing w:val="28"/>
          <w:sz w:val="36"/>
          <w:szCs w:val="36"/>
        </w:rPr>
        <w:t xml:space="preserve"> </w:t>
      </w:r>
      <w:r w:rsidRPr="009C55D8">
        <w:rPr>
          <w:rFonts w:eastAsiaTheme="minorHAnsi"/>
          <w:sz w:val="36"/>
          <w:szCs w:val="36"/>
        </w:rPr>
        <w:t>from</w:t>
      </w:r>
      <w:r w:rsidRPr="009C55D8">
        <w:rPr>
          <w:rFonts w:eastAsiaTheme="minorHAnsi"/>
          <w:spacing w:val="29"/>
          <w:sz w:val="36"/>
          <w:szCs w:val="36"/>
        </w:rPr>
        <w:t xml:space="preserve"> </w:t>
      </w:r>
      <w:r w:rsidRPr="009C55D8">
        <w:rPr>
          <w:rFonts w:eastAsiaTheme="minorHAnsi"/>
          <w:sz w:val="36"/>
          <w:szCs w:val="36"/>
        </w:rPr>
        <w:t>a</w:t>
      </w:r>
      <w:r w:rsidRPr="009C55D8">
        <w:rPr>
          <w:rFonts w:eastAsiaTheme="minorHAnsi"/>
          <w:spacing w:val="28"/>
          <w:sz w:val="36"/>
          <w:szCs w:val="36"/>
        </w:rPr>
        <w:t xml:space="preserve"> </w:t>
      </w:r>
      <w:r w:rsidRPr="009C55D8">
        <w:rPr>
          <w:rFonts w:eastAsiaTheme="minorHAnsi"/>
          <w:sz w:val="36"/>
          <w:szCs w:val="36"/>
        </w:rPr>
        <w:t>seated</w:t>
      </w:r>
      <w:r w:rsidRPr="009C55D8">
        <w:rPr>
          <w:rFonts w:eastAsiaTheme="minorHAnsi"/>
          <w:spacing w:val="28"/>
          <w:sz w:val="36"/>
          <w:szCs w:val="36"/>
        </w:rPr>
        <w:t xml:space="preserve"> </w:t>
      </w:r>
      <w:r w:rsidRPr="009C55D8">
        <w:rPr>
          <w:rFonts w:eastAsiaTheme="minorHAnsi"/>
          <w:sz w:val="36"/>
          <w:szCs w:val="36"/>
        </w:rPr>
        <w:t>position,</w:t>
      </w:r>
      <w:r w:rsidRPr="009C55D8">
        <w:rPr>
          <w:rFonts w:eastAsiaTheme="minorHAnsi"/>
          <w:spacing w:val="27"/>
          <w:sz w:val="36"/>
          <w:szCs w:val="36"/>
        </w:rPr>
        <w:t xml:space="preserve"> </w:t>
      </w:r>
      <w:r w:rsidRPr="009C55D8">
        <w:rPr>
          <w:rFonts w:eastAsiaTheme="minorHAnsi"/>
          <w:sz w:val="36"/>
          <w:szCs w:val="36"/>
        </w:rPr>
        <w:t>using</w:t>
      </w:r>
      <w:r w:rsidRPr="009C55D8">
        <w:rPr>
          <w:rFonts w:eastAsiaTheme="minorHAnsi"/>
          <w:spacing w:val="28"/>
          <w:sz w:val="36"/>
          <w:szCs w:val="36"/>
        </w:rPr>
        <w:t xml:space="preserve"> </w:t>
      </w:r>
      <w:r w:rsidRPr="009C55D8">
        <w:rPr>
          <w:rFonts w:eastAsiaTheme="minorHAnsi"/>
          <w:sz w:val="36"/>
          <w:szCs w:val="36"/>
        </w:rPr>
        <w:t>the</w:t>
      </w:r>
      <w:r w:rsidRPr="009C55D8">
        <w:rPr>
          <w:rFonts w:eastAsiaTheme="minorHAnsi"/>
          <w:spacing w:val="28"/>
          <w:sz w:val="36"/>
          <w:szCs w:val="36"/>
        </w:rPr>
        <w:t xml:space="preserve"> </w:t>
      </w:r>
      <w:r w:rsidRPr="009C55D8">
        <w:rPr>
          <w:rFonts w:eastAsiaTheme="minorHAnsi"/>
          <w:sz w:val="36"/>
          <w:szCs w:val="36"/>
        </w:rPr>
        <w:t>toilet,</w:t>
      </w:r>
      <w:r w:rsidRPr="009C55D8">
        <w:rPr>
          <w:rFonts w:eastAsiaTheme="minorHAnsi"/>
          <w:spacing w:val="-1"/>
          <w:sz w:val="36"/>
          <w:szCs w:val="36"/>
        </w:rPr>
        <w:t xml:space="preserve"> </w:t>
      </w:r>
      <w:r w:rsidRPr="009C55D8">
        <w:rPr>
          <w:rFonts w:eastAsiaTheme="minorHAnsi"/>
          <w:sz w:val="36"/>
          <w:szCs w:val="36"/>
        </w:rPr>
        <w:t>cooking, driving,</w:t>
      </w:r>
      <w:r w:rsidRPr="009C55D8">
        <w:rPr>
          <w:rFonts w:eastAsiaTheme="minorHAnsi"/>
          <w:spacing w:val="-3"/>
          <w:sz w:val="36"/>
          <w:szCs w:val="36"/>
        </w:rPr>
        <w:t xml:space="preserve"> </w:t>
      </w:r>
      <w:r w:rsidRPr="009C55D8">
        <w:rPr>
          <w:rFonts w:eastAsiaTheme="minorHAnsi"/>
          <w:sz w:val="36"/>
          <w:szCs w:val="36"/>
        </w:rPr>
        <w:t>getting dressed,</w:t>
      </w:r>
      <w:r w:rsidRPr="009C55D8">
        <w:rPr>
          <w:rFonts w:eastAsiaTheme="minorHAnsi"/>
          <w:spacing w:val="-3"/>
          <w:sz w:val="36"/>
          <w:szCs w:val="36"/>
        </w:rPr>
        <w:t xml:space="preserve"> </w:t>
      </w:r>
      <w:r w:rsidRPr="009C55D8">
        <w:rPr>
          <w:rFonts w:eastAsiaTheme="minorHAnsi"/>
          <w:sz w:val="36"/>
          <w:szCs w:val="36"/>
        </w:rPr>
        <w:t>and</w:t>
      </w:r>
      <w:r w:rsidRPr="009C55D8">
        <w:rPr>
          <w:rFonts w:eastAsiaTheme="minorHAnsi"/>
          <w:spacing w:val="-2"/>
          <w:sz w:val="36"/>
          <w:szCs w:val="36"/>
        </w:rPr>
        <w:t xml:space="preserve"> </w:t>
      </w:r>
      <w:r w:rsidRPr="009C55D8">
        <w:rPr>
          <w:rFonts w:eastAsiaTheme="minorHAnsi"/>
          <w:sz w:val="36"/>
          <w:szCs w:val="36"/>
        </w:rPr>
        <w:t>managing</w:t>
      </w:r>
      <w:r w:rsidRPr="009C55D8">
        <w:rPr>
          <w:rFonts w:eastAsiaTheme="minorHAnsi"/>
          <w:spacing w:val="-2"/>
          <w:sz w:val="36"/>
          <w:szCs w:val="36"/>
        </w:rPr>
        <w:t xml:space="preserve"> </w:t>
      </w:r>
      <w:r w:rsidRPr="009C55D8">
        <w:rPr>
          <w:rFonts w:eastAsiaTheme="minorHAnsi"/>
          <w:sz w:val="36"/>
          <w:szCs w:val="36"/>
        </w:rPr>
        <w:t>money.</w:t>
      </w:r>
    </w:p>
    <w:p w14:paraId="2E2C9E19" w14:textId="77777777" w:rsidR="00C51E25" w:rsidRPr="009C55D8" w:rsidRDefault="00C51E25" w:rsidP="0093603D">
      <w:pPr>
        <w:widowControl/>
        <w:kinsoku w:val="0"/>
        <w:overflowPunct w:val="0"/>
        <w:autoSpaceDE w:val="0"/>
        <w:autoSpaceDN w:val="0"/>
        <w:adjustRightInd w:val="0"/>
        <w:spacing w:before="13"/>
        <w:ind w:left="216" w:right="216"/>
        <w:jc w:val="both"/>
        <w:rPr>
          <w:rFonts w:eastAsiaTheme="minorHAnsi"/>
          <w:sz w:val="36"/>
          <w:szCs w:val="36"/>
        </w:rPr>
      </w:pPr>
    </w:p>
    <w:p w14:paraId="46B44E5A" w14:textId="1E80E8DC" w:rsidR="00FC2317" w:rsidRPr="009C55D8" w:rsidRDefault="00C13BDE" w:rsidP="0093603D">
      <w:pPr>
        <w:widowControl/>
        <w:kinsoku w:val="0"/>
        <w:overflowPunct w:val="0"/>
        <w:autoSpaceDE w:val="0"/>
        <w:autoSpaceDN w:val="0"/>
        <w:adjustRightInd w:val="0"/>
        <w:spacing w:before="13"/>
        <w:ind w:left="216" w:right="216"/>
        <w:jc w:val="both"/>
        <w:rPr>
          <w:sz w:val="36"/>
          <w:szCs w:val="36"/>
        </w:rPr>
      </w:pPr>
      <w:r w:rsidRPr="009C55D8">
        <w:rPr>
          <w:rFonts w:eastAsiaTheme="minorHAnsi"/>
          <w:b/>
          <w:bCs/>
          <w:sz w:val="36"/>
          <w:szCs w:val="36"/>
          <w:u w:val="single"/>
        </w:rPr>
        <w:t>Michigan</w:t>
      </w:r>
      <w:r w:rsidRPr="009C55D8">
        <w:rPr>
          <w:rFonts w:eastAsiaTheme="minorHAnsi"/>
          <w:b/>
          <w:bCs/>
          <w:spacing w:val="40"/>
          <w:sz w:val="36"/>
          <w:szCs w:val="36"/>
          <w:u w:val="single"/>
        </w:rPr>
        <w:t xml:space="preserve"> </w:t>
      </w:r>
      <w:r w:rsidRPr="009C55D8">
        <w:rPr>
          <w:rFonts w:eastAsiaTheme="minorHAnsi"/>
          <w:b/>
          <w:bCs/>
          <w:sz w:val="36"/>
          <w:szCs w:val="36"/>
          <w:u w:val="single"/>
        </w:rPr>
        <w:t>Department</w:t>
      </w:r>
      <w:r w:rsidRPr="009C55D8">
        <w:rPr>
          <w:rFonts w:eastAsiaTheme="minorHAnsi"/>
          <w:b/>
          <w:bCs/>
          <w:spacing w:val="40"/>
          <w:sz w:val="36"/>
          <w:szCs w:val="36"/>
          <w:u w:val="single"/>
        </w:rPr>
        <w:t xml:space="preserve"> </w:t>
      </w:r>
      <w:r w:rsidRPr="009C55D8">
        <w:rPr>
          <w:rFonts w:eastAsiaTheme="minorHAnsi"/>
          <w:b/>
          <w:bCs/>
          <w:sz w:val="36"/>
          <w:szCs w:val="36"/>
          <w:u w:val="single"/>
        </w:rPr>
        <w:t>of</w:t>
      </w:r>
      <w:r w:rsidRPr="009C55D8">
        <w:rPr>
          <w:rFonts w:eastAsiaTheme="minorHAnsi"/>
          <w:b/>
          <w:bCs/>
          <w:spacing w:val="40"/>
          <w:sz w:val="36"/>
          <w:szCs w:val="36"/>
          <w:u w:val="single"/>
        </w:rPr>
        <w:t xml:space="preserve"> </w:t>
      </w:r>
      <w:r w:rsidRPr="009C55D8">
        <w:rPr>
          <w:rFonts w:eastAsiaTheme="minorHAnsi"/>
          <w:b/>
          <w:bCs/>
          <w:sz w:val="36"/>
          <w:szCs w:val="36"/>
          <w:u w:val="single"/>
        </w:rPr>
        <w:t>Health</w:t>
      </w:r>
      <w:r w:rsidRPr="009C55D8">
        <w:rPr>
          <w:rFonts w:eastAsiaTheme="minorHAnsi"/>
          <w:b/>
          <w:bCs/>
          <w:spacing w:val="40"/>
          <w:sz w:val="36"/>
          <w:szCs w:val="36"/>
          <w:u w:val="single"/>
        </w:rPr>
        <w:t xml:space="preserve"> </w:t>
      </w:r>
      <w:r w:rsidRPr="009C55D8">
        <w:rPr>
          <w:rFonts w:eastAsiaTheme="minorHAnsi"/>
          <w:b/>
          <w:bCs/>
          <w:sz w:val="36"/>
          <w:szCs w:val="36"/>
          <w:u w:val="single"/>
        </w:rPr>
        <w:t>and</w:t>
      </w:r>
      <w:r w:rsidRPr="009C55D8">
        <w:rPr>
          <w:rFonts w:eastAsiaTheme="minorHAnsi"/>
          <w:b/>
          <w:bCs/>
          <w:spacing w:val="40"/>
          <w:sz w:val="36"/>
          <w:szCs w:val="36"/>
          <w:u w:val="single"/>
        </w:rPr>
        <w:t xml:space="preserve"> </w:t>
      </w:r>
      <w:r w:rsidRPr="009C55D8">
        <w:rPr>
          <w:rFonts w:eastAsiaTheme="minorHAnsi"/>
          <w:b/>
          <w:bCs/>
          <w:sz w:val="36"/>
          <w:szCs w:val="36"/>
          <w:u w:val="single"/>
        </w:rPr>
        <w:t>Human</w:t>
      </w:r>
      <w:r w:rsidRPr="009C55D8">
        <w:rPr>
          <w:rFonts w:eastAsiaTheme="minorHAnsi"/>
          <w:b/>
          <w:bCs/>
          <w:spacing w:val="40"/>
          <w:sz w:val="36"/>
          <w:szCs w:val="36"/>
          <w:u w:val="single"/>
        </w:rPr>
        <w:t xml:space="preserve"> </w:t>
      </w:r>
      <w:r w:rsidRPr="009C55D8">
        <w:rPr>
          <w:rFonts w:eastAsiaTheme="minorHAnsi"/>
          <w:b/>
          <w:bCs/>
          <w:sz w:val="36"/>
          <w:szCs w:val="36"/>
          <w:u w:val="single"/>
        </w:rPr>
        <w:t>Services</w:t>
      </w:r>
      <w:r w:rsidRPr="009C55D8">
        <w:rPr>
          <w:rFonts w:eastAsiaTheme="minorHAnsi"/>
          <w:b/>
          <w:bCs/>
          <w:spacing w:val="40"/>
          <w:sz w:val="36"/>
          <w:szCs w:val="36"/>
          <w:u w:val="single"/>
        </w:rPr>
        <w:t xml:space="preserve"> </w:t>
      </w:r>
      <w:r w:rsidRPr="009C55D8">
        <w:rPr>
          <w:rFonts w:eastAsiaTheme="minorHAnsi"/>
          <w:b/>
          <w:bCs/>
          <w:sz w:val="36"/>
          <w:szCs w:val="36"/>
          <w:u w:val="single"/>
        </w:rPr>
        <w:t>(MDHHS):</w:t>
      </w:r>
      <w:r w:rsidRPr="009C55D8">
        <w:rPr>
          <w:rFonts w:eastAsiaTheme="minorHAnsi"/>
          <w:b/>
          <w:bCs/>
          <w:spacing w:val="40"/>
          <w:sz w:val="36"/>
          <w:szCs w:val="36"/>
        </w:rPr>
        <w:t xml:space="preserve"> </w:t>
      </w:r>
      <w:r w:rsidR="00AB17AB" w:rsidRPr="009C55D8">
        <w:rPr>
          <w:sz w:val="36"/>
          <w:szCs w:val="36"/>
        </w:rPr>
        <w:t>This state department, located in Lansing, oversees public-funded services provided in local communities and state facilities to people with mental illness, developmental disabilities, and substance use disorders.</w:t>
      </w:r>
    </w:p>
    <w:p w14:paraId="46B44E5B" w14:textId="77777777" w:rsidR="00FC2317" w:rsidRPr="009C55D8" w:rsidRDefault="00FC2317" w:rsidP="0093603D">
      <w:pPr>
        <w:pStyle w:val="BodyText"/>
        <w:spacing w:before="13"/>
        <w:rPr>
          <w:sz w:val="36"/>
          <w:szCs w:val="36"/>
        </w:rPr>
      </w:pPr>
    </w:p>
    <w:p w14:paraId="46B44E5C" w14:textId="0E22B67A" w:rsidR="00FC2317" w:rsidRPr="009C55D8" w:rsidRDefault="00AB17AB" w:rsidP="0093603D">
      <w:pPr>
        <w:pStyle w:val="BodyText"/>
        <w:spacing w:before="13"/>
        <w:rPr>
          <w:sz w:val="36"/>
          <w:szCs w:val="36"/>
        </w:rPr>
      </w:pPr>
      <w:r w:rsidRPr="009C55D8">
        <w:rPr>
          <w:b/>
          <w:sz w:val="36"/>
          <w:szCs w:val="36"/>
          <w:u w:val="single"/>
        </w:rPr>
        <w:t>Medically Necessary</w:t>
      </w:r>
      <w:r w:rsidRPr="009C55D8">
        <w:rPr>
          <w:b/>
          <w:sz w:val="36"/>
          <w:szCs w:val="36"/>
        </w:rPr>
        <w:t xml:space="preserve">:  </w:t>
      </w:r>
      <w:r w:rsidRPr="009C55D8">
        <w:rPr>
          <w:sz w:val="36"/>
          <w:szCs w:val="36"/>
        </w:rPr>
        <w:t xml:space="preserve">A term used to describe one of the criteria that must be met for a beneficiary to receive Medicaid services. It means that the specific service is expected to help the beneficiary with his or her mental health, </w:t>
      </w:r>
      <w:r w:rsidR="00562DFE" w:rsidRPr="009C55D8">
        <w:rPr>
          <w:sz w:val="36"/>
          <w:szCs w:val="36"/>
        </w:rPr>
        <w:t>intellectual/</w:t>
      </w:r>
      <w:r w:rsidRPr="009C55D8">
        <w:rPr>
          <w:sz w:val="36"/>
          <w:szCs w:val="36"/>
        </w:rPr>
        <w:t xml:space="preserve">developmental disability or substance use or any other medical condition. Some services assess </w:t>
      </w:r>
      <w:r w:rsidR="00F37DDA" w:rsidRPr="009C55D8">
        <w:rPr>
          <w:sz w:val="36"/>
          <w:szCs w:val="36"/>
        </w:rPr>
        <w:t>needs,</w:t>
      </w:r>
      <w:r w:rsidRPr="009C55D8">
        <w:rPr>
          <w:sz w:val="36"/>
          <w:szCs w:val="36"/>
        </w:rPr>
        <w:t xml:space="preserve"> and some services help maintain or improve functioning. PIHPs are unable to authorize (pay for) or provide services that are not determined as medically necessary for</w:t>
      </w:r>
      <w:r w:rsidRPr="009C55D8">
        <w:rPr>
          <w:spacing w:val="-19"/>
          <w:sz w:val="36"/>
          <w:szCs w:val="36"/>
        </w:rPr>
        <w:t xml:space="preserve"> </w:t>
      </w:r>
      <w:r w:rsidRPr="009C55D8">
        <w:rPr>
          <w:sz w:val="36"/>
          <w:szCs w:val="36"/>
        </w:rPr>
        <w:t>you.</w:t>
      </w:r>
    </w:p>
    <w:p w14:paraId="46B44E5D" w14:textId="77777777" w:rsidR="00FC2317" w:rsidRPr="009C55D8" w:rsidRDefault="00FC2317" w:rsidP="002D3A2B">
      <w:pPr>
        <w:pStyle w:val="BodyText"/>
        <w:rPr>
          <w:sz w:val="36"/>
          <w:szCs w:val="36"/>
        </w:rPr>
      </w:pPr>
    </w:p>
    <w:p w14:paraId="46B44E5E" w14:textId="64BF2928" w:rsidR="00FC2317" w:rsidRPr="009C55D8" w:rsidRDefault="00AB17AB" w:rsidP="002D3A2B">
      <w:pPr>
        <w:pStyle w:val="BodyText"/>
        <w:rPr>
          <w:sz w:val="36"/>
          <w:szCs w:val="36"/>
        </w:rPr>
      </w:pPr>
      <w:r w:rsidRPr="009C55D8">
        <w:rPr>
          <w:b/>
          <w:sz w:val="36"/>
          <w:szCs w:val="36"/>
          <w:u w:val="single"/>
        </w:rPr>
        <w:t>Michigan Mental Health Code</w:t>
      </w:r>
      <w:r w:rsidRPr="009C55D8">
        <w:rPr>
          <w:b/>
          <w:sz w:val="36"/>
          <w:szCs w:val="36"/>
        </w:rPr>
        <w:t xml:space="preserve">: </w:t>
      </w:r>
      <w:r w:rsidRPr="009C55D8">
        <w:rPr>
          <w:sz w:val="36"/>
          <w:szCs w:val="36"/>
        </w:rPr>
        <w:t>The state law that governs public mental health services provided to adults and children with mental illness, serious emotional disturbance, and developmental disabilities by local CMHSPs and in</w:t>
      </w:r>
      <w:r w:rsidR="00165DF6" w:rsidRPr="009C55D8">
        <w:rPr>
          <w:sz w:val="36"/>
          <w:szCs w:val="36"/>
        </w:rPr>
        <w:t>-</w:t>
      </w:r>
      <w:r w:rsidRPr="009C55D8">
        <w:rPr>
          <w:sz w:val="36"/>
          <w:szCs w:val="36"/>
        </w:rPr>
        <w:t>state facilities.</w:t>
      </w:r>
    </w:p>
    <w:p w14:paraId="125C9F25" w14:textId="77777777" w:rsidR="00E345CB" w:rsidRPr="009C55D8" w:rsidRDefault="00E345CB" w:rsidP="002D3A2B">
      <w:pPr>
        <w:pStyle w:val="BodyText"/>
        <w:rPr>
          <w:sz w:val="36"/>
          <w:szCs w:val="36"/>
        </w:rPr>
      </w:pPr>
    </w:p>
    <w:p w14:paraId="46B44E60" w14:textId="0F8235A3" w:rsidR="00FC2317" w:rsidRPr="009C55D8" w:rsidRDefault="00AB17AB" w:rsidP="002D3A2B">
      <w:pPr>
        <w:pStyle w:val="BodyText"/>
        <w:rPr>
          <w:sz w:val="36"/>
          <w:szCs w:val="36"/>
        </w:rPr>
      </w:pPr>
      <w:proofErr w:type="spellStart"/>
      <w:r w:rsidRPr="009C55D8">
        <w:rPr>
          <w:b/>
          <w:sz w:val="36"/>
          <w:szCs w:val="36"/>
          <w:u w:val="single"/>
        </w:rPr>
        <w:t>MIChild</w:t>
      </w:r>
      <w:proofErr w:type="spellEnd"/>
      <w:r w:rsidRPr="009C55D8">
        <w:rPr>
          <w:b/>
          <w:sz w:val="36"/>
          <w:szCs w:val="36"/>
        </w:rPr>
        <w:t xml:space="preserve">: </w:t>
      </w:r>
      <w:r w:rsidRPr="009C55D8">
        <w:rPr>
          <w:sz w:val="36"/>
          <w:szCs w:val="36"/>
        </w:rPr>
        <w:t>A Michigan health care program for low-income children not eligible for the Medicaid program</w:t>
      </w:r>
      <w:r w:rsidR="00621913" w:rsidRPr="009C55D8">
        <w:rPr>
          <w:sz w:val="36"/>
          <w:szCs w:val="36"/>
        </w:rPr>
        <w:t xml:space="preserve">. </w:t>
      </w:r>
      <w:r w:rsidRPr="009C55D8">
        <w:rPr>
          <w:sz w:val="36"/>
          <w:szCs w:val="36"/>
        </w:rPr>
        <w:t>This is a limited benefit</w:t>
      </w:r>
      <w:r w:rsidR="00621913" w:rsidRPr="009C55D8">
        <w:rPr>
          <w:sz w:val="36"/>
          <w:szCs w:val="36"/>
        </w:rPr>
        <w:t xml:space="preserve">. </w:t>
      </w:r>
      <w:r w:rsidRPr="009C55D8">
        <w:rPr>
          <w:sz w:val="36"/>
          <w:szCs w:val="36"/>
        </w:rPr>
        <w:t>Contact Customer Services for more information.</w:t>
      </w:r>
    </w:p>
    <w:p w14:paraId="628F1FF1" w14:textId="27C94BED" w:rsidR="00857E34" w:rsidRPr="009C55D8" w:rsidRDefault="00857E34" w:rsidP="002D3A2B">
      <w:pPr>
        <w:pStyle w:val="BodyText"/>
        <w:rPr>
          <w:sz w:val="36"/>
          <w:szCs w:val="36"/>
        </w:rPr>
      </w:pPr>
    </w:p>
    <w:p w14:paraId="170E0714" w14:textId="1B3EE283" w:rsidR="00D87380" w:rsidRPr="009C55D8" w:rsidRDefault="00D87380" w:rsidP="002D3A2B">
      <w:pPr>
        <w:pStyle w:val="BodyText"/>
        <w:rPr>
          <w:sz w:val="36"/>
          <w:szCs w:val="36"/>
        </w:rPr>
      </w:pPr>
      <w:r w:rsidRPr="009C55D8">
        <w:rPr>
          <w:b/>
          <w:sz w:val="36"/>
          <w:szCs w:val="36"/>
          <w:u w:val="single"/>
        </w:rPr>
        <w:t>Network</w:t>
      </w:r>
      <w:r w:rsidRPr="009C55D8">
        <w:rPr>
          <w:b/>
          <w:sz w:val="36"/>
          <w:szCs w:val="36"/>
        </w:rPr>
        <w:t>:</w:t>
      </w:r>
      <w:r w:rsidR="002D3A2B" w:rsidRPr="009C55D8">
        <w:rPr>
          <w:sz w:val="36"/>
          <w:szCs w:val="36"/>
        </w:rPr>
        <w:t xml:space="preserve">  </w:t>
      </w:r>
      <w:r w:rsidR="00B70F54" w:rsidRPr="009C55D8">
        <w:rPr>
          <w:sz w:val="36"/>
          <w:szCs w:val="36"/>
        </w:rPr>
        <w:t>Is a list of the doctors, other health care providers, and hospitals that a plan has contracted</w:t>
      </w:r>
      <w:r w:rsidR="006E52DB" w:rsidRPr="009C55D8">
        <w:rPr>
          <w:sz w:val="36"/>
          <w:szCs w:val="36"/>
        </w:rPr>
        <w:t xml:space="preserve"> with to provide medical care/services to its members.</w:t>
      </w:r>
    </w:p>
    <w:p w14:paraId="556AA8FB" w14:textId="77E17D85" w:rsidR="006E52DB" w:rsidRPr="009C55D8" w:rsidRDefault="006E52DB" w:rsidP="002D3A2B">
      <w:pPr>
        <w:pStyle w:val="BodyText"/>
        <w:rPr>
          <w:sz w:val="36"/>
          <w:szCs w:val="36"/>
        </w:rPr>
      </w:pPr>
    </w:p>
    <w:p w14:paraId="470A51DD" w14:textId="11505628" w:rsidR="00E93489" w:rsidRPr="009C55D8" w:rsidRDefault="00E93489" w:rsidP="002D3A2B">
      <w:pPr>
        <w:pStyle w:val="BodyText"/>
        <w:rPr>
          <w:sz w:val="36"/>
          <w:szCs w:val="36"/>
        </w:rPr>
      </w:pPr>
      <w:r w:rsidRPr="009C55D8">
        <w:rPr>
          <w:b/>
          <w:sz w:val="36"/>
          <w:szCs w:val="36"/>
          <w:u w:val="single"/>
        </w:rPr>
        <w:t>Non-Participating Provider</w:t>
      </w:r>
      <w:r w:rsidRPr="009C55D8">
        <w:rPr>
          <w:b/>
          <w:sz w:val="36"/>
          <w:szCs w:val="36"/>
        </w:rPr>
        <w:t>:</w:t>
      </w:r>
      <w:r w:rsidR="002D3A2B" w:rsidRPr="009C55D8">
        <w:rPr>
          <w:sz w:val="36"/>
          <w:szCs w:val="36"/>
        </w:rPr>
        <w:t xml:space="preserve"> </w:t>
      </w:r>
      <w:r w:rsidRPr="009C55D8">
        <w:rPr>
          <w:sz w:val="36"/>
          <w:szCs w:val="36"/>
        </w:rPr>
        <w:t>A provider or facility that is not employed, owned</w:t>
      </w:r>
      <w:r w:rsidR="00B65DF4" w:rsidRPr="009C55D8">
        <w:rPr>
          <w:sz w:val="36"/>
          <w:szCs w:val="36"/>
        </w:rPr>
        <w:t>, or operated by the PIHP/CMHSP and is not under contract to provide covered services to members.</w:t>
      </w:r>
    </w:p>
    <w:p w14:paraId="3413D40C" w14:textId="77BA9F55" w:rsidR="00897D8B" w:rsidRPr="009C55D8" w:rsidRDefault="00897D8B" w:rsidP="002D3A2B">
      <w:pPr>
        <w:pStyle w:val="BodyText"/>
        <w:rPr>
          <w:sz w:val="36"/>
          <w:szCs w:val="36"/>
        </w:rPr>
      </w:pPr>
    </w:p>
    <w:p w14:paraId="258D73E0" w14:textId="364E2247" w:rsidR="0030295C" w:rsidRPr="009C55D8" w:rsidRDefault="00ED76F7" w:rsidP="002D3A2B">
      <w:pPr>
        <w:pStyle w:val="BodyText"/>
        <w:rPr>
          <w:sz w:val="36"/>
          <w:szCs w:val="36"/>
        </w:rPr>
      </w:pPr>
      <w:r w:rsidRPr="009C55D8">
        <w:rPr>
          <w:b/>
          <w:sz w:val="36"/>
          <w:szCs w:val="36"/>
          <w:u w:val="single"/>
        </w:rPr>
        <w:t>Participating</w:t>
      </w:r>
      <w:r w:rsidR="0030295C" w:rsidRPr="009C55D8">
        <w:rPr>
          <w:b/>
          <w:sz w:val="36"/>
          <w:szCs w:val="36"/>
          <w:u w:val="single"/>
        </w:rPr>
        <w:t xml:space="preserve"> Provider</w:t>
      </w:r>
      <w:r w:rsidR="0030295C" w:rsidRPr="009C55D8">
        <w:rPr>
          <w:b/>
          <w:sz w:val="36"/>
          <w:szCs w:val="36"/>
        </w:rPr>
        <w:t>:</w:t>
      </w:r>
      <w:r w:rsidR="002D3A2B" w:rsidRPr="009C55D8">
        <w:rPr>
          <w:sz w:val="36"/>
          <w:szCs w:val="36"/>
        </w:rPr>
        <w:t xml:space="preserve"> </w:t>
      </w:r>
      <w:r w:rsidR="0030295C" w:rsidRPr="009C55D8">
        <w:rPr>
          <w:sz w:val="36"/>
          <w:szCs w:val="36"/>
        </w:rPr>
        <w:t>Is the general term used</w:t>
      </w:r>
      <w:r w:rsidR="003B2D83" w:rsidRPr="009C55D8">
        <w:rPr>
          <w:sz w:val="36"/>
          <w:szCs w:val="36"/>
        </w:rPr>
        <w:t xml:space="preserve"> for doctors, nurses, and other </w:t>
      </w:r>
      <w:r w:rsidR="003D5FDE" w:rsidRPr="009C55D8">
        <w:rPr>
          <w:sz w:val="36"/>
          <w:szCs w:val="36"/>
        </w:rPr>
        <w:t xml:space="preserve">individuals </w:t>
      </w:r>
      <w:r w:rsidR="003B2D83" w:rsidRPr="009C55D8">
        <w:rPr>
          <w:sz w:val="36"/>
          <w:szCs w:val="36"/>
        </w:rPr>
        <w:t>who give you services and care. The term also includes hospitals, home health</w:t>
      </w:r>
      <w:r w:rsidR="00696C5F" w:rsidRPr="009C55D8">
        <w:rPr>
          <w:sz w:val="36"/>
          <w:szCs w:val="36"/>
        </w:rPr>
        <w:t xml:space="preserve"> agencies, clinics, and other places that provide health care services; medical</w:t>
      </w:r>
      <w:r w:rsidR="001E5E3B" w:rsidRPr="009C55D8">
        <w:rPr>
          <w:sz w:val="36"/>
          <w:szCs w:val="36"/>
        </w:rPr>
        <w:t xml:space="preserve"> equipment, mental health, substance use disorder</w:t>
      </w:r>
      <w:r w:rsidR="00573A82" w:rsidRPr="009C55D8">
        <w:rPr>
          <w:sz w:val="36"/>
          <w:szCs w:val="36"/>
        </w:rPr>
        <w:t xml:space="preserve">, intellectual/developmental disability, and long term supports and services. </w:t>
      </w:r>
      <w:r w:rsidR="00556207" w:rsidRPr="009C55D8">
        <w:rPr>
          <w:sz w:val="36"/>
          <w:szCs w:val="36"/>
        </w:rPr>
        <w:t xml:space="preserve">They are licensed or certified to provide health care services. They agree to work with the health plan, accept payment, and not charge enrollees an extra amount. Participating providers are also called network providers. </w:t>
      </w:r>
      <w:r w:rsidR="00BF5A44" w:rsidRPr="009C55D8">
        <w:rPr>
          <w:sz w:val="36"/>
          <w:szCs w:val="36"/>
        </w:rPr>
        <w:t>.</w:t>
      </w:r>
    </w:p>
    <w:p w14:paraId="7437448C" w14:textId="074DADB7" w:rsidR="009C76B7" w:rsidRPr="009C55D8" w:rsidRDefault="009C76B7" w:rsidP="002D3A2B">
      <w:pPr>
        <w:pStyle w:val="BodyText"/>
        <w:rPr>
          <w:sz w:val="36"/>
          <w:szCs w:val="36"/>
        </w:rPr>
      </w:pPr>
    </w:p>
    <w:p w14:paraId="416D3E6A" w14:textId="4575982B" w:rsidR="00AA68B2" w:rsidRPr="009C55D8" w:rsidRDefault="00881E86" w:rsidP="00AA68B2">
      <w:pPr>
        <w:pStyle w:val="BodyText"/>
        <w:kinsoku w:val="0"/>
        <w:overflowPunct w:val="0"/>
        <w:rPr>
          <w:rFonts w:eastAsiaTheme="minorHAnsi"/>
          <w:sz w:val="36"/>
          <w:szCs w:val="36"/>
        </w:rPr>
      </w:pPr>
      <w:r w:rsidRPr="009C55D8">
        <w:rPr>
          <w:b/>
          <w:sz w:val="36"/>
          <w:szCs w:val="36"/>
          <w:u w:val="single"/>
        </w:rPr>
        <w:t>Person-Centered Planning (PCP)</w:t>
      </w:r>
      <w:r w:rsidRPr="009C55D8">
        <w:rPr>
          <w:b/>
          <w:sz w:val="36"/>
          <w:szCs w:val="36"/>
        </w:rPr>
        <w:t xml:space="preserve">:  </w:t>
      </w:r>
      <w:r w:rsidR="00AA68B2" w:rsidRPr="009C55D8">
        <w:rPr>
          <w:rFonts w:eastAsiaTheme="minorHAnsi"/>
          <w:sz w:val="36"/>
          <w:szCs w:val="36"/>
        </w:rPr>
        <w:t>Is</w:t>
      </w:r>
      <w:r w:rsidR="00AA68B2" w:rsidRPr="009C55D8">
        <w:rPr>
          <w:rFonts w:eastAsiaTheme="minorHAnsi"/>
          <w:spacing w:val="18"/>
          <w:sz w:val="36"/>
          <w:szCs w:val="36"/>
        </w:rPr>
        <w:t xml:space="preserve"> </w:t>
      </w:r>
      <w:r w:rsidR="00AA68B2" w:rsidRPr="009C55D8">
        <w:rPr>
          <w:rFonts w:eastAsiaTheme="minorHAnsi"/>
          <w:sz w:val="36"/>
          <w:szCs w:val="36"/>
        </w:rPr>
        <w:t>a</w:t>
      </w:r>
      <w:r w:rsidR="00AA68B2" w:rsidRPr="009C55D8">
        <w:rPr>
          <w:rFonts w:eastAsiaTheme="minorHAnsi"/>
          <w:spacing w:val="19"/>
          <w:sz w:val="36"/>
          <w:szCs w:val="36"/>
        </w:rPr>
        <w:t xml:space="preserve"> </w:t>
      </w:r>
      <w:r w:rsidR="00AA68B2" w:rsidRPr="009C55D8">
        <w:rPr>
          <w:rFonts w:eastAsiaTheme="minorHAnsi"/>
          <w:sz w:val="36"/>
          <w:szCs w:val="36"/>
        </w:rPr>
        <w:t>process</w:t>
      </w:r>
      <w:r w:rsidR="00AA68B2" w:rsidRPr="009C55D8">
        <w:rPr>
          <w:rFonts w:eastAsiaTheme="minorHAnsi"/>
          <w:spacing w:val="18"/>
          <w:sz w:val="36"/>
          <w:szCs w:val="36"/>
        </w:rPr>
        <w:t xml:space="preserve"> </w:t>
      </w:r>
      <w:r w:rsidR="00AA68B2" w:rsidRPr="009C55D8">
        <w:rPr>
          <w:rFonts w:eastAsiaTheme="minorHAnsi"/>
          <w:sz w:val="36"/>
          <w:szCs w:val="36"/>
        </w:rPr>
        <w:t>to</w:t>
      </w:r>
      <w:r w:rsidR="00AA68B2" w:rsidRPr="009C55D8">
        <w:rPr>
          <w:rFonts w:eastAsiaTheme="minorHAnsi"/>
          <w:spacing w:val="17"/>
          <w:sz w:val="36"/>
          <w:szCs w:val="36"/>
        </w:rPr>
        <w:t xml:space="preserve"> </w:t>
      </w:r>
      <w:r w:rsidR="00AA68B2" w:rsidRPr="009C55D8">
        <w:rPr>
          <w:rFonts w:eastAsiaTheme="minorHAnsi"/>
          <w:sz w:val="36"/>
          <w:szCs w:val="36"/>
        </w:rPr>
        <w:t>help</w:t>
      </w:r>
      <w:r w:rsidR="00AA68B2" w:rsidRPr="009C55D8">
        <w:rPr>
          <w:rFonts w:eastAsiaTheme="minorHAnsi"/>
          <w:spacing w:val="17"/>
          <w:sz w:val="36"/>
          <w:szCs w:val="36"/>
        </w:rPr>
        <w:t xml:space="preserve"> </w:t>
      </w:r>
      <w:r w:rsidR="00AA68B2" w:rsidRPr="009C55D8">
        <w:rPr>
          <w:rFonts w:eastAsiaTheme="minorHAnsi"/>
          <w:sz w:val="36"/>
          <w:szCs w:val="36"/>
        </w:rPr>
        <w:t>an</w:t>
      </w:r>
      <w:r w:rsidR="00AA68B2" w:rsidRPr="009C55D8">
        <w:rPr>
          <w:rFonts w:eastAsiaTheme="minorHAnsi"/>
          <w:spacing w:val="17"/>
          <w:sz w:val="36"/>
          <w:szCs w:val="36"/>
        </w:rPr>
        <w:t xml:space="preserve"> </w:t>
      </w:r>
      <w:r w:rsidR="00AA68B2" w:rsidRPr="009C55D8">
        <w:rPr>
          <w:rFonts w:eastAsiaTheme="minorHAnsi"/>
          <w:sz w:val="36"/>
          <w:szCs w:val="36"/>
        </w:rPr>
        <w:t>individual</w:t>
      </w:r>
      <w:r w:rsidR="00AA68B2" w:rsidRPr="009C55D8">
        <w:rPr>
          <w:rFonts w:eastAsiaTheme="minorHAnsi"/>
          <w:spacing w:val="18"/>
          <w:sz w:val="36"/>
          <w:szCs w:val="36"/>
        </w:rPr>
        <w:t xml:space="preserve"> </w:t>
      </w:r>
      <w:r w:rsidR="00AA68B2" w:rsidRPr="009C55D8">
        <w:rPr>
          <w:rFonts w:eastAsiaTheme="minorHAnsi"/>
          <w:sz w:val="36"/>
          <w:szCs w:val="36"/>
        </w:rPr>
        <w:t>plan</w:t>
      </w:r>
      <w:r w:rsidR="00AA68B2" w:rsidRPr="009C55D8">
        <w:rPr>
          <w:rFonts w:eastAsiaTheme="minorHAnsi"/>
          <w:spacing w:val="19"/>
          <w:sz w:val="36"/>
          <w:szCs w:val="36"/>
        </w:rPr>
        <w:t xml:space="preserve"> </w:t>
      </w:r>
      <w:r w:rsidR="00AA68B2" w:rsidRPr="009C55D8">
        <w:rPr>
          <w:rFonts w:eastAsiaTheme="minorHAnsi"/>
          <w:sz w:val="36"/>
          <w:szCs w:val="36"/>
        </w:rPr>
        <w:t>their</w:t>
      </w:r>
      <w:r w:rsidR="00AA68B2" w:rsidRPr="009C55D8">
        <w:rPr>
          <w:rFonts w:eastAsiaTheme="minorHAnsi"/>
          <w:spacing w:val="18"/>
          <w:sz w:val="36"/>
          <w:szCs w:val="36"/>
        </w:rPr>
        <w:t xml:space="preserve"> </w:t>
      </w:r>
      <w:r w:rsidR="00AA68B2" w:rsidRPr="009C55D8">
        <w:rPr>
          <w:rFonts w:eastAsiaTheme="minorHAnsi"/>
          <w:sz w:val="36"/>
          <w:szCs w:val="36"/>
        </w:rPr>
        <w:t>services</w:t>
      </w:r>
      <w:r w:rsidR="00AA68B2" w:rsidRPr="009C55D8">
        <w:rPr>
          <w:rFonts w:eastAsiaTheme="minorHAnsi"/>
          <w:spacing w:val="16"/>
          <w:sz w:val="36"/>
          <w:szCs w:val="36"/>
        </w:rPr>
        <w:t xml:space="preserve"> </w:t>
      </w:r>
      <w:r w:rsidR="00AA68B2" w:rsidRPr="009C55D8">
        <w:rPr>
          <w:rFonts w:eastAsiaTheme="minorHAnsi"/>
          <w:sz w:val="36"/>
          <w:szCs w:val="36"/>
        </w:rPr>
        <w:t>and</w:t>
      </w:r>
      <w:r w:rsidR="00AA68B2" w:rsidRPr="009C55D8">
        <w:rPr>
          <w:rFonts w:eastAsiaTheme="minorHAnsi"/>
          <w:spacing w:val="-1"/>
          <w:sz w:val="36"/>
          <w:szCs w:val="36"/>
        </w:rPr>
        <w:t xml:space="preserve"> </w:t>
      </w:r>
      <w:r w:rsidR="00AA68B2" w:rsidRPr="009C55D8">
        <w:rPr>
          <w:rFonts w:eastAsiaTheme="minorHAnsi"/>
          <w:sz w:val="36"/>
          <w:szCs w:val="36"/>
        </w:rPr>
        <w:t>support</w:t>
      </w:r>
      <w:r w:rsidR="00AA68B2" w:rsidRPr="009C55D8">
        <w:rPr>
          <w:rFonts w:eastAsiaTheme="minorHAnsi"/>
          <w:spacing w:val="12"/>
          <w:sz w:val="36"/>
          <w:szCs w:val="36"/>
        </w:rPr>
        <w:t xml:space="preserve"> </w:t>
      </w:r>
      <w:r w:rsidR="00AA68B2" w:rsidRPr="009C55D8">
        <w:rPr>
          <w:rFonts w:eastAsiaTheme="minorHAnsi"/>
          <w:sz w:val="36"/>
          <w:szCs w:val="36"/>
        </w:rPr>
        <w:t>the</w:t>
      </w:r>
      <w:r w:rsidR="00AA68B2" w:rsidRPr="009C55D8">
        <w:rPr>
          <w:rFonts w:eastAsiaTheme="minorHAnsi"/>
          <w:spacing w:val="12"/>
          <w:sz w:val="36"/>
          <w:szCs w:val="36"/>
        </w:rPr>
        <w:t xml:space="preserve"> </w:t>
      </w:r>
      <w:r w:rsidR="00AA68B2" w:rsidRPr="009C55D8">
        <w:rPr>
          <w:rFonts w:eastAsiaTheme="minorHAnsi"/>
          <w:sz w:val="36"/>
          <w:szCs w:val="36"/>
        </w:rPr>
        <w:t>life</w:t>
      </w:r>
      <w:r w:rsidR="00AA68B2" w:rsidRPr="009C55D8">
        <w:rPr>
          <w:rFonts w:eastAsiaTheme="minorHAnsi"/>
          <w:spacing w:val="12"/>
          <w:sz w:val="36"/>
          <w:szCs w:val="36"/>
        </w:rPr>
        <w:t xml:space="preserve"> </w:t>
      </w:r>
      <w:r w:rsidR="00AA68B2" w:rsidRPr="009C55D8">
        <w:rPr>
          <w:rFonts w:eastAsiaTheme="minorHAnsi"/>
          <w:sz w:val="36"/>
          <w:szCs w:val="36"/>
        </w:rPr>
        <w:t>they</w:t>
      </w:r>
      <w:r w:rsidR="00AA68B2" w:rsidRPr="009C55D8">
        <w:rPr>
          <w:rFonts w:eastAsiaTheme="minorHAnsi"/>
          <w:spacing w:val="11"/>
          <w:sz w:val="36"/>
          <w:szCs w:val="36"/>
        </w:rPr>
        <w:t xml:space="preserve"> </w:t>
      </w:r>
      <w:r w:rsidR="00AA68B2" w:rsidRPr="009C55D8">
        <w:rPr>
          <w:rFonts w:eastAsiaTheme="minorHAnsi"/>
          <w:sz w:val="36"/>
          <w:szCs w:val="36"/>
        </w:rPr>
        <w:t>choose.</w:t>
      </w:r>
      <w:r w:rsidR="00AA68B2" w:rsidRPr="009C55D8">
        <w:rPr>
          <w:rFonts w:eastAsiaTheme="minorHAnsi"/>
          <w:spacing w:val="12"/>
          <w:sz w:val="36"/>
          <w:szCs w:val="36"/>
        </w:rPr>
        <w:t xml:space="preserve"> </w:t>
      </w:r>
      <w:r w:rsidR="00AA68B2" w:rsidRPr="009C55D8">
        <w:rPr>
          <w:rFonts w:eastAsiaTheme="minorHAnsi"/>
          <w:sz w:val="36"/>
          <w:szCs w:val="36"/>
        </w:rPr>
        <w:t>It</w:t>
      </w:r>
      <w:r w:rsidR="00AA68B2" w:rsidRPr="009C55D8">
        <w:rPr>
          <w:rFonts w:eastAsiaTheme="minorHAnsi"/>
          <w:spacing w:val="12"/>
          <w:sz w:val="36"/>
          <w:szCs w:val="36"/>
        </w:rPr>
        <w:t xml:space="preserve"> </w:t>
      </w:r>
      <w:r w:rsidR="00AA68B2" w:rsidRPr="009C55D8">
        <w:rPr>
          <w:rFonts w:eastAsiaTheme="minorHAnsi"/>
          <w:sz w:val="36"/>
          <w:szCs w:val="36"/>
        </w:rPr>
        <w:t>tells</w:t>
      </w:r>
      <w:r w:rsidR="00AA68B2" w:rsidRPr="009C55D8">
        <w:rPr>
          <w:rFonts w:eastAsiaTheme="minorHAnsi"/>
          <w:spacing w:val="11"/>
          <w:sz w:val="36"/>
          <w:szCs w:val="36"/>
        </w:rPr>
        <w:t xml:space="preserve"> </w:t>
      </w:r>
      <w:r w:rsidR="00AA68B2" w:rsidRPr="009C55D8">
        <w:rPr>
          <w:rFonts w:eastAsiaTheme="minorHAnsi"/>
          <w:sz w:val="36"/>
          <w:szCs w:val="36"/>
        </w:rPr>
        <w:t>the</w:t>
      </w:r>
      <w:r w:rsidR="00AA68B2" w:rsidRPr="009C55D8">
        <w:rPr>
          <w:rFonts w:eastAsiaTheme="minorHAnsi"/>
          <w:spacing w:val="12"/>
          <w:sz w:val="36"/>
          <w:szCs w:val="36"/>
        </w:rPr>
        <w:t xml:space="preserve"> </w:t>
      </w:r>
      <w:r w:rsidR="00AA68B2" w:rsidRPr="009C55D8">
        <w:rPr>
          <w:rFonts w:eastAsiaTheme="minorHAnsi"/>
          <w:sz w:val="36"/>
          <w:szCs w:val="36"/>
        </w:rPr>
        <w:t>wants</w:t>
      </w:r>
      <w:r w:rsidR="00AA68B2" w:rsidRPr="009C55D8">
        <w:rPr>
          <w:rFonts w:eastAsiaTheme="minorHAnsi"/>
          <w:spacing w:val="11"/>
          <w:sz w:val="36"/>
          <w:szCs w:val="36"/>
        </w:rPr>
        <w:t xml:space="preserve"> </w:t>
      </w:r>
      <w:r w:rsidR="00AA68B2" w:rsidRPr="009C55D8">
        <w:rPr>
          <w:rFonts w:eastAsiaTheme="minorHAnsi"/>
          <w:sz w:val="36"/>
          <w:szCs w:val="36"/>
        </w:rPr>
        <w:t>and</w:t>
      </w:r>
      <w:r w:rsidR="00AA68B2" w:rsidRPr="009C55D8">
        <w:rPr>
          <w:rFonts w:eastAsiaTheme="minorHAnsi"/>
          <w:spacing w:val="12"/>
          <w:sz w:val="36"/>
          <w:szCs w:val="36"/>
        </w:rPr>
        <w:t xml:space="preserve"> </w:t>
      </w:r>
      <w:r w:rsidR="00AA68B2" w:rsidRPr="009C55D8">
        <w:rPr>
          <w:rFonts w:eastAsiaTheme="minorHAnsi"/>
          <w:sz w:val="36"/>
          <w:szCs w:val="36"/>
        </w:rPr>
        <w:t>interests</w:t>
      </w:r>
      <w:r w:rsidR="00AA68B2" w:rsidRPr="009C55D8">
        <w:rPr>
          <w:rFonts w:eastAsiaTheme="minorHAnsi"/>
          <w:spacing w:val="11"/>
          <w:sz w:val="36"/>
          <w:szCs w:val="36"/>
        </w:rPr>
        <w:t xml:space="preserve"> </w:t>
      </w:r>
      <w:r w:rsidR="00AA68B2" w:rsidRPr="009C55D8">
        <w:rPr>
          <w:rFonts w:eastAsiaTheme="minorHAnsi"/>
          <w:sz w:val="36"/>
          <w:szCs w:val="36"/>
        </w:rPr>
        <w:t>for</w:t>
      </w:r>
      <w:r w:rsidR="00AA68B2" w:rsidRPr="009C55D8">
        <w:rPr>
          <w:rFonts w:eastAsiaTheme="minorHAnsi"/>
          <w:spacing w:val="10"/>
          <w:sz w:val="36"/>
          <w:szCs w:val="36"/>
        </w:rPr>
        <w:t xml:space="preserve"> </w:t>
      </w:r>
      <w:r w:rsidR="00AA68B2" w:rsidRPr="009C55D8">
        <w:rPr>
          <w:rFonts w:eastAsiaTheme="minorHAnsi"/>
          <w:sz w:val="36"/>
          <w:szCs w:val="36"/>
        </w:rPr>
        <w:t>a</w:t>
      </w:r>
      <w:r w:rsidR="00AA68B2" w:rsidRPr="009C55D8">
        <w:rPr>
          <w:rFonts w:eastAsiaTheme="minorHAnsi"/>
          <w:spacing w:val="12"/>
          <w:sz w:val="36"/>
          <w:szCs w:val="36"/>
        </w:rPr>
        <w:t xml:space="preserve"> </w:t>
      </w:r>
      <w:r w:rsidR="00AA68B2" w:rsidRPr="009C55D8">
        <w:rPr>
          <w:rFonts w:eastAsiaTheme="minorHAnsi"/>
          <w:sz w:val="36"/>
          <w:szCs w:val="36"/>
        </w:rPr>
        <w:t>desired</w:t>
      </w:r>
      <w:r w:rsidR="00AA68B2" w:rsidRPr="009C55D8">
        <w:rPr>
          <w:rFonts w:eastAsiaTheme="minorHAnsi"/>
          <w:spacing w:val="12"/>
          <w:sz w:val="36"/>
          <w:szCs w:val="36"/>
        </w:rPr>
        <w:t xml:space="preserve"> </w:t>
      </w:r>
      <w:r w:rsidR="00AA68B2" w:rsidRPr="009C55D8">
        <w:rPr>
          <w:rFonts w:eastAsiaTheme="minorHAnsi"/>
          <w:sz w:val="36"/>
          <w:szCs w:val="36"/>
        </w:rPr>
        <w:t>life</w:t>
      </w:r>
      <w:r w:rsidR="00AA68B2" w:rsidRPr="009C55D8">
        <w:rPr>
          <w:rFonts w:eastAsiaTheme="minorHAnsi"/>
          <w:spacing w:val="12"/>
          <w:sz w:val="36"/>
          <w:szCs w:val="36"/>
        </w:rPr>
        <w:t xml:space="preserve"> </w:t>
      </w:r>
      <w:r w:rsidR="00AA68B2" w:rsidRPr="009C55D8">
        <w:rPr>
          <w:rFonts w:eastAsiaTheme="minorHAnsi"/>
          <w:sz w:val="36"/>
          <w:szCs w:val="36"/>
        </w:rPr>
        <w:t>and</w:t>
      </w:r>
      <w:r w:rsidR="00AA68B2" w:rsidRPr="009C55D8">
        <w:rPr>
          <w:rFonts w:eastAsiaTheme="minorHAnsi"/>
          <w:spacing w:val="12"/>
          <w:sz w:val="36"/>
          <w:szCs w:val="36"/>
        </w:rPr>
        <w:t xml:space="preserve"> </w:t>
      </w:r>
      <w:r w:rsidR="00AA68B2" w:rsidRPr="009C55D8">
        <w:rPr>
          <w:rFonts w:eastAsiaTheme="minorHAnsi"/>
          <w:sz w:val="36"/>
          <w:szCs w:val="36"/>
        </w:rPr>
        <w:t>the</w:t>
      </w:r>
      <w:r w:rsidR="00AA68B2" w:rsidRPr="009C55D8">
        <w:rPr>
          <w:rFonts w:eastAsiaTheme="minorHAnsi"/>
          <w:spacing w:val="12"/>
          <w:sz w:val="36"/>
          <w:szCs w:val="36"/>
        </w:rPr>
        <w:t xml:space="preserve"> </w:t>
      </w:r>
      <w:proofErr w:type="gramStart"/>
      <w:r w:rsidR="00AA68B2" w:rsidRPr="009C55D8">
        <w:rPr>
          <w:rFonts w:eastAsiaTheme="minorHAnsi"/>
          <w:sz w:val="36"/>
          <w:szCs w:val="36"/>
        </w:rPr>
        <w:t>supports</w:t>
      </w:r>
      <w:proofErr w:type="gramEnd"/>
      <w:r w:rsidR="00AA68B2" w:rsidRPr="009C55D8">
        <w:rPr>
          <w:rFonts w:eastAsiaTheme="minorHAnsi"/>
          <w:spacing w:val="-1"/>
          <w:sz w:val="36"/>
          <w:szCs w:val="36"/>
        </w:rPr>
        <w:t xml:space="preserve"> </w:t>
      </w:r>
      <w:r w:rsidR="00AA68B2" w:rsidRPr="009C55D8">
        <w:rPr>
          <w:rFonts w:eastAsiaTheme="minorHAnsi"/>
          <w:sz w:val="36"/>
          <w:szCs w:val="36"/>
        </w:rPr>
        <w:t>(paid</w:t>
      </w:r>
      <w:r w:rsidR="00AA68B2" w:rsidRPr="009C55D8">
        <w:rPr>
          <w:rFonts w:eastAsiaTheme="minorHAnsi"/>
          <w:spacing w:val="26"/>
          <w:sz w:val="36"/>
          <w:szCs w:val="36"/>
        </w:rPr>
        <w:t xml:space="preserve"> </w:t>
      </w:r>
      <w:r w:rsidR="00AA68B2" w:rsidRPr="009C55D8">
        <w:rPr>
          <w:rFonts w:eastAsiaTheme="minorHAnsi"/>
          <w:sz w:val="36"/>
          <w:szCs w:val="36"/>
        </w:rPr>
        <w:t>and</w:t>
      </w:r>
      <w:r w:rsidR="00AA68B2" w:rsidRPr="009C55D8">
        <w:rPr>
          <w:rFonts w:eastAsiaTheme="minorHAnsi"/>
          <w:spacing w:val="26"/>
          <w:sz w:val="36"/>
          <w:szCs w:val="36"/>
        </w:rPr>
        <w:t xml:space="preserve"> </w:t>
      </w:r>
      <w:r w:rsidR="00AA68B2" w:rsidRPr="009C55D8">
        <w:rPr>
          <w:rFonts w:eastAsiaTheme="minorHAnsi"/>
          <w:sz w:val="36"/>
          <w:szCs w:val="36"/>
        </w:rPr>
        <w:t>unpaid)</w:t>
      </w:r>
      <w:r w:rsidR="00AA68B2" w:rsidRPr="009C55D8">
        <w:rPr>
          <w:rFonts w:eastAsiaTheme="minorHAnsi"/>
          <w:spacing w:val="25"/>
          <w:sz w:val="36"/>
          <w:szCs w:val="36"/>
        </w:rPr>
        <w:t xml:space="preserve"> </w:t>
      </w:r>
      <w:r w:rsidR="00AA68B2" w:rsidRPr="009C55D8">
        <w:rPr>
          <w:rFonts w:eastAsiaTheme="minorHAnsi"/>
          <w:sz w:val="36"/>
          <w:szCs w:val="36"/>
        </w:rPr>
        <w:t>to</w:t>
      </w:r>
      <w:r w:rsidR="00AA68B2" w:rsidRPr="009C55D8">
        <w:rPr>
          <w:rFonts w:eastAsiaTheme="minorHAnsi"/>
          <w:spacing w:val="24"/>
          <w:sz w:val="36"/>
          <w:szCs w:val="36"/>
        </w:rPr>
        <w:t xml:space="preserve"> </w:t>
      </w:r>
      <w:r w:rsidR="00AA68B2" w:rsidRPr="009C55D8">
        <w:rPr>
          <w:rFonts w:eastAsiaTheme="minorHAnsi"/>
          <w:sz w:val="36"/>
          <w:szCs w:val="36"/>
        </w:rPr>
        <w:t>achieve</w:t>
      </w:r>
      <w:r w:rsidR="00AA68B2" w:rsidRPr="009C55D8">
        <w:rPr>
          <w:rFonts w:eastAsiaTheme="minorHAnsi"/>
          <w:spacing w:val="26"/>
          <w:sz w:val="36"/>
          <w:szCs w:val="36"/>
        </w:rPr>
        <w:t xml:space="preserve"> </w:t>
      </w:r>
      <w:r w:rsidR="00AA68B2" w:rsidRPr="009C55D8">
        <w:rPr>
          <w:rFonts w:eastAsiaTheme="minorHAnsi"/>
          <w:sz w:val="36"/>
          <w:szCs w:val="36"/>
        </w:rPr>
        <w:t>it.</w:t>
      </w:r>
      <w:r w:rsidR="00AA68B2" w:rsidRPr="009C55D8">
        <w:rPr>
          <w:rFonts w:eastAsiaTheme="minorHAnsi"/>
          <w:spacing w:val="26"/>
          <w:sz w:val="36"/>
          <w:szCs w:val="36"/>
        </w:rPr>
        <w:t xml:space="preserve"> </w:t>
      </w:r>
      <w:r w:rsidR="00AA68B2" w:rsidRPr="009C55D8">
        <w:rPr>
          <w:rFonts w:eastAsiaTheme="minorHAnsi"/>
          <w:sz w:val="36"/>
          <w:szCs w:val="36"/>
        </w:rPr>
        <w:t>Person-centered</w:t>
      </w:r>
      <w:r w:rsidR="00AA68B2" w:rsidRPr="009C55D8">
        <w:rPr>
          <w:rFonts w:eastAsiaTheme="minorHAnsi"/>
          <w:spacing w:val="26"/>
          <w:sz w:val="36"/>
          <w:szCs w:val="36"/>
        </w:rPr>
        <w:t xml:space="preserve"> </w:t>
      </w:r>
      <w:r w:rsidR="00AA68B2" w:rsidRPr="009C55D8">
        <w:rPr>
          <w:rFonts w:eastAsiaTheme="minorHAnsi"/>
          <w:sz w:val="36"/>
          <w:szCs w:val="36"/>
        </w:rPr>
        <w:lastRenderedPageBreak/>
        <w:t>planning</w:t>
      </w:r>
      <w:r w:rsidR="00AA68B2" w:rsidRPr="009C55D8">
        <w:rPr>
          <w:rFonts w:eastAsiaTheme="minorHAnsi"/>
          <w:spacing w:val="26"/>
          <w:sz w:val="36"/>
          <w:szCs w:val="36"/>
        </w:rPr>
        <w:t xml:space="preserve"> </w:t>
      </w:r>
      <w:r w:rsidR="00AA68B2" w:rsidRPr="009C55D8">
        <w:rPr>
          <w:rFonts w:eastAsiaTheme="minorHAnsi"/>
          <w:sz w:val="36"/>
          <w:szCs w:val="36"/>
        </w:rPr>
        <w:t>documents</w:t>
      </w:r>
      <w:r w:rsidR="00AA68B2" w:rsidRPr="009C55D8">
        <w:rPr>
          <w:rFonts w:eastAsiaTheme="minorHAnsi"/>
          <w:spacing w:val="25"/>
          <w:sz w:val="36"/>
          <w:szCs w:val="36"/>
        </w:rPr>
        <w:t xml:space="preserve"> </w:t>
      </w:r>
      <w:r w:rsidR="00AA68B2" w:rsidRPr="009C55D8">
        <w:rPr>
          <w:rFonts w:eastAsiaTheme="minorHAnsi"/>
          <w:sz w:val="36"/>
          <w:szCs w:val="36"/>
        </w:rPr>
        <w:t>identify</w:t>
      </w:r>
      <w:r w:rsidR="00AA68B2" w:rsidRPr="009C55D8">
        <w:rPr>
          <w:rFonts w:eastAsiaTheme="minorHAnsi"/>
          <w:spacing w:val="25"/>
          <w:sz w:val="36"/>
          <w:szCs w:val="36"/>
        </w:rPr>
        <w:t xml:space="preserve"> </w:t>
      </w:r>
      <w:r w:rsidR="00AA68B2" w:rsidRPr="009C55D8">
        <w:rPr>
          <w:rFonts w:eastAsiaTheme="minorHAnsi"/>
          <w:sz w:val="36"/>
          <w:szCs w:val="36"/>
        </w:rPr>
        <w:t>the</w:t>
      </w:r>
      <w:r w:rsidR="00AA68B2" w:rsidRPr="009C55D8">
        <w:rPr>
          <w:rFonts w:eastAsiaTheme="minorHAnsi"/>
          <w:spacing w:val="24"/>
          <w:sz w:val="36"/>
          <w:szCs w:val="36"/>
        </w:rPr>
        <w:t xml:space="preserve"> </w:t>
      </w:r>
      <w:r w:rsidR="00AA68B2" w:rsidRPr="009C55D8">
        <w:rPr>
          <w:rFonts w:eastAsiaTheme="minorHAnsi"/>
          <w:sz w:val="36"/>
          <w:szCs w:val="36"/>
        </w:rPr>
        <w:t>needs</w:t>
      </w:r>
      <w:r w:rsidR="00AA68B2" w:rsidRPr="009C55D8">
        <w:rPr>
          <w:rFonts w:eastAsiaTheme="minorHAnsi"/>
          <w:spacing w:val="23"/>
          <w:sz w:val="36"/>
          <w:szCs w:val="36"/>
        </w:rPr>
        <w:t xml:space="preserve"> </w:t>
      </w:r>
      <w:r w:rsidR="00AA68B2" w:rsidRPr="009C55D8">
        <w:rPr>
          <w:rFonts w:eastAsiaTheme="minorHAnsi"/>
          <w:sz w:val="36"/>
          <w:szCs w:val="36"/>
        </w:rPr>
        <w:t>and</w:t>
      </w:r>
      <w:r w:rsidR="00AA68B2" w:rsidRPr="009C55D8">
        <w:rPr>
          <w:rFonts w:eastAsiaTheme="minorHAnsi"/>
          <w:spacing w:val="-1"/>
          <w:sz w:val="36"/>
          <w:szCs w:val="36"/>
        </w:rPr>
        <w:t xml:space="preserve"> </w:t>
      </w:r>
      <w:r w:rsidR="00AA68B2" w:rsidRPr="009C55D8">
        <w:rPr>
          <w:rFonts w:eastAsiaTheme="minorHAnsi"/>
          <w:sz w:val="36"/>
          <w:szCs w:val="36"/>
        </w:rPr>
        <w:t>desires</w:t>
      </w:r>
      <w:r w:rsidR="00AA68B2" w:rsidRPr="009C55D8">
        <w:rPr>
          <w:rFonts w:eastAsiaTheme="minorHAnsi"/>
          <w:spacing w:val="25"/>
          <w:sz w:val="36"/>
          <w:szCs w:val="36"/>
        </w:rPr>
        <w:t xml:space="preserve"> </w:t>
      </w:r>
      <w:r w:rsidR="00AA68B2" w:rsidRPr="009C55D8">
        <w:rPr>
          <w:rFonts w:eastAsiaTheme="minorHAnsi"/>
          <w:sz w:val="36"/>
          <w:szCs w:val="36"/>
        </w:rPr>
        <w:t>of</w:t>
      </w:r>
      <w:r w:rsidR="00AA68B2" w:rsidRPr="009C55D8">
        <w:rPr>
          <w:rFonts w:eastAsiaTheme="minorHAnsi"/>
          <w:spacing w:val="24"/>
          <w:sz w:val="36"/>
          <w:szCs w:val="36"/>
        </w:rPr>
        <w:t xml:space="preserve"> </w:t>
      </w:r>
      <w:r w:rsidR="00AA68B2" w:rsidRPr="009C55D8">
        <w:rPr>
          <w:rFonts w:eastAsiaTheme="minorHAnsi"/>
          <w:sz w:val="36"/>
          <w:szCs w:val="36"/>
        </w:rPr>
        <w:t>the</w:t>
      </w:r>
      <w:r w:rsidR="00AA68B2" w:rsidRPr="009C55D8">
        <w:rPr>
          <w:rFonts w:eastAsiaTheme="minorHAnsi"/>
          <w:spacing w:val="26"/>
          <w:sz w:val="36"/>
          <w:szCs w:val="36"/>
        </w:rPr>
        <w:t xml:space="preserve"> </w:t>
      </w:r>
      <w:r w:rsidR="00AA68B2" w:rsidRPr="009C55D8">
        <w:rPr>
          <w:rFonts w:eastAsiaTheme="minorHAnsi"/>
          <w:sz w:val="36"/>
          <w:szCs w:val="36"/>
        </w:rPr>
        <w:t>individual</w:t>
      </w:r>
      <w:r w:rsidR="00AA68B2" w:rsidRPr="009C55D8">
        <w:rPr>
          <w:rFonts w:eastAsiaTheme="minorHAnsi"/>
          <w:spacing w:val="25"/>
          <w:sz w:val="36"/>
          <w:szCs w:val="36"/>
        </w:rPr>
        <w:t xml:space="preserve"> </w:t>
      </w:r>
      <w:r w:rsidR="00AA68B2" w:rsidRPr="009C55D8">
        <w:rPr>
          <w:rFonts w:eastAsiaTheme="minorHAnsi"/>
          <w:sz w:val="36"/>
          <w:szCs w:val="36"/>
        </w:rPr>
        <w:t>and</w:t>
      </w:r>
      <w:r w:rsidR="00AA68B2" w:rsidRPr="009C55D8">
        <w:rPr>
          <w:rFonts w:eastAsiaTheme="minorHAnsi"/>
          <w:spacing w:val="26"/>
          <w:sz w:val="36"/>
          <w:szCs w:val="36"/>
        </w:rPr>
        <w:t xml:space="preserve"> </w:t>
      </w:r>
      <w:r w:rsidR="00AA68B2" w:rsidRPr="009C55D8">
        <w:rPr>
          <w:rFonts w:eastAsiaTheme="minorHAnsi"/>
          <w:sz w:val="36"/>
          <w:szCs w:val="36"/>
        </w:rPr>
        <w:t>how</w:t>
      </w:r>
      <w:r w:rsidR="00AA68B2" w:rsidRPr="009C55D8">
        <w:rPr>
          <w:rFonts w:eastAsiaTheme="minorHAnsi"/>
          <w:spacing w:val="25"/>
          <w:sz w:val="36"/>
          <w:szCs w:val="36"/>
        </w:rPr>
        <w:t xml:space="preserve"> </w:t>
      </w:r>
      <w:r w:rsidR="00AA68B2" w:rsidRPr="009C55D8">
        <w:rPr>
          <w:rFonts w:eastAsiaTheme="minorHAnsi"/>
          <w:sz w:val="36"/>
          <w:szCs w:val="36"/>
        </w:rPr>
        <w:t>services</w:t>
      </w:r>
      <w:r w:rsidR="00AA68B2" w:rsidRPr="009C55D8">
        <w:rPr>
          <w:rFonts w:eastAsiaTheme="minorHAnsi"/>
          <w:spacing w:val="25"/>
          <w:sz w:val="36"/>
          <w:szCs w:val="36"/>
        </w:rPr>
        <w:t xml:space="preserve"> </w:t>
      </w:r>
      <w:r w:rsidR="00AA68B2" w:rsidRPr="009C55D8">
        <w:rPr>
          <w:rFonts w:eastAsiaTheme="minorHAnsi"/>
          <w:sz w:val="36"/>
          <w:szCs w:val="36"/>
        </w:rPr>
        <w:t>and</w:t>
      </w:r>
      <w:r w:rsidR="00AA68B2" w:rsidRPr="009C55D8">
        <w:rPr>
          <w:rFonts w:eastAsiaTheme="minorHAnsi"/>
          <w:spacing w:val="26"/>
          <w:sz w:val="36"/>
          <w:szCs w:val="36"/>
        </w:rPr>
        <w:t xml:space="preserve"> </w:t>
      </w:r>
      <w:proofErr w:type="gramStart"/>
      <w:r w:rsidR="00AA68B2" w:rsidRPr="009C55D8">
        <w:rPr>
          <w:rFonts w:eastAsiaTheme="minorHAnsi"/>
          <w:sz w:val="36"/>
          <w:szCs w:val="36"/>
        </w:rPr>
        <w:t>supports</w:t>
      </w:r>
      <w:proofErr w:type="gramEnd"/>
      <w:r w:rsidR="00AA68B2" w:rsidRPr="009C55D8">
        <w:rPr>
          <w:rFonts w:eastAsiaTheme="minorHAnsi"/>
          <w:spacing w:val="25"/>
          <w:sz w:val="36"/>
          <w:szCs w:val="36"/>
        </w:rPr>
        <w:t xml:space="preserve"> </w:t>
      </w:r>
      <w:r w:rsidR="00AA68B2" w:rsidRPr="009C55D8">
        <w:rPr>
          <w:rFonts w:eastAsiaTheme="minorHAnsi"/>
          <w:sz w:val="36"/>
          <w:szCs w:val="36"/>
        </w:rPr>
        <w:t>will</w:t>
      </w:r>
      <w:r w:rsidR="00AA68B2" w:rsidRPr="009C55D8">
        <w:rPr>
          <w:rFonts w:eastAsiaTheme="minorHAnsi"/>
          <w:spacing w:val="25"/>
          <w:sz w:val="36"/>
          <w:szCs w:val="36"/>
        </w:rPr>
        <w:t xml:space="preserve"> </w:t>
      </w:r>
      <w:r w:rsidR="00AA68B2" w:rsidRPr="009C55D8">
        <w:rPr>
          <w:rFonts w:eastAsiaTheme="minorHAnsi"/>
          <w:sz w:val="36"/>
          <w:szCs w:val="36"/>
        </w:rPr>
        <w:t>be</w:t>
      </w:r>
      <w:r w:rsidR="00AA68B2" w:rsidRPr="009C55D8">
        <w:rPr>
          <w:rFonts w:eastAsiaTheme="minorHAnsi"/>
          <w:spacing w:val="26"/>
          <w:sz w:val="36"/>
          <w:szCs w:val="36"/>
        </w:rPr>
        <w:t xml:space="preserve"> </w:t>
      </w:r>
      <w:r w:rsidR="00AA68B2" w:rsidRPr="009C55D8">
        <w:rPr>
          <w:rFonts w:eastAsiaTheme="minorHAnsi"/>
          <w:sz w:val="36"/>
          <w:szCs w:val="36"/>
        </w:rPr>
        <w:t>used</w:t>
      </w:r>
      <w:r w:rsidR="00AA68B2" w:rsidRPr="009C55D8">
        <w:rPr>
          <w:rFonts w:eastAsiaTheme="minorHAnsi"/>
          <w:spacing w:val="26"/>
          <w:sz w:val="36"/>
          <w:szCs w:val="36"/>
        </w:rPr>
        <w:t xml:space="preserve"> </w:t>
      </w:r>
      <w:r w:rsidR="00AA68B2" w:rsidRPr="009C55D8">
        <w:rPr>
          <w:rFonts w:eastAsiaTheme="minorHAnsi"/>
          <w:sz w:val="36"/>
          <w:szCs w:val="36"/>
        </w:rPr>
        <w:t>to</w:t>
      </w:r>
      <w:r w:rsidR="00AA68B2" w:rsidRPr="009C55D8">
        <w:rPr>
          <w:rFonts w:eastAsiaTheme="minorHAnsi"/>
          <w:spacing w:val="24"/>
          <w:sz w:val="36"/>
          <w:szCs w:val="36"/>
        </w:rPr>
        <w:t xml:space="preserve"> </w:t>
      </w:r>
      <w:r w:rsidR="00AA68B2" w:rsidRPr="009C55D8">
        <w:rPr>
          <w:rFonts w:eastAsiaTheme="minorHAnsi"/>
          <w:sz w:val="36"/>
          <w:szCs w:val="36"/>
        </w:rPr>
        <w:t>meet</w:t>
      </w:r>
      <w:r w:rsidR="00AA68B2" w:rsidRPr="009C55D8">
        <w:rPr>
          <w:rFonts w:eastAsiaTheme="minorHAnsi"/>
          <w:spacing w:val="26"/>
          <w:sz w:val="36"/>
          <w:szCs w:val="36"/>
        </w:rPr>
        <w:t xml:space="preserve"> </w:t>
      </w:r>
      <w:r w:rsidR="00AA68B2" w:rsidRPr="009C55D8">
        <w:rPr>
          <w:rFonts w:eastAsiaTheme="minorHAnsi"/>
          <w:sz w:val="36"/>
          <w:szCs w:val="36"/>
        </w:rPr>
        <w:t>these</w:t>
      </w:r>
      <w:r w:rsidR="00AA68B2" w:rsidRPr="009C55D8">
        <w:rPr>
          <w:rFonts w:eastAsiaTheme="minorHAnsi"/>
          <w:spacing w:val="24"/>
          <w:sz w:val="36"/>
          <w:szCs w:val="36"/>
        </w:rPr>
        <w:t xml:space="preserve"> </w:t>
      </w:r>
      <w:r w:rsidR="00AA68B2" w:rsidRPr="009C55D8">
        <w:rPr>
          <w:rFonts w:eastAsiaTheme="minorHAnsi"/>
          <w:sz w:val="36"/>
          <w:szCs w:val="36"/>
        </w:rPr>
        <w:t>goals.</w:t>
      </w:r>
      <w:r w:rsidR="00AA68B2" w:rsidRPr="009C55D8">
        <w:rPr>
          <w:rFonts w:eastAsiaTheme="minorHAnsi"/>
          <w:spacing w:val="23"/>
          <w:sz w:val="36"/>
          <w:szCs w:val="36"/>
        </w:rPr>
        <w:t xml:space="preserve"> </w:t>
      </w:r>
      <w:r w:rsidR="00AA68B2" w:rsidRPr="009C55D8">
        <w:rPr>
          <w:rFonts w:eastAsiaTheme="minorHAnsi"/>
          <w:sz w:val="36"/>
          <w:szCs w:val="36"/>
        </w:rPr>
        <w:t>A</w:t>
      </w:r>
      <w:r w:rsidR="00AA68B2" w:rsidRPr="009C55D8">
        <w:rPr>
          <w:rFonts w:eastAsiaTheme="minorHAnsi"/>
          <w:spacing w:val="-1"/>
          <w:sz w:val="36"/>
          <w:szCs w:val="36"/>
        </w:rPr>
        <w:t xml:space="preserve"> </w:t>
      </w:r>
      <w:r w:rsidR="00AA68B2" w:rsidRPr="009C55D8">
        <w:rPr>
          <w:rFonts w:eastAsiaTheme="minorHAnsi"/>
          <w:sz w:val="36"/>
          <w:szCs w:val="36"/>
        </w:rPr>
        <w:t>process</w:t>
      </w:r>
      <w:r w:rsidR="00AA68B2" w:rsidRPr="009C55D8">
        <w:rPr>
          <w:rFonts w:eastAsiaTheme="minorHAnsi"/>
          <w:spacing w:val="-3"/>
          <w:sz w:val="36"/>
          <w:szCs w:val="36"/>
        </w:rPr>
        <w:t xml:space="preserve"> </w:t>
      </w:r>
      <w:r w:rsidR="00AA68B2" w:rsidRPr="009C55D8">
        <w:rPr>
          <w:rFonts w:eastAsiaTheme="minorHAnsi"/>
          <w:sz w:val="36"/>
          <w:szCs w:val="36"/>
        </w:rPr>
        <w:t>directed</w:t>
      </w:r>
      <w:r w:rsidR="00AA68B2" w:rsidRPr="009C55D8">
        <w:rPr>
          <w:rFonts w:eastAsiaTheme="minorHAnsi"/>
          <w:spacing w:val="-5"/>
          <w:sz w:val="36"/>
          <w:szCs w:val="36"/>
        </w:rPr>
        <w:t xml:space="preserve"> </w:t>
      </w:r>
      <w:r w:rsidR="00AA68B2" w:rsidRPr="009C55D8">
        <w:rPr>
          <w:rFonts w:eastAsiaTheme="minorHAnsi"/>
          <w:sz w:val="36"/>
          <w:szCs w:val="36"/>
        </w:rPr>
        <w:t>by</w:t>
      </w:r>
      <w:r w:rsidR="00AA68B2" w:rsidRPr="009C55D8">
        <w:rPr>
          <w:rFonts w:eastAsiaTheme="minorHAnsi"/>
          <w:spacing w:val="-3"/>
          <w:sz w:val="36"/>
          <w:szCs w:val="36"/>
        </w:rPr>
        <w:t xml:space="preserve"> </w:t>
      </w:r>
      <w:r w:rsidR="00AA68B2" w:rsidRPr="009C55D8">
        <w:rPr>
          <w:rFonts w:eastAsiaTheme="minorHAnsi"/>
          <w:sz w:val="36"/>
          <w:szCs w:val="36"/>
        </w:rPr>
        <w:t>the</w:t>
      </w:r>
      <w:r w:rsidR="00AA68B2" w:rsidRPr="009C55D8">
        <w:rPr>
          <w:rFonts w:eastAsiaTheme="minorHAnsi"/>
          <w:spacing w:val="-2"/>
          <w:sz w:val="36"/>
          <w:szCs w:val="36"/>
        </w:rPr>
        <w:t xml:space="preserve"> </w:t>
      </w:r>
      <w:r w:rsidR="00AA68B2" w:rsidRPr="009C55D8">
        <w:rPr>
          <w:rFonts w:eastAsiaTheme="minorHAnsi"/>
          <w:sz w:val="36"/>
          <w:szCs w:val="36"/>
        </w:rPr>
        <w:t>individual</w:t>
      </w:r>
      <w:r w:rsidR="00AA68B2" w:rsidRPr="009C55D8">
        <w:rPr>
          <w:rFonts w:eastAsiaTheme="minorHAnsi"/>
          <w:spacing w:val="-4"/>
          <w:sz w:val="36"/>
          <w:szCs w:val="36"/>
        </w:rPr>
        <w:t xml:space="preserve"> </w:t>
      </w:r>
      <w:r w:rsidR="00AA68B2" w:rsidRPr="009C55D8">
        <w:rPr>
          <w:rFonts w:eastAsiaTheme="minorHAnsi"/>
          <w:sz w:val="36"/>
          <w:szCs w:val="36"/>
        </w:rPr>
        <w:t>and</w:t>
      </w:r>
      <w:r w:rsidR="00AA68B2" w:rsidRPr="009C55D8">
        <w:rPr>
          <w:rFonts w:eastAsiaTheme="minorHAnsi"/>
          <w:spacing w:val="-2"/>
          <w:sz w:val="36"/>
          <w:szCs w:val="36"/>
        </w:rPr>
        <w:t xml:space="preserve"> </w:t>
      </w:r>
      <w:r w:rsidR="00AA68B2" w:rsidRPr="009C55D8">
        <w:rPr>
          <w:rFonts w:eastAsiaTheme="minorHAnsi"/>
          <w:sz w:val="36"/>
          <w:szCs w:val="36"/>
        </w:rPr>
        <w:t>supported</w:t>
      </w:r>
      <w:r w:rsidR="00AA68B2" w:rsidRPr="009C55D8">
        <w:rPr>
          <w:rFonts w:eastAsiaTheme="minorHAnsi"/>
          <w:spacing w:val="-2"/>
          <w:sz w:val="36"/>
          <w:szCs w:val="36"/>
        </w:rPr>
        <w:t xml:space="preserve"> </w:t>
      </w:r>
      <w:r w:rsidR="00AA68B2" w:rsidRPr="009C55D8">
        <w:rPr>
          <w:rFonts w:eastAsiaTheme="minorHAnsi"/>
          <w:sz w:val="36"/>
          <w:szCs w:val="36"/>
        </w:rPr>
        <w:t>by</w:t>
      </w:r>
      <w:r w:rsidR="00AA68B2" w:rsidRPr="009C55D8">
        <w:rPr>
          <w:rFonts w:eastAsiaTheme="minorHAnsi"/>
          <w:spacing w:val="-6"/>
          <w:sz w:val="36"/>
          <w:szCs w:val="36"/>
        </w:rPr>
        <w:t xml:space="preserve"> </w:t>
      </w:r>
      <w:r w:rsidR="00AA68B2" w:rsidRPr="009C55D8">
        <w:rPr>
          <w:rFonts w:eastAsiaTheme="minorHAnsi"/>
          <w:sz w:val="36"/>
          <w:szCs w:val="36"/>
        </w:rPr>
        <w:t>others</w:t>
      </w:r>
      <w:r w:rsidR="00AA68B2" w:rsidRPr="009C55D8">
        <w:rPr>
          <w:rFonts w:eastAsiaTheme="minorHAnsi"/>
          <w:spacing w:val="-3"/>
          <w:sz w:val="36"/>
          <w:szCs w:val="36"/>
        </w:rPr>
        <w:t xml:space="preserve"> </w:t>
      </w:r>
      <w:r w:rsidR="00AA68B2" w:rsidRPr="009C55D8">
        <w:rPr>
          <w:rFonts w:eastAsiaTheme="minorHAnsi"/>
          <w:sz w:val="36"/>
          <w:szCs w:val="36"/>
        </w:rPr>
        <w:t>selected</w:t>
      </w:r>
      <w:r w:rsidR="00AA68B2" w:rsidRPr="009C55D8">
        <w:rPr>
          <w:rFonts w:eastAsiaTheme="minorHAnsi"/>
          <w:spacing w:val="-5"/>
          <w:sz w:val="36"/>
          <w:szCs w:val="36"/>
        </w:rPr>
        <w:t xml:space="preserve"> </w:t>
      </w:r>
      <w:r w:rsidR="00AA68B2" w:rsidRPr="009C55D8">
        <w:rPr>
          <w:rFonts w:eastAsiaTheme="minorHAnsi"/>
          <w:sz w:val="36"/>
          <w:szCs w:val="36"/>
        </w:rPr>
        <w:t>by</w:t>
      </w:r>
      <w:r w:rsidR="00AA68B2" w:rsidRPr="009C55D8">
        <w:rPr>
          <w:rFonts w:eastAsiaTheme="minorHAnsi"/>
          <w:spacing w:val="-3"/>
          <w:sz w:val="36"/>
          <w:szCs w:val="36"/>
        </w:rPr>
        <w:t xml:space="preserve"> </w:t>
      </w:r>
      <w:r w:rsidR="00AA68B2" w:rsidRPr="009C55D8">
        <w:rPr>
          <w:rFonts w:eastAsiaTheme="minorHAnsi"/>
          <w:sz w:val="36"/>
          <w:szCs w:val="36"/>
        </w:rPr>
        <w:t>the</w:t>
      </w:r>
      <w:r w:rsidR="00AA68B2" w:rsidRPr="009C55D8">
        <w:rPr>
          <w:rFonts w:eastAsiaTheme="minorHAnsi"/>
          <w:spacing w:val="-2"/>
          <w:sz w:val="36"/>
          <w:szCs w:val="36"/>
        </w:rPr>
        <w:t xml:space="preserve"> </w:t>
      </w:r>
      <w:r w:rsidR="00AA68B2" w:rsidRPr="009C55D8">
        <w:rPr>
          <w:rFonts w:eastAsiaTheme="minorHAnsi"/>
          <w:sz w:val="36"/>
          <w:szCs w:val="36"/>
        </w:rPr>
        <w:t>individual.</w:t>
      </w:r>
      <w:r w:rsidR="00AA68B2" w:rsidRPr="009C55D8">
        <w:rPr>
          <w:rFonts w:eastAsiaTheme="minorHAnsi"/>
          <w:spacing w:val="-5"/>
          <w:sz w:val="36"/>
          <w:szCs w:val="36"/>
        </w:rPr>
        <w:t xml:space="preserve"> </w:t>
      </w:r>
      <w:r w:rsidR="00AA68B2" w:rsidRPr="009C55D8">
        <w:rPr>
          <w:rFonts w:eastAsiaTheme="minorHAnsi"/>
          <w:sz w:val="36"/>
          <w:szCs w:val="36"/>
        </w:rPr>
        <w:t>It</w:t>
      </w:r>
      <w:r w:rsidR="00AA68B2" w:rsidRPr="009C55D8">
        <w:rPr>
          <w:rFonts w:eastAsiaTheme="minorHAnsi"/>
          <w:spacing w:val="-3"/>
          <w:sz w:val="36"/>
          <w:szCs w:val="36"/>
        </w:rPr>
        <w:t xml:space="preserve"> </w:t>
      </w:r>
      <w:r w:rsidR="00AA68B2" w:rsidRPr="009C55D8">
        <w:rPr>
          <w:rFonts w:eastAsiaTheme="minorHAnsi"/>
          <w:sz w:val="36"/>
          <w:szCs w:val="36"/>
        </w:rPr>
        <w:t>focuses</w:t>
      </w:r>
      <w:r w:rsidR="00AA68B2" w:rsidRPr="009C55D8">
        <w:rPr>
          <w:rFonts w:eastAsiaTheme="minorHAnsi"/>
          <w:spacing w:val="-1"/>
          <w:sz w:val="36"/>
          <w:szCs w:val="36"/>
        </w:rPr>
        <w:t xml:space="preserve"> </w:t>
      </w:r>
      <w:r w:rsidR="00AA68B2" w:rsidRPr="009C55D8">
        <w:rPr>
          <w:rFonts w:eastAsiaTheme="minorHAnsi"/>
          <w:sz w:val="36"/>
          <w:szCs w:val="36"/>
        </w:rPr>
        <w:t>on</w:t>
      </w:r>
      <w:r w:rsidR="00AA68B2" w:rsidRPr="009C55D8">
        <w:rPr>
          <w:rFonts w:eastAsiaTheme="minorHAnsi"/>
          <w:spacing w:val="26"/>
          <w:sz w:val="36"/>
          <w:szCs w:val="36"/>
        </w:rPr>
        <w:t xml:space="preserve"> </w:t>
      </w:r>
      <w:r w:rsidR="00AA68B2" w:rsidRPr="009C55D8">
        <w:rPr>
          <w:rFonts w:eastAsiaTheme="minorHAnsi"/>
          <w:sz w:val="36"/>
          <w:szCs w:val="36"/>
        </w:rPr>
        <w:t>desires,</w:t>
      </w:r>
      <w:r w:rsidR="00AA68B2" w:rsidRPr="009C55D8">
        <w:rPr>
          <w:rFonts w:eastAsiaTheme="minorHAnsi"/>
          <w:spacing w:val="24"/>
          <w:sz w:val="36"/>
          <w:szCs w:val="36"/>
        </w:rPr>
        <w:t xml:space="preserve"> </w:t>
      </w:r>
      <w:r w:rsidR="00AA68B2" w:rsidRPr="009C55D8">
        <w:rPr>
          <w:rFonts w:eastAsiaTheme="minorHAnsi"/>
          <w:sz w:val="36"/>
          <w:szCs w:val="36"/>
        </w:rPr>
        <w:t>dreams,</w:t>
      </w:r>
      <w:r w:rsidR="00AA68B2" w:rsidRPr="009C55D8">
        <w:rPr>
          <w:rFonts w:eastAsiaTheme="minorHAnsi"/>
          <w:spacing w:val="26"/>
          <w:sz w:val="36"/>
          <w:szCs w:val="36"/>
        </w:rPr>
        <w:t xml:space="preserve"> </w:t>
      </w:r>
      <w:r w:rsidR="00AA68B2" w:rsidRPr="009C55D8">
        <w:rPr>
          <w:rFonts w:eastAsiaTheme="minorHAnsi"/>
          <w:sz w:val="36"/>
          <w:szCs w:val="36"/>
        </w:rPr>
        <w:t>and</w:t>
      </w:r>
      <w:r w:rsidR="00AA68B2" w:rsidRPr="009C55D8">
        <w:rPr>
          <w:rFonts w:eastAsiaTheme="minorHAnsi"/>
          <w:spacing w:val="26"/>
          <w:sz w:val="36"/>
          <w:szCs w:val="36"/>
        </w:rPr>
        <w:t xml:space="preserve"> </w:t>
      </w:r>
      <w:r w:rsidR="00AA68B2" w:rsidRPr="009C55D8">
        <w:rPr>
          <w:rFonts w:eastAsiaTheme="minorHAnsi"/>
          <w:sz w:val="36"/>
          <w:szCs w:val="36"/>
        </w:rPr>
        <w:t>meaningful</w:t>
      </w:r>
      <w:r w:rsidR="00AA68B2" w:rsidRPr="009C55D8">
        <w:rPr>
          <w:rFonts w:eastAsiaTheme="minorHAnsi"/>
          <w:spacing w:val="25"/>
          <w:sz w:val="36"/>
          <w:szCs w:val="36"/>
        </w:rPr>
        <w:t xml:space="preserve"> </w:t>
      </w:r>
      <w:r w:rsidR="00AA68B2" w:rsidRPr="009C55D8">
        <w:rPr>
          <w:rFonts w:eastAsiaTheme="minorHAnsi"/>
          <w:sz w:val="36"/>
          <w:szCs w:val="36"/>
        </w:rPr>
        <w:t>experiences.</w:t>
      </w:r>
      <w:r w:rsidR="00AA68B2" w:rsidRPr="009C55D8">
        <w:rPr>
          <w:rFonts w:eastAsiaTheme="minorHAnsi"/>
          <w:spacing w:val="25"/>
          <w:sz w:val="36"/>
          <w:szCs w:val="36"/>
        </w:rPr>
        <w:t xml:space="preserve"> </w:t>
      </w:r>
      <w:r w:rsidR="00AA68B2" w:rsidRPr="009C55D8">
        <w:rPr>
          <w:rFonts w:eastAsiaTheme="minorHAnsi"/>
          <w:sz w:val="36"/>
          <w:szCs w:val="36"/>
        </w:rPr>
        <w:t>The</w:t>
      </w:r>
      <w:r w:rsidR="00AA68B2" w:rsidRPr="009C55D8">
        <w:rPr>
          <w:rFonts w:eastAsiaTheme="minorHAnsi"/>
          <w:spacing w:val="26"/>
          <w:sz w:val="36"/>
          <w:szCs w:val="36"/>
        </w:rPr>
        <w:t xml:space="preserve"> </w:t>
      </w:r>
      <w:r w:rsidR="00AA68B2" w:rsidRPr="009C55D8">
        <w:rPr>
          <w:rFonts w:eastAsiaTheme="minorHAnsi"/>
          <w:sz w:val="36"/>
          <w:szCs w:val="36"/>
        </w:rPr>
        <w:t>individual</w:t>
      </w:r>
      <w:r w:rsidR="00AA68B2" w:rsidRPr="009C55D8">
        <w:rPr>
          <w:rFonts w:eastAsiaTheme="minorHAnsi"/>
          <w:spacing w:val="25"/>
          <w:sz w:val="36"/>
          <w:szCs w:val="36"/>
        </w:rPr>
        <w:t xml:space="preserve"> </w:t>
      </w:r>
      <w:r w:rsidR="00AA68B2" w:rsidRPr="009C55D8">
        <w:rPr>
          <w:rFonts w:eastAsiaTheme="minorHAnsi"/>
          <w:sz w:val="36"/>
          <w:szCs w:val="36"/>
        </w:rPr>
        <w:t>decides</w:t>
      </w:r>
      <w:r w:rsidR="00AA68B2" w:rsidRPr="009C55D8">
        <w:rPr>
          <w:rFonts w:eastAsiaTheme="minorHAnsi"/>
          <w:spacing w:val="25"/>
          <w:sz w:val="36"/>
          <w:szCs w:val="36"/>
        </w:rPr>
        <w:t xml:space="preserve"> </w:t>
      </w:r>
      <w:r w:rsidR="00AA68B2" w:rsidRPr="009C55D8">
        <w:rPr>
          <w:rFonts w:eastAsiaTheme="minorHAnsi"/>
          <w:sz w:val="36"/>
          <w:szCs w:val="36"/>
        </w:rPr>
        <w:t>when,</w:t>
      </w:r>
      <w:r w:rsidR="00AA68B2" w:rsidRPr="009C55D8">
        <w:rPr>
          <w:rFonts w:eastAsiaTheme="minorHAnsi"/>
          <w:spacing w:val="26"/>
          <w:sz w:val="36"/>
          <w:szCs w:val="36"/>
        </w:rPr>
        <w:t xml:space="preserve"> </w:t>
      </w:r>
      <w:r w:rsidR="00AA68B2" w:rsidRPr="009C55D8">
        <w:rPr>
          <w:rFonts w:eastAsiaTheme="minorHAnsi"/>
          <w:sz w:val="36"/>
          <w:szCs w:val="36"/>
        </w:rPr>
        <w:t>how,</w:t>
      </w:r>
      <w:r w:rsidR="00AA68B2" w:rsidRPr="009C55D8">
        <w:rPr>
          <w:rFonts w:eastAsiaTheme="minorHAnsi"/>
          <w:spacing w:val="24"/>
          <w:sz w:val="36"/>
          <w:szCs w:val="36"/>
        </w:rPr>
        <w:t xml:space="preserve"> </w:t>
      </w:r>
      <w:r w:rsidR="00AA68B2" w:rsidRPr="009C55D8">
        <w:rPr>
          <w:rFonts w:eastAsiaTheme="minorHAnsi"/>
          <w:sz w:val="36"/>
          <w:szCs w:val="36"/>
        </w:rPr>
        <w:t>and</w:t>
      </w:r>
      <w:r w:rsidR="00AA68B2" w:rsidRPr="009C55D8">
        <w:rPr>
          <w:rFonts w:eastAsiaTheme="minorHAnsi"/>
          <w:spacing w:val="26"/>
          <w:sz w:val="36"/>
          <w:szCs w:val="36"/>
        </w:rPr>
        <w:t xml:space="preserve"> </w:t>
      </w:r>
      <w:r w:rsidR="00AA68B2" w:rsidRPr="009C55D8">
        <w:rPr>
          <w:rFonts w:eastAsiaTheme="minorHAnsi"/>
          <w:sz w:val="36"/>
          <w:szCs w:val="36"/>
        </w:rPr>
        <w:t>by</w:t>
      </w:r>
      <w:r w:rsidR="00AA68B2" w:rsidRPr="009C55D8">
        <w:rPr>
          <w:rFonts w:eastAsiaTheme="minorHAnsi"/>
          <w:spacing w:val="-1"/>
          <w:sz w:val="36"/>
          <w:szCs w:val="36"/>
        </w:rPr>
        <w:t xml:space="preserve"> </w:t>
      </w:r>
      <w:r w:rsidR="00AA68B2" w:rsidRPr="009C55D8">
        <w:rPr>
          <w:rFonts w:eastAsiaTheme="minorHAnsi"/>
          <w:sz w:val="36"/>
          <w:szCs w:val="36"/>
        </w:rPr>
        <w:t>whom</w:t>
      </w:r>
      <w:r w:rsidR="00AA68B2" w:rsidRPr="009C55D8">
        <w:rPr>
          <w:rFonts w:eastAsiaTheme="minorHAnsi"/>
          <w:spacing w:val="-2"/>
          <w:sz w:val="36"/>
          <w:szCs w:val="36"/>
        </w:rPr>
        <w:t xml:space="preserve"> </w:t>
      </w:r>
      <w:r w:rsidR="00AA68B2" w:rsidRPr="009C55D8">
        <w:rPr>
          <w:rFonts w:eastAsiaTheme="minorHAnsi"/>
          <w:sz w:val="36"/>
          <w:szCs w:val="36"/>
        </w:rPr>
        <w:t>direct support service is</w:t>
      </w:r>
      <w:r w:rsidR="00AA68B2" w:rsidRPr="009C55D8">
        <w:rPr>
          <w:rFonts w:eastAsiaTheme="minorHAnsi"/>
          <w:spacing w:val="-1"/>
          <w:sz w:val="36"/>
          <w:szCs w:val="36"/>
        </w:rPr>
        <w:t xml:space="preserve"> </w:t>
      </w:r>
      <w:r w:rsidR="00AA68B2" w:rsidRPr="009C55D8">
        <w:rPr>
          <w:rFonts w:eastAsiaTheme="minorHAnsi"/>
          <w:sz w:val="36"/>
          <w:szCs w:val="36"/>
        </w:rPr>
        <w:t>provided.</w:t>
      </w:r>
      <w:r w:rsidR="0034756A" w:rsidRPr="009C55D8">
        <w:rPr>
          <w:rFonts w:eastAsiaTheme="minorHAnsi"/>
          <w:sz w:val="36"/>
          <w:szCs w:val="36"/>
        </w:rPr>
        <w:t xml:space="preserve"> Family Driven Youth Guided practices are used for planning with children, youth, and families.</w:t>
      </w:r>
    </w:p>
    <w:p w14:paraId="4A1C4890" w14:textId="77777777" w:rsidR="002B40F7" w:rsidRPr="009C55D8" w:rsidRDefault="002B40F7" w:rsidP="00AA68B2">
      <w:pPr>
        <w:pStyle w:val="BodyText"/>
        <w:kinsoku w:val="0"/>
        <w:overflowPunct w:val="0"/>
        <w:rPr>
          <w:rFonts w:eastAsiaTheme="minorHAnsi"/>
          <w:sz w:val="36"/>
          <w:szCs w:val="36"/>
        </w:rPr>
      </w:pPr>
    </w:p>
    <w:p w14:paraId="73FC99C8" w14:textId="77777777" w:rsidR="002B40F7" w:rsidRPr="009C55D8" w:rsidRDefault="002B40F7" w:rsidP="002B40F7">
      <w:pPr>
        <w:pStyle w:val="BodyText"/>
        <w:rPr>
          <w:sz w:val="36"/>
          <w:szCs w:val="36"/>
        </w:rPr>
      </w:pPr>
      <w:r w:rsidRPr="009C55D8">
        <w:rPr>
          <w:b/>
          <w:sz w:val="36"/>
          <w:szCs w:val="36"/>
          <w:u w:val="single"/>
        </w:rPr>
        <w:t>Physician Services</w:t>
      </w:r>
      <w:r w:rsidRPr="009C55D8">
        <w:rPr>
          <w:b/>
          <w:sz w:val="36"/>
          <w:szCs w:val="36"/>
        </w:rPr>
        <w:t>:</w:t>
      </w:r>
      <w:r w:rsidRPr="009C55D8">
        <w:rPr>
          <w:sz w:val="36"/>
          <w:szCs w:val="36"/>
        </w:rPr>
        <w:t xml:space="preserve"> Refers to the services provided by an individual licensed under state law to practice medicine or osteopathy.</w:t>
      </w:r>
    </w:p>
    <w:p w14:paraId="743B420B" w14:textId="77777777" w:rsidR="002B40F7" w:rsidRPr="009C55D8" w:rsidRDefault="002B40F7" w:rsidP="00AA68B2">
      <w:pPr>
        <w:pStyle w:val="BodyText"/>
        <w:kinsoku w:val="0"/>
        <w:overflowPunct w:val="0"/>
        <w:rPr>
          <w:rFonts w:eastAsiaTheme="minorHAnsi"/>
          <w:sz w:val="36"/>
          <w:szCs w:val="36"/>
        </w:rPr>
      </w:pPr>
    </w:p>
    <w:p w14:paraId="1F078E79" w14:textId="77777777" w:rsidR="00250985" w:rsidRPr="009C55D8" w:rsidRDefault="00250985" w:rsidP="00250985">
      <w:pPr>
        <w:pStyle w:val="BodyText"/>
        <w:rPr>
          <w:rFonts w:eastAsiaTheme="minorHAnsi"/>
          <w:sz w:val="36"/>
          <w:szCs w:val="36"/>
        </w:rPr>
      </w:pPr>
      <w:r w:rsidRPr="009C55D8">
        <w:rPr>
          <w:rFonts w:eastAsiaTheme="minorHAnsi"/>
          <w:b/>
          <w:bCs/>
          <w:sz w:val="36"/>
          <w:szCs w:val="36"/>
        </w:rPr>
        <w:t xml:space="preserve">Prepaid Inpatient Health Plan (PIHP): </w:t>
      </w:r>
      <w:r w:rsidRPr="009C55D8">
        <w:rPr>
          <w:rFonts w:eastAsiaTheme="minorHAnsi"/>
          <w:sz w:val="36"/>
          <w:szCs w:val="36"/>
        </w:rPr>
        <w:t xml:space="preserve">A PIHP is an organization that manages </w:t>
      </w:r>
      <w:proofErr w:type="gramStart"/>
      <w:r w:rsidRPr="009C55D8">
        <w:rPr>
          <w:rFonts w:eastAsiaTheme="minorHAnsi"/>
          <w:sz w:val="36"/>
          <w:szCs w:val="36"/>
        </w:rPr>
        <w:t>the Medicaid</w:t>
      </w:r>
      <w:proofErr w:type="gramEnd"/>
      <w:r w:rsidRPr="009C55D8">
        <w:rPr>
          <w:rFonts w:eastAsiaTheme="minorHAnsi"/>
          <w:sz w:val="36"/>
          <w:szCs w:val="36"/>
        </w:rPr>
        <w:t xml:space="preserve"> mental health, intellectual/developmental disabilities, and substance use disorder services in their geographic area under contract with the State. There are 10 PIHPs in Michigan and each</w:t>
      </w:r>
    </w:p>
    <w:p w14:paraId="7FF168CF" w14:textId="77777777" w:rsidR="00250985" w:rsidRPr="009C55D8" w:rsidRDefault="00250985" w:rsidP="00250985">
      <w:pPr>
        <w:pStyle w:val="BodyText"/>
        <w:rPr>
          <w:rFonts w:eastAsiaTheme="minorHAnsi"/>
          <w:sz w:val="36"/>
          <w:szCs w:val="36"/>
        </w:rPr>
      </w:pPr>
      <w:r w:rsidRPr="009C55D8">
        <w:rPr>
          <w:rFonts w:eastAsiaTheme="minorHAnsi"/>
          <w:sz w:val="36"/>
          <w:szCs w:val="36"/>
        </w:rPr>
        <w:t>one is organized as a Regional Entity or a CMHSP according to the Mental Health Code.</w:t>
      </w:r>
    </w:p>
    <w:p w14:paraId="02696495" w14:textId="77777777" w:rsidR="00F22805" w:rsidRPr="009C55D8" w:rsidRDefault="00F22805" w:rsidP="00250985">
      <w:pPr>
        <w:pStyle w:val="BodyText"/>
        <w:rPr>
          <w:rFonts w:eastAsiaTheme="minorHAnsi"/>
          <w:sz w:val="36"/>
          <w:szCs w:val="36"/>
        </w:rPr>
      </w:pPr>
    </w:p>
    <w:p w14:paraId="5DF5454C" w14:textId="4E22A9BB" w:rsidR="00881E86" w:rsidRPr="009C55D8" w:rsidRDefault="00F22805" w:rsidP="00EE7151">
      <w:pPr>
        <w:pStyle w:val="BodyText"/>
        <w:rPr>
          <w:rFonts w:eastAsiaTheme="minorHAnsi"/>
          <w:sz w:val="36"/>
          <w:szCs w:val="36"/>
        </w:rPr>
      </w:pPr>
      <w:r w:rsidRPr="009C55D8">
        <w:rPr>
          <w:rFonts w:eastAsiaTheme="minorHAnsi"/>
          <w:b/>
          <w:bCs/>
          <w:sz w:val="36"/>
          <w:szCs w:val="36"/>
          <w:u w:val="single"/>
        </w:rPr>
        <w:t>Plan</w:t>
      </w:r>
      <w:r w:rsidRPr="009C55D8">
        <w:rPr>
          <w:rFonts w:eastAsiaTheme="minorHAnsi"/>
          <w:b/>
          <w:bCs/>
          <w:sz w:val="36"/>
          <w:szCs w:val="36"/>
        </w:rPr>
        <w:t>:</w:t>
      </w:r>
      <w:r w:rsidRPr="009C55D8">
        <w:rPr>
          <w:rFonts w:eastAsiaTheme="minorHAnsi"/>
          <w:sz w:val="36"/>
          <w:szCs w:val="36"/>
        </w:rPr>
        <w:t xml:space="preserve"> </w:t>
      </w:r>
      <w:r w:rsidR="00EE7151" w:rsidRPr="009C55D8">
        <w:rPr>
          <w:rFonts w:eastAsiaTheme="minorHAnsi"/>
          <w:sz w:val="36"/>
          <w:szCs w:val="36"/>
        </w:rPr>
        <w:t>Is a plan that offers health care services to members that pay a premium.</w:t>
      </w:r>
    </w:p>
    <w:p w14:paraId="44AD39BA" w14:textId="77777777" w:rsidR="00EE7151" w:rsidRPr="009C55D8" w:rsidRDefault="00EE7151" w:rsidP="00EE7151">
      <w:pPr>
        <w:pStyle w:val="BodyText"/>
        <w:rPr>
          <w:rFonts w:eastAsiaTheme="minorHAnsi"/>
          <w:sz w:val="36"/>
          <w:szCs w:val="36"/>
        </w:rPr>
      </w:pPr>
    </w:p>
    <w:p w14:paraId="46003C8D" w14:textId="7B1DBC52" w:rsidR="0016262E" w:rsidRPr="009C55D8" w:rsidRDefault="0016262E" w:rsidP="002D3A2B">
      <w:pPr>
        <w:pStyle w:val="BodyText"/>
        <w:rPr>
          <w:sz w:val="36"/>
          <w:szCs w:val="36"/>
        </w:rPr>
      </w:pPr>
      <w:r w:rsidRPr="009C55D8">
        <w:rPr>
          <w:b/>
          <w:sz w:val="36"/>
          <w:szCs w:val="36"/>
          <w:u w:val="single"/>
        </w:rPr>
        <w:t>Preauthorization</w:t>
      </w:r>
      <w:r w:rsidRPr="009C55D8">
        <w:rPr>
          <w:b/>
          <w:sz w:val="36"/>
          <w:szCs w:val="36"/>
        </w:rPr>
        <w:t>:</w:t>
      </w:r>
      <w:r w:rsidR="002D3A2B" w:rsidRPr="009C55D8">
        <w:rPr>
          <w:sz w:val="36"/>
          <w:szCs w:val="36"/>
        </w:rPr>
        <w:t xml:space="preserve">  </w:t>
      </w:r>
      <w:r w:rsidR="00745F39" w:rsidRPr="009C55D8">
        <w:rPr>
          <w:sz w:val="36"/>
          <w:szCs w:val="36"/>
        </w:rPr>
        <w:t>Approval needed before certain services or drugs can be provided. Some network medical services are covered only</w:t>
      </w:r>
      <w:r w:rsidR="0076446B" w:rsidRPr="009C55D8">
        <w:rPr>
          <w:sz w:val="36"/>
          <w:szCs w:val="36"/>
        </w:rPr>
        <w:t xml:space="preserve"> if the doctor or other network provider gets prior authorization. Also called Prior Authorization.</w:t>
      </w:r>
    </w:p>
    <w:p w14:paraId="698052D5" w14:textId="7AF6B534" w:rsidR="0016262E" w:rsidRPr="009C55D8" w:rsidRDefault="0016262E" w:rsidP="002D3A2B">
      <w:pPr>
        <w:pStyle w:val="BodyText"/>
        <w:rPr>
          <w:sz w:val="36"/>
          <w:szCs w:val="36"/>
        </w:rPr>
      </w:pPr>
    </w:p>
    <w:p w14:paraId="62DF6F4C" w14:textId="377DE7D4" w:rsidR="0016262E" w:rsidRPr="009C55D8" w:rsidRDefault="0016262E" w:rsidP="002D3A2B">
      <w:pPr>
        <w:pStyle w:val="BodyText"/>
        <w:rPr>
          <w:sz w:val="36"/>
          <w:szCs w:val="36"/>
        </w:rPr>
      </w:pPr>
      <w:r w:rsidRPr="009C55D8">
        <w:rPr>
          <w:b/>
          <w:sz w:val="36"/>
          <w:szCs w:val="36"/>
          <w:u w:val="single"/>
        </w:rPr>
        <w:t>Premium</w:t>
      </w:r>
      <w:r w:rsidRPr="009C55D8">
        <w:rPr>
          <w:b/>
          <w:sz w:val="36"/>
          <w:szCs w:val="36"/>
        </w:rPr>
        <w:t>:</w:t>
      </w:r>
      <w:r w:rsidR="000B2724" w:rsidRPr="009C55D8">
        <w:rPr>
          <w:sz w:val="36"/>
          <w:szCs w:val="36"/>
        </w:rPr>
        <w:t xml:space="preserve"> </w:t>
      </w:r>
      <w:r w:rsidR="0062703F" w:rsidRPr="009C55D8">
        <w:rPr>
          <w:sz w:val="36"/>
          <w:szCs w:val="36"/>
        </w:rPr>
        <w:t>An amount to be paid for an insurance policy, a sum added to an ordinary price or change.</w:t>
      </w:r>
    </w:p>
    <w:p w14:paraId="758064BF" w14:textId="59A5DF48" w:rsidR="0016262E" w:rsidRPr="009C55D8" w:rsidRDefault="0016262E" w:rsidP="002D3A2B">
      <w:pPr>
        <w:pStyle w:val="BodyText"/>
        <w:rPr>
          <w:sz w:val="36"/>
          <w:szCs w:val="36"/>
        </w:rPr>
      </w:pPr>
    </w:p>
    <w:p w14:paraId="0A9AFBBD" w14:textId="6674BC1C" w:rsidR="0016262E" w:rsidRPr="009C55D8" w:rsidRDefault="0016262E" w:rsidP="002D3A2B">
      <w:pPr>
        <w:pStyle w:val="BodyText"/>
        <w:rPr>
          <w:sz w:val="36"/>
          <w:szCs w:val="36"/>
        </w:rPr>
      </w:pPr>
      <w:r w:rsidRPr="009C55D8">
        <w:rPr>
          <w:b/>
          <w:sz w:val="36"/>
          <w:szCs w:val="36"/>
          <w:u w:val="single"/>
        </w:rPr>
        <w:t>Prescription Drugs</w:t>
      </w:r>
      <w:r w:rsidRPr="009C55D8">
        <w:rPr>
          <w:b/>
          <w:sz w:val="36"/>
          <w:szCs w:val="36"/>
        </w:rPr>
        <w:t>:</w:t>
      </w:r>
      <w:r w:rsidR="000B2724" w:rsidRPr="009C55D8">
        <w:rPr>
          <w:sz w:val="36"/>
          <w:szCs w:val="36"/>
        </w:rPr>
        <w:t xml:space="preserve">  </w:t>
      </w:r>
      <w:r w:rsidR="00713F23" w:rsidRPr="009C55D8">
        <w:rPr>
          <w:sz w:val="36"/>
          <w:szCs w:val="36"/>
        </w:rPr>
        <w:t xml:space="preserve">Is a pharmaceutical drug that legally requires a medical prescription to be dispensed in contrast, </w:t>
      </w:r>
      <w:r w:rsidR="00713F23" w:rsidRPr="009C55D8">
        <w:rPr>
          <w:sz w:val="36"/>
          <w:szCs w:val="36"/>
        </w:rPr>
        <w:lastRenderedPageBreak/>
        <w:t>over-the-counter drugs can be obtained without a prescription</w:t>
      </w:r>
      <w:r w:rsidR="00046343" w:rsidRPr="009C55D8">
        <w:rPr>
          <w:sz w:val="36"/>
          <w:szCs w:val="36"/>
        </w:rPr>
        <w:t>.</w:t>
      </w:r>
    </w:p>
    <w:p w14:paraId="14B5C790" w14:textId="1CB58C32" w:rsidR="0016262E" w:rsidRPr="009C55D8" w:rsidRDefault="0016262E" w:rsidP="002D3A2B">
      <w:pPr>
        <w:pStyle w:val="BodyText"/>
        <w:rPr>
          <w:sz w:val="36"/>
          <w:szCs w:val="36"/>
        </w:rPr>
      </w:pPr>
    </w:p>
    <w:p w14:paraId="54499FF6" w14:textId="2A4967EE" w:rsidR="00E27E20" w:rsidRPr="009C55D8" w:rsidRDefault="00E27E20" w:rsidP="002D3A2B">
      <w:pPr>
        <w:pStyle w:val="BodyText"/>
        <w:rPr>
          <w:sz w:val="36"/>
          <w:szCs w:val="36"/>
        </w:rPr>
      </w:pPr>
      <w:r w:rsidRPr="009C55D8">
        <w:rPr>
          <w:b/>
          <w:sz w:val="36"/>
          <w:szCs w:val="36"/>
          <w:u w:val="single"/>
        </w:rPr>
        <w:t>Prescription Drug Coverage</w:t>
      </w:r>
      <w:r w:rsidRPr="009C55D8">
        <w:rPr>
          <w:b/>
          <w:sz w:val="36"/>
          <w:szCs w:val="36"/>
        </w:rPr>
        <w:t>:</w:t>
      </w:r>
      <w:r w:rsidR="000B2724" w:rsidRPr="009C55D8">
        <w:rPr>
          <w:sz w:val="36"/>
          <w:szCs w:val="36"/>
        </w:rPr>
        <w:t xml:space="preserve">  </w:t>
      </w:r>
      <w:r w:rsidR="00046343" w:rsidRPr="009C55D8">
        <w:rPr>
          <w:sz w:val="36"/>
          <w:szCs w:val="36"/>
        </w:rPr>
        <w:t>Is a stand-alone insurance plan, covering only prescription drugs.</w:t>
      </w:r>
    </w:p>
    <w:p w14:paraId="05262473" w14:textId="2350FE9C" w:rsidR="00E27E20" w:rsidRPr="009C55D8" w:rsidRDefault="00E27E20" w:rsidP="002D3A2B">
      <w:pPr>
        <w:pStyle w:val="BodyText"/>
        <w:rPr>
          <w:sz w:val="36"/>
          <w:szCs w:val="36"/>
        </w:rPr>
      </w:pPr>
    </w:p>
    <w:p w14:paraId="1B25CC2E" w14:textId="743377B8" w:rsidR="00E27E20" w:rsidRPr="009C55D8" w:rsidRDefault="00E27E20" w:rsidP="002D3A2B">
      <w:pPr>
        <w:pStyle w:val="BodyText"/>
        <w:rPr>
          <w:sz w:val="36"/>
          <w:szCs w:val="36"/>
        </w:rPr>
      </w:pPr>
      <w:r w:rsidRPr="009C55D8">
        <w:rPr>
          <w:b/>
          <w:sz w:val="36"/>
          <w:szCs w:val="36"/>
          <w:u w:val="single"/>
        </w:rPr>
        <w:t>Primary Care Physician</w:t>
      </w:r>
      <w:r w:rsidRPr="009C55D8">
        <w:rPr>
          <w:b/>
          <w:sz w:val="36"/>
          <w:szCs w:val="36"/>
        </w:rPr>
        <w:t>:</w:t>
      </w:r>
      <w:r w:rsidR="000B2724" w:rsidRPr="009C55D8">
        <w:rPr>
          <w:sz w:val="36"/>
          <w:szCs w:val="36"/>
        </w:rPr>
        <w:t xml:space="preserve">  </w:t>
      </w:r>
      <w:r w:rsidR="000017CA" w:rsidRPr="009C55D8">
        <w:rPr>
          <w:sz w:val="36"/>
          <w:szCs w:val="36"/>
        </w:rPr>
        <w:t>A doctor who provides both the first contact</w:t>
      </w:r>
      <w:r w:rsidR="00715EA1" w:rsidRPr="009C55D8">
        <w:rPr>
          <w:sz w:val="36"/>
          <w:szCs w:val="36"/>
        </w:rPr>
        <w:t xml:space="preserve"> for a</w:t>
      </w:r>
      <w:r w:rsidR="000E360E" w:rsidRPr="009C55D8">
        <w:rPr>
          <w:sz w:val="36"/>
          <w:szCs w:val="36"/>
        </w:rPr>
        <w:t>n individual</w:t>
      </w:r>
      <w:r w:rsidR="00715EA1" w:rsidRPr="009C55D8">
        <w:rPr>
          <w:sz w:val="36"/>
          <w:szCs w:val="36"/>
        </w:rPr>
        <w:t xml:space="preserve"> with an undiagnosed health concern as well as continuing care of varied medical conditions, not limited by cause, organ system, or diagnosis.</w:t>
      </w:r>
    </w:p>
    <w:p w14:paraId="4678A232" w14:textId="7EA509BE" w:rsidR="00E27E20" w:rsidRPr="009C55D8" w:rsidRDefault="00E27E20" w:rsidP="002D3A2B">
      <w:pPr>
        <w:pStyle w:val="BodyText"/>
        <w:rPr>
          <w:sz w:val="36"/>
          <w:szCs w:val="36"/>
        </w:rPr>
      </w:pPr>
    </w:p>
    <w:p w14:paraId="38318B21" w14:textId="7BB3C70F" w:rsidR="00DD7E6F" w:rsidRPr="009C55D8" w:rsidRDefault="00877B20" w:rsidP="002D3A2B">
      <w:pPr>
        <w:pStyle w:val="BodyText"/>
        <w:rPr>
          <w:sz w:val="36"/>
          <w:szCs w:val="36"/>
        </w:rPr>
      </w:pPr>
      <w:r w:rsidRPr="009C55D8">
        <w:rPr>
          <w:b/>
          <w:sz w:val="36"/>
          <w:szCs w:val="36"/>
          <w:u w:val="single"/>
        </w:rPr>
        <w:t>Primary Care Provider</w:t>
      </w:r>
      <w:r w:rsidRPr="009C55D8">
        <w:rPr>
          <w:b/>
          <w:sz w:val="36"/>
          <w:szCs w:val="36"/>
        </w:rPr>
        <w:t>:</w:t>
      </w:r>
      <w:r w:rsidR="000B2724" w:rsidRPr="009C55D8">
        <w:rPr>
          <w:sz w:val="36"/>
          <w:szCs w:val="36"/>
        </w:rPr>
        <w:t xml:space="preserve">  </w:t>
      </w:r>
      <w:r w:rsidR="00DD7E6F" w:rsidRPr="009C55D8">
        <w:rPr>
          <w:sz w:val="36"/>
          <w:szCs w:val="36"/>
        </w:rPr>
        <w:t>A health care professional (usually a physician) who is responsible for monitoring an individual’s overall health care needs.</w:t>
      </w:r>
    </w:p>
    <w:p w14:paraId="38019E01" w14:textId="31176C93" w:rsidR="00877B20" w:rsidRPr="009C55D8" w:rsidRDefault="00877B20" w:rsidP="002D3A2B">
      <w:pPr>
        <w:pStyle w:val="BodyText"/>
        <w:rPr>
          <w:sz w:val="36"/>
          <w:szCs w:val="36"/>
        </w:rPr>
      </w:pPr>
    </w:p>
    <w:p w14:paraId="37A2A53C" w14:textId="6C189825" w:rsidR="00877B20" w:rsidRPr="009C55D8" w:rsidRDefault="00877B20" w:rsidP="002D3A2B">
      <w:pPr>
        <w:pStyle w:val="BodyText"/>
        <w:rPr>
          <w:sz w:val="36"/>
          <w:szCs w:val="36"/>
        </w:rPr>
      </w:pPr>
      <w:r w:rsidRPr="009C55D8">
        <w:rPr>
          <w:b/>
          <w:sz w:val="36"/>
          <w:szCs w:val="36"/>
          <w:u w:val="single"/>
        </w:rPr>
        <w:t>Provider</w:t>
      </w:r>
      <w:r w:rsidRPr="009C55D8">
        <w:rPr>
          <w:b/>
          <w:sz w:val="36"/>
          <w:szCs w:val="36"/>
        </w:rPr>
        <w:t>:</w:t>
      </w:r>
      <w:r w:rsidR="000B2724" w:rsidRPr="009C55D8">
        <w:rPr>
          <w:sz w:val="36"/>
          <w:szCs w:val="36"/>
        </w:rPr>
        <w:t xml:space="preserve">  </w:t>
      </w:r>
      <w:r w:rsidR="00422552" w:rsidRPr="009C55D8">
        <w:rPr>
          <w:sz w:val="36"/>
          <w:szCs w:val="36"/>
        </w:rPr>
        <w:t>Is a term used for health professional who provide health care services Sometimes, the term refers only to phy</w:t>
      </w:r>
      <w:r w:rsidR="00DF380C" w:rsidRPr="009C55D8">
        <w:rPr>
          <w:sz w:val="36"/>
          <w:szCs w:val="36"/>
        </w:rPr>
        <w:t>sicians. Often, however, the term also refers to other health care professionals such as hospitals, nurse practitioners, ch</w:t>
      </w:r>
      <w:r w:rsidR="00FD0401" w:rsidRPr="009C55D8">
        <w:rPr>
          <w:sz w:val="36"/>
          <w:szCs w:val="36"/>
        </w:rPr>
        <w:t>iropractors, physical therapists, and others offering specialized health care services.</w:t>
      </w:r>
      <w:r w:rsidR="00A24DCC" w:rsidRPr="009C55D8">
        <w:rPr>
          <w:sz w:val="36"/>
          <w:szCs w:val="36"/>
        </w:rPr>
        <w:t xml:space="preserve"> Sometimes it refers to the organization providing services to someone.</w:t>
      </w:r>
    </w:p>
    <w:p w14:paraId="0BE4F983" w14:textId="6A44DBBF" w:rsidR="00877B20" w:rsidRPr="009C55D8" w:rsidRDefault="00877B20" w:rsidP="002D3A2B">
      <w:pPr>
        <w:pStyle w:val="BodyText"/>
        <w:rPr>
          <w:sz w:val="36"/>
          <w:szCs w:val="36"/>
        </w:rPr>
      </w:pPr>
    </w:p>
    <w:p w14:paraId="46B44E64" w14:textId="01E75F49" w:rsidR="00FC2317" w:rsidRPr="009C55D8" w:rsidRDefault="00AB17AB" w:rsidP="002D3A2B">
      <w:pPr>
        <w:pStyle w:val="BodyText"/>
        <w:rPr>
          <w:sz w:val="36"/>
          <w:szCs w:val="36"/>
        </w:rPr>
      </w:pPr>
      <w:r w:rsidRPr="009C55D8">
        <w:rPr>
          <w:b/>
          <w:sz w:val="36"/>
          <w:szCs w:val="36"/>
          <w:u w:val="single"/>
        </w:rPr>
        <w:t>Recovery</w:t>
      </w:r>
      <w:r w:rsidRPr="009C55D8">
        <w:rPr>
          <w:b/>
          <w:sz w:val="36"/>
          <w:szCs w:val="36"/>
        </w:rPr>
        <w:t xml:space="preserve">: </w:t>
      </w:r>
      <w:r w:rsidRPr="009C55D8">
        <w:rPr>
          <w:sz w:val="36"/>
          <w:szCs w:val="36"/>
        </w:rPr>
        <w:t xml:space="preserve">A journey of healing and change allowing </w:t>
      </w:r>
      <w:r w:rsidR="00665D46" w:rsidRPr="009C55D8">
        <w:rPr>
          <w:sz w:val="36"/>
          <w:szCs w:val="36"/>
        </w:rPr>
        <w:t>an</w:t>
      </w:r>
      <w:r w:rsidRPr="009C55D8">
        <w:rPr>
          <w:sz w:val="36"/>
          <w:szCs w:val="36"/>
        </w:rPr>
        <w:t xml:space="preserve"> </w:t>
      </w:r>
      <w:r w:rsidR="00A24DCC" w:rsidRPr="009C55D8">
        <w:rPr>
          <w:sz w:val="36"/>
          <w:szCs w:val="36"/>
        </w:rPr>
        <w:t xml:space="preserve">individual </w:t>
      </w:r>
      <w:r w:rsidRPr="009C55D8">
        <w:rPr>
          <w:sz w:val="36"/>
          <w:szCs w:val="36"/>
        </w:rPr>
        <w:t>to live a meaningful life in a community of their choice, while working toward their full potential.</w:t>
      </w:r>
    </w:p>
    <w:p w14:paraId="521EC1AE" w14:textId="77777777" w:rsidR="00602956" w:rsidRPr="009C55D8" w:rsidRDefault="00602956" w:rsidP="002D3A2B">
      <w:pPr>
        <w:pStyle w:val="BodyText"/>
        <w:rPr>
          <w:sz w:val="36"/>
          <w:szCs w:val="36"/>
        </w:rPr>
      </w:pPr>
    </w:p>
    <w:p w14:paraId="760E18AB" w14:textId="26699CC4" w:rsidR="008335B1" w:rsidRPr="009C55D8" w:rsidRDefault="00602956" w:rsidP="008335B1">
      <w:pPr>
        <w:pStyle w:val="BodyText"/>
        <w:rPr>
          <w:sz w:val="36"/>
          <w:szCs w:val="36"/>
        </w:rPr>
      </w:pPr>
      <w:r w:rsidRPr="009C55D8">
        <w:rPr>
          <w:b/>
          <w:bCs/>
          <w:sz w:val="36"/>
          <w:szCs w:val="36"/>
          <w:u w:val="single"/>
        </w:rPr>
        <w:t>Referral</w:t>
      </w:r>
      <w:r w:rsidRPr="009C55D8">
        <w:rPr>
          <w:b/>
          <w:bCs/>
          <w:sz w:val="36"/>
          <w:szCs w:val="36"/>
        </w:rPr>
        <w:t>:</w:t>
      </w:r>
      <w:r w:rsidRPr="009C55D8">
        <w:rPr>
          <w:sz w:val="36"/>
          <w:szCs w:val="36"/>
        </w:rPr>
        <w:t xml:space="preserve"> </w:t>
      </w:r>
      <w:r w:rsidR="008335B1" w:rsidRPr="009C55D8">
        <w:rPr>
          <w:sz w:val="36"/>
          <w:szCs w:val="36"/>
        </w:rPr>
        <w:t xml:space="preserve">A written order from your primary care doctor for you to see a specialist or get certain medical services. In many health plans, you need to get a referral before you can get medical care from anyone except your primary care doctor. If you </w:t>
      </w:r>
      <w:r w:rsidR="00A35D46" w:rsidRPr="009C55D8">
        <w:rPr>
          <w:sz w:val="36"/>
          <w:szCs w:val="36"/>
        </w:rPr>
        <w:t>do not</w:t>
      </w:r>
      <w:r w:rsidR="008335B1" w:rsidRPr="009C55D8">
        <w:rPr>
          <w:sz w:val="36"/>
          <w:szCs w:val="36"/>
        </w:rPr>
        <w:t xml:space="preserve"> get a referral first, the plan may</w:t>
      </w:r>
    </w:p>
    <w:p w14:paraId="6667828A" w14:textId="6FDFC9E6" w:rsidR="00602956" w:rsidRPr="009C55D8" w:rsidRDefault="008335B1" w:rsidP="008335B1">
      <w:pPr>
        <w:pStyle w:val="BodyText"/>
        <w:rPr>
          <w:sz w:val="36"/>
          <w:szCs w:val="36"/>
        </w:rPr>
      </w:pPr>
      <w:r w:rsidRPr="009C55D8">
        <w:rPr>
          <w:sz w:val="36"/>
          <w:szCs w:val="36"/>
        </w:rPr>
        <w:t>not pay for the services.</w:t>
      </w:r>
    </w:p>
    <w:p w14:paraId="2928B074" w14:textId="19061115" w:rsidR="001C2D44" w:rsidRPr="009C55D8" w:rsidRDefault="001C2D44" w:rsidP="002D3A2B">
      <w:pPr>
        <w:pStyle w:val="BodyText"/>
        <w:rPr>
          <w:sz w:val="36"/>
          <w:szCs w:val="36"/>
        </w:rPr>
      </w:pPr>
    </w:p>
    <w:p w14:paraId="6406C2DB" w14:textId="243F33E3" w:rsidR="001C2D44" w:rsidRPr="009C55D8" w:rsidRDefault="001C2D44" w:rsidP="002D3A2B">
      <w:pPr>
        <w:pStyle w:val="BodyText"/>
        <w:rPr>
          <w:sz w:val="36"/>
          <w:szCs w:val="36"/>
        </w:rPr>
      </w:pPr>
      <w:r w:rsidRPr="009C55D8">
        <w:rPr>
          <w:b/>
          <w:sz w:val="36"/>
          <w:szCs w:val="36"/>
          <w:u w:val="single"/>
        </w:rPr>
        <w:t>Rehabilitation Services and Devices</w:t>
      </w:r>
      <w:r w:rsidRPr="009C55D8">
        <w:rPr>
          <w:b/>
          <w:sz w:val="36"/>
          <w:szCs w:val="36"/>
        </w:rPr>
        <w:t>:</w:t>
      </w:r>
      <w:r w:rsidR="00D324C0" w:rsidRPr="009C55D8">
        <w:rPr>
          <w:b/>
          <w:sz w:val="36"/>
          <w:szCs w:val="36"/>
        </w:rPr>
        <w:t xml:space="preserve">  </w:t>
      </w:r>
      <w:r w:rsidR="002C7CBE" w:rsidRPr="009C55D8">
        <w:rPr>
          <w:sz w:val="36"/>
          <w:szCs w:val="36"/>
        </w:rPr>
        <w:t xml:space="preserve">Health care services </w:t>
      </w:r>
      <w:r w:rsidR="002C7CBE" w:rsidRPr="009C55D8">
        <w:rPr>
          <w:sz w:val="36"/>
          <w:szCs w:val="36"/>
        </w:rPr>
        <w:lastRenderedPageBreak/>
        <w:t xml:space="preserve">that help </w:t>
      </w:r>
      <w:r w:rsidR="004B2F8A" w:rsidRPr="009C55D8">
        <w:rPr>
          <w:sz w:val="36"/>
          <w:szCs w:val="36"/>
        </w:rPr>
        <w:t>an individual</w:t>
      </w:r>
      <w:r w:rsidR="002C7CBE" w:rsidRPr="009C55D8">
        <w:rPr>
          <w:sz w:val="36"/>
          <w:szCs w:val="36"/>
        </w:rPr>
        <w:t xml:space="preserve"> keep, get back, or improve skills and functioning for daily living that have been lost or impaired because a person was sick, hurt, or disabled. </w:t>
      </w:r>
      <w:r w:rsidR="000A1FC2" w:rsidRPr="009C55D8">
        <w:rPr>
          <w:sz w:val="36"/>
          <w:szCs w:val="36"/>
        </w:rPr>
        <w:t>These services may include physical and occupational therapy and speech-language pathology and psychiatric rehabilitation services in a variety of inpatient and/or outpatient settings.</w:t>
      </w:r>
    </w:p>
    <w:p w14:paraId="46B44E65" w14:textId="77777777" w:rsidR="00FC2317" w:rsidRPr="009C55D8" w:rsidRDefault="00FC2317" w:rsidP="002D3A2B">
      <w:pPr>
        <w:pStyle w:val="BodyText"/>
        <w:rPr>
          <w:sz w:val="36"/>
          <w:szCs w:val="36"/>
        </w:rPr>
      </w:pPr>
    </w:p>
    <w:p w14:paraId="6068EF1D" w14:textId="512DD8AD" w:rsidR="00D324C0" w:rsidRPr="009C55D8" w:rsidRDefault="00AB17AB" w:rsidP="002D3A2B">
      <w:pPr>
        <w:pStyle w:val="BodyText"/>
        <w:rPr>
          <w:sz w:val="36"/>
          <w:szCs w:val="36"/>
        </w:rPr>
      </w:pPr>
      <w:r w:rsidRPr="009C55D8">
        <w:rPr>
          <w:b/>
          <w:sz w:val="36"/>
          <w:szCs w:val="36"/>
          <w:u w:val="single"/>
        </w:rPr>
        <w:t>Resiliency</w:t>
      </w:r>
      <w:r w:rsidRPr="009C55D8">
        <w:rPr>
          <w:b/>
          <w:sz w:val="36"/>
          <w:szCs w:val="36"/>
        </w:rPr>
        <w:t xml:space="preserve">: </w:t>
      </w:r>
      <w:r w:rsidRPr="009C55D8">
        <w:rPr>
          <w:sz w:val="36"/>
          <w:szCs w:val="36"/>
        </w:rPr>
        <w:t>The ability to “bounce back.”  This is a characteristic important to nurture in children with serious emotional disturbance and their families. It refers to the individual’s ability to become successful despite challenges they may face throughout their life.</w:t>
      </w:r>
    </w:p>
    <w:p w14:paraId="7AB0A73B" w14:textId="77777777" w:rsidR="008335B1" w:rsidRPr="009C55D8" w:rsidRDefault="008335B1" w:rsidP="002D3A2B">
      <w:pPr>
        <w:pStyle w:val="BodyText"/>
        <w:rPr>
          <w:sz w:val="36"/>
          <w:szCs w:val="36"/>
        </w:rPr>
      </w:pPr>
    </w:p>
    <w:p w14:paraId="54B34CE0" w14:textId="637BC5A8" w:rsidR="00E57ACE" w:rsidRPr="009C55D8" w:rsidRDefault="008335B1" w:rsidP="00E57ACE">
      <w:pPr>
        <w:pStyle w:val="BodyText"/>
        <w:rPr>
          <w:sz w:val="36"/>
          <w:szCs w:val="36"/>
        </w:rPr>
      </w:pPr>
      <w:r w:rsidRPr="009C55D8">
        <w:rPr>
          <w:b/>
          <w:bCs/>
          <w:sz w:val="36"/>
          <w:szCs w:val="36"/>
          <w:u w:val="single"/>
        </w:rPr>
        <w:t>Respite</w:t>
      </w:r>
      <w:r w:rsidRPr="009C55D8">
        <w:rPr>
          <w:b/>
          <w:bCs/>
          <w:sz w:val="36"/>
          <w:szCs w:val="36"/>
        </w:rPr>
        <w:t>:</w:t>
      </w:r>
      <w:r w:rsidRPr="009C55D8">
        <w:rPr>
          <w:sz w:val="36"/>
          <w:szCs w:val="36"/>
        </w:rPr>
        <w:t xml:space="preserve"> </w:t>
      </w:r>
      <w:r w:rsidR="00E57ACE" w:rsidRPr="009C55D8">
        <w:rPr>
          <w:sz w:val="36"/>
          <w:szCs w:val="36"/>
        </w:rPr>
        <w:t>Care that provides short-term relief for primary caregivers, giving them time to rest,</w:t>
      </w:r>
    </w:p>
    <w:p w14:paraId="7D991E10" w14:textId="1B2B7D3D" w:rsidR="00E57ACE" w:rsidRPr="009C55D8" w:rsidRDefault="00E57ACE" w:rsidP="00E57ACE">
      <w:pPr>
        <w:pStyle w:val="BodyText"/>
        <w:rPr>
          <w:sz w:val="36"/>
          <w:szCs w:val="36"/>
        </w:rPr>
      </w:pPr>
      <w:r w:rsidRPr="009C55D8">
        <w:rPr>
          <w:sz w:val="36"/>
          <w:szCs w:val="36"/>
        </w:rPr>
        <w:t>travel or spend time with other family and friends. The care may last anywhere from a few hours to several weeks at a time. Respite care can take place at home, in a health care facility, or at an adult day care center.</w:t>
      </w:r>
    </w:p>
    <w:p w14:paraId="22E61455" w14:textId="76235334" w:rsidR="008335B1" w:rsidRPr="009C55D8" w:rsidRDefault="008335B1" w:rsidP="002D3A2B">
      <w:pPr>
        <w:pStyle w:val="BodyText"/>
        <w:rPr>
          <w:sz w:val="36"/>
          <w:szCs w:val="36"/>
        </w:rPr>
      </w:pPr>
    </w:p>
    <w:p w14:paraId="47CA982F" w14:textId="2601753D" w:rsidR="00B02237" w:rsidRPr="009C55D8" w:rsidRDefault="00B02237" w:rsidP="002D3A2B">
      <w:pPr>
        <w:pStyle w:val="BodyText"/>
        <w:rPr>
          <w:sz w:val="36"/>
          <w:szCs w:val="36"/>
        </w:rPr>
      </w:pPr>
      <w:r w:rsidRPr="009C55D8">
        <w:rPr>
          <w:b/>
          <w:sz w:val="36"/>
          <w:szCs w:val="36"/>
          <w:u w:val="single"/>
        </w:rPr>
        <w:t>Specialty Supports and Services</w:t>
      </w:r>
      <w:r w:rsidRPr="009C55D8">
        <w:rPr>
          <w:b/>
          <w:sz w:val="36"/>
          <w:szCs w:val="36"/>
        </w:rPr>
        <w:t>:</w:t>
      </w:r>
      <w:r w:rsidR="00351D0F" w:rsidRPr="009C55D8">
        <w:rPr>
          <w:b/>
          <w:sz w:val="36"/>
          <w:szCs w:val="36"/>
        </w:rPr>
        <w:t xml:space="preserve"> </w:t>
      </w:r>
      <w:r w:rsidRPr="009C55D8">
        <w:rPr>
          <w:sz w:val="36"/>
          <w:szCs w:val="36"/>
        </w:rPr>
        <w:t>A term that means Medicaid-funded mental health, developmental disabilities</w:t>
      </w:r>
      <w:r w:rsidR="00013417" w:rsidRPr="009C55D8">
        <w:rPr>
          <w:sz w:val="36"/>
          <w:szCs w:val="36"/>
        </w:rPr>
        <w:t xml:space="preserve"> and substance abuse supports and services that are managed by the Pre-Paid Inpatient Health Plans.</w:t>
      </w:r>
    </w:p>
    <w:p w14:paraId="46B44E67" w14:textId="77777777" w:rsidR="00FC2317" w:rsidRPr="009C55D8" w:rsidRDefault="00FC2317" w:rsidP="002D3A2B">
      <w:pPr>
        <w:pStyle w:val="BodyText"/>
        <w:rPr>
          <w:sz w:val="36"/>
          <w:szCs w:val="36"/>
        </w:rPr>
      </w:pPr>
    </w:p>
    <w:p w14:paraId="62835C10" w14:textId="1AC8233A" w:rsidR="00352EF1" w:rsidRPr="009C55D8" w:rsidRDefault="00352EF1" w:rsidP="0093603D">
      <w:pPr>
        <w:pStyle w:val="BodyText"/>
        <w:kinsoku w:val="0"/>
        <w:overflowPunct w:val="0"/>
        <w:spacing w:line="268" w:lineRule="exact"/>
        <w:rPr>
          <w:rFonts w:eastAsiaTheme="minorHAnsi"/>
          <w:sz w:val="36"/>
          <w:szCs w:val="36"/>
        </w:rPr>
      </w:pPr>
      <w:r w:rsidRPr="009C55D8">
        <w:rPr>
          <w:b/>
          <w:sz w:val="36"/>
          <w:szCs w:val="36"/>
          <w:u w:val="single"/>
        </w:rPr>
        <w:t>Serious Emotional Disturbance (</w:t>
      </w:r>
      <w:r w:rsidR="00AB17AB" w:rsidRPr="009C55D8">
        <w:rPr>
          <w:b/>
          <w:sz w:val="36"/>
          <w:szCs w:val="36"/>
          <w:u w:val="single"/>
        </w:rPr>
        <w:t>SED</w:t>
      </w:r>
      <w:r w:rsidRPr="009C55D8">
        <w:rPr>
          <w:b/>
          <w:sz w:val="36"/>
          <w:szCs w:val="36"/>
          <w:u w:val="single"/>
        </w:rPr>
        <w:t>)</w:t>
      </w:r>
      <w:r w:rsidR="00AB17AB" w:rsidRPr="009C55D8">
        <w:rPr>
          <w:b/>
          <w:sz w:val="36"/>
          <w:szCs w:val="36"/>
        </w:rPr>
        <w:t xml:space="preserve">: </w:t>
      </w:r>
      <w:r w:rsidRPr="009C55D8">
        <w:rPr>
          <w:rFonts w:eastAsiaTheme="minorHAnsi"/>
          <w:sz w:val="36"/>
          <w:szCs w:val="36"/>
        </w:rPr>
        <w:t>Is defined by the Michigan Mental Health Code, means a</w:t>
      </w:r>
      <w:r w:rsidRPr="009C55D8">
        <w:rPr>
          <w:rFonts w:eastAsiaTheme="minorHAnsi"/>
          <w:spacing w:val="40"/>
          <w:sz w:val="36"/>
          <w:szCs w:val="36"/>
        </w:rPr>
        <w:t xml:space="preserve"> </w:t>
      </w:r>
      <w:r w:rsidRPr="009C55D8">
        <w:rPr>
          <w:rFonts w:eastAsiaTheme="minorHAnsi"/>
          <w:sz w:val="36"/>
          <w:szCs w:val="36"/>
        </w:rPr>
        <w:t>diagnosable</w:t>
      </w:r>
      <w:r w:rsidRPr="009C55D8">
        <w:rPr>
          <w:rFonts w:eastAsiaTheme="minorHAnsi"/>
          <w:spacing w:val="39"/>
          <w:sz w:val="36"/>
          <w:szCs w:val="36"/>
        </w:rPr>
        <w:t xml:space="preserve"> </w:t>
      </w:r>
      <w:r w:rsidRPr="009C55D8">
        <w:rPr>
          <w:rFonts w:eastAsiaTheme="minorHAnsi"/>
          <w:sz w:val="36"/>
          <w:szCs w:val="36"/>
        </w:rPr>
        <w:t>mental,</w:t>
      </w:r>
      <w:r w:rsidRPr="009C55D8">
        <w:rPr>
          <w:rFonts w:eastAsiaTheme="minorHAnsi"/>
          <w:spacing w:val="40"/>
          <w:sz w:val="36"/>
          <w:szCs w:val="36"/>
        </w:rPr>
        <w:t xml:space="preserve"> </w:t>
      </w:r>
      <w:r w:rsidRPr="009C55D8">
        <w:rPr>
          <w:rFonts w:eastAsiaTheme="minorHAnsi"/>
          <w:sz w:val="36"/>
          <w:szCs w:val="36"/>
        </w:rPr>
        <w:t>behavioral,</w:t>
      </w:r>
      <w:r w:rsidRPr="009C55D8">
        <w:rPr>
          <w:rFonts w:eastAsiaTheme="minorHAnsi"/>
          <w:spacing w:val="40"/>
          <w:sz w:val="36"/>
          <w:szCs w:val="36"/>
        </w:rPr>
        <w:t xml:space="preserve"> </w:t>
      </w:r>
      <w:r w:rsidRPr="009C55D8">
        <w:rPr>
          <w:rFonts w:eastAsiaTheme="minorHAnsi"/>
          <w:sz w:val="36"/>
          <w:szCs w:val="36"/>
        </w:rPr>
        <w:t>or</w:t>
      </w:r>
      <w:r w:rsidRPr="009C55D8">
        <w:rPr>
          <w:rFonts w:eastAsiaTheme="minorHAnsi"/>
          <w:spacing w:val="39"/>
          <w:sz w:val="36"/>
          <w:szCs w:val="36"/>
        </w:rPr>
        <w:t xml:space="preserve"> </w:t>
      </w:r>
      <w:r w:rsidRPr="009C55D8">
        <w:rPr>
          <w:rFonts w:eastAsiaTheme="minorHAnsi"/>
          <w:sz w:val="36"/>
          <w:szCs w:val="36"/>
        </w:rPr>
        <w:t>emotional</w:t>
      </w:r>
      <w:r w:rsidRPr="009C55D8">
        <w:rPr>
          <w:rFonts w:eastAsiaTheme="minorHAnsi"/>
          <w:spacing w:val="40"/>
          <w:sz w:val="36"/>
          <w:szCs w:val="36"/>
        </w:rPr>
        <w:t xml:space="preserve"> </w:t>
      </w:r>
      <w:r w:rsidRPr="009C55D8">
        <w:rPr>
          <w:rFonts w:eastAsiaTheme="minorHAnsi"/>
          <w:sz w:val="36"/>
          <w:szCs w:val="36"/>
        </w:rPr>
        <w:t>disorder</w:t>
      </w:r>
      <w:r w:rsidRPr="009C55D8">
        <w:rPr>
          <w:rFonts w:eastAsiaTheme="minorHAnsi"/>
          <w:spacing w:val="40"/>
          <w:sz w:val="36"/>
          <w:szCs w:val="36"/>
        </w:rPr>
        <w:t xml:space="preserve"> </w:t>
      </w:r>
      <w:r w:rsidRPr="009C55D8">
        <w:rPr>
          <w:rFonts w:eastAsiaTheme="minorHAnsi"/>
          <w:sz w:val="36"/>
          <w:szCs w:val="36"/>
        </w:rPr>
        <w:t>affecting</w:t>
      </w:r>
      <w:r w:rsidRPr="009C55D8">
        <w:rPr>
          <w:rFonts w:eastAsiaTheme="minorHAnsi"/>
          <w:spacing w:val="40"/>
          <w:sz w:val="36"/>
          <w:szCs w:val="36"/>
        </w:rPr>
        <w:t xml:space="preserve"> </w:t>
      </w:r>
      <w:r w:rsidRPr="009C55D8">
        <w:rPr>
          <w:rFonts w:eastAsiaTheme="minorHAnsi"/>
          <w:sz w:val="36"/>
          <w:szCs w:val="36"/>
        </w:rPr>
        <w:t>a</w:t>
      </w:r>
      <w:r w:rsidRPr="009C55D8">
        <w:rPr>
          <w:rFonts w:eastAsiaTheme="minorHAnsi"/>
          <w:spacing w:val="40"/>
          <w:sz w:val="36"/>
          <w:szCs w:val="36"/>
        </w:rPr>
        <w:t xml:space="preserve"> </w:t>
      </w:r>
      <w:r w:rsidRPr="009C55D8">
        <w:rPr>
          <w:rFonts w:eastAsiaTheme="minorHAnsi"/>
          <w:sz w:val="36"/>
          <w:szCs w:val="36"/>
        </w:rPr>
        <w:t>child</w:t>
      </w:r>
      <w:r w:rsidRPr="009C55D8">
        <w:rPr>
          <w:rFonts w:eastAsiaTheme="minorHAnsi"/>
          <w:spacing w:val="40"/>
          <w:sz w:val="36"/>
          <w:szCs w:val="36"/>
        </w:rPr>
        <w:t xml:space="preserve"> </w:t>
      </w:r>
      <w:r w:rsidRPr="009C55D8">
        <w:rPr>
          <w:rFonts w:eastAsiaTheme="minorHAnsi"/>
          <w:sz w:val="36"/>
          <w:szCs w:val="36"/>
        </w:rPr>
        <w:t>that</w:t>
      </w:r>
      <w:r w:rsidRPr="009C55D8">
        <w:rPr>
          <w:rFonts w:eastAsiaTheme="minorHAnsi"/>
          <w:spacing w:val="40"/>
          <w:sz w:val="36"/>
          <w:szCs w:val="36"/>
        </w:rPr>
        <w:t xml:space="preserve"> </w:t>
      </w:r>
      <w:r w:rsidRPr="009C55D8">
        <w:rPr>
          <w:rFonts w:eastAsiaTheme="minorHAnsi"/>
          <w:sz w:val="36"/>
          <w:szCs w:val="36"/>
        </w:rPr>
        <w:t>exists</w:t>
      </w:r>
      <w:r w:rsidRPr="009C55D8">
        <w:rPr>
          <w:rFonts w:eastAsiaTheme="minorHAnsi"/>
          <w:spacing w:val="40"/>
          <w:sz w:val="36"/>
          <w:szCs w:val="36"/>
        </w:rPr>
        <w:t xml:space="preserve"> </w:t>
      </w:r>
      <w:r w:rsidRPr="009C55D8">
        <w:rPr>
          <w:rFonts w:eastAsiaTheme="minorHAnsi"/>
          <w:sz w:val="36"/>
          <w:szCs w:val="36"/>
        </w:rPr>
        <w:t>or</w:t>
      </w:r>
      <w:r w:rsidRPr="009C55D8">
        <w:rPr>
          <w:rFonts w:eastAsiaTheme="minorHAnsi"/>
          <w:spacing w:val="37"/>
          <w:sz w:val="36"/>
          <w:szCs w:val="36"/>
        </w:rPr>
        <w:t xml:space="preserve"> </w:t>
      </w:r>
      <w:r w:rsidRPr="009C55D8">
        <w:rPr>
          <w:rFonts w:eastAsiaTheme="minorHAnsi"/>
          <w:sz w:val="36"/>
          <w:szCs w:val="36"/>
        </w:rPr>
        <w:t>has existed</w:t>
      </w:r>
      <w:r w:rsidRPr="009C55D8">
        <w:rPr>
          <w:rFonts w:eastAsiaTheme="minorHAnsi"/>
          <w:spacing w:val="-1"/>
          <w:sz w:val="36"/>
          <w:szCs w:val="36"/>
        </w:rPr>
        <w:t xml:space="preserve"> </w:t>
      </w:r>
      <w:r w:rsidRPr="009C55D8">
        <w:rPr>
          <w:rFonts w:eastAsiaTheme="minorHAnsi"/>
          <w:sz w:val="36"/>
          <w:szCs w:val="36"/>
        </w:rPr>
        <w:t>during</w:t>
      </w:r>
      <w:r w:rsidRPr="009C55D8">
        <w:rPr>
          <w:rFonts w:eastAsiaTheme="minorHAnsi"/>
          <w:spacing w:val="-1"/>
          <w:sz w:val="36"/>
          <w:szCs w:val="36"/>
        </w:rPr>
        <w:t xml:space="preserve"> </w:t>
      </w:r>
      <w:r w:rsidRPr="009C55D8">
        <w:rPr>
          <w:rFonts w:eastAsiaTheme="minorHAnsi"/>
          <w:sz w:val="36"/>
          <w:szCs w:val="36"/>
        </w:rPr>
        <w:t>the</w:t>
      </w:r>
      <w:r w:rsidRPr="009C55D8">
        <w:rPr>
          <w:rFonts w:eastAsiaTheme="minorHAnsi"/>
          <w:spacing w:val="-4"/>
          <w:sz w:val="36"/>
          <w:szCs w:val="36"/>
        </w:rPr>
        <w:t xml:space="preserve"> </w:t>
      </w:r>
      <w:r w:rsidRPr="009C55D8">
        <w:rPr>
          <w:rFonts w:eastAsiaTheme="minorHAnsi"/>
          <w:sz w:val="36"/>
          <w:szCs w:val="36"/>
        </w:rPr>
        <w:t>past</w:t>
      </w:r>
      <w:r w:rsidRPr="009C55D8">
        <w:rPr>
          <w:rFonts w:eastAsiaTheme="minorHAnsi"/>
          <w:spacing w:val="-2"/>
          <w:sz w:val="36"/>
          <w:szCs w:val="36"/>
        </w:rPr>
        <w:t xml:space="preserve"> </w:t>
      </w:r>
      <w:r w:rsidRPr="009C55D8">
        <w:rPr>
          <w:rFonts w:eastAsiaTheme="minorHAnsi"/>
          <w:sz w:val="36"/>
          <w:szCs w:val="36"/>
        </w:rPr>
        <w:t>year</w:t>
      </w:r>
      <w:r w:rsidRPr="009C55D8">
        <w:rPr>
          <w:rFonts w:eastAsiaTheme="minorHAnsi"/>
          <w:spacing w:val="-3"/>
          <w:sz w:val="36"/>
          <w:szCs w:val="36"/>
        </w:rPr>
        <w:t xml:space="preserve"> </w:t>
      </w:r>
      <w:r w:rsidRPr="009C55D8">
        <w:rPr>
          <w:rFonts w:eastAsiaTheme="minorHAnsi"/>
          <w:sz w:val="36"/>
          <w:szCs w:val="36"/>
        </w:rPr>
        <w:t>for</w:t>
      </w:r>
      <w:r w:rsidRPr="009C55D8">
        <w:rPr>
          <w:rFonts w:eastAsiaTheme="minorHAnsi"/>
          <w:spacing w:val="-3"/>
          <w:sz w:val="36"/>
          <w:szCs w:val="36"/>
        </w:rPr>
        <w:t xml:space="preserve"> </w:t>
      </w:r>
      <w:r w:rsidRPr="009C55D8">
        <w:rPr>
          <w:rFonts w:eastAsiaTheme="minorHAnsi"/>
          <w:sz w:val="36"/>
          <w:szCs w:val="36"/>
        </w:rPr>
        <w:t>a</w:t>
      </w:r>
      <w:r w:rsidRPr="009C55D8">
        <w:rPr>
          <w:rFonts w:eastAsiaTheme="minorHAnsi"/>
          <w:spacing w:val="-1"/>
          <w:sz w:val="36"/>
          <w:szCs w:val="36"/>
        </w:rPr>
        <w:t xml:space="preserve"> </w:t>
      </w:r>
      <w:r w:rsidRPr="009C55D8">
        <w:rPr>
          <w:rFonts w:eastAsiaTheme="minorHAnsi"/>
          <w:sz w:val="36"/>
          <w:szCs w:val="36"/>
        </w:rPr>
        <w:t>period</w:t>
      </w:r>
      <w:r w:rsidRPr="009C55D8">
        <w:rPr>
          <w:rFonts w:eastAsiaTheme="minorHAnsi"/>
          <w:spacing w:val="-1"/>
          <w:sz w:val="36"/>
          <w:szCs w:val="36"/>
        </w:rPr>
        <w:t xml:space="preserve"> </w:t>
      </w:r>
      <w:r w:rsidRPr="009C55D8">
        <w:rPr>
          <w:rFonts w:eastAsiaTheme="minorHAnsi"/>
          <w:sz w:val="36"/>
          <w:szCs w:val="36"/>
        </w:rPr>
        <w:t>of</w:t>
      </w:r>
      <w:r w:rsidRPr="009C55D8">
        <w:rPr>
          <w:rFonts w:eastAsiaTheme="minorHAnsi"/>
          <w:spacing w:val="-2"/>
          <w:sz w:val="36"/>
          <w:szCs w:val="36"/>
        </w:rPr>
        <w:t xml:space="preserve"> </w:t>
      </w:r>
      <w:r w:rsidRPr="009C55D8">
        <w:rPr>
          <w:rFonts w:eastAsiaTheme="minorHAnsi"/>
          <w:sz w:val="36"/>
          <w:szCs w:val="36"/>
        </w:rPr>
        <w:t>time</w:t>
      </w:r>
      <w:r w:rsidRPr="009C55D8">
        <w:rPr>
          <w:rFonts w:eastAsiaTheme="minorHAnsi"/>
          <w:spacing w:val="-1"/>
          <w:sz w:val="36"/>
          <w:szCs w:val="36"/>
        </w:rPr>
        <w:t xml:space="preserve"> </w:t>
      </w:r>
      <w:r w:rsidRPr="009C55D8">
        <w:rPr>
          <w:rFonts w:eastAsiaTheme="minorHAnsi"/>
          <w:sz w:val="36"/>
          <w:szCs w:val="36"/>
        </w:rPr>
        <w:t>sufficient</w:t>
      </w:r>
      <w:r w:rsidRPr="009C55D8">
        <w:rPr>
          <w:rFonts w:eastAsiaTheme="minorHAnsi"/>
          <w:spacing w:val="-2"/>
          <w:sz w:val="36"/>
          <w:szCs w:val="36"/>
        </w:rPr>
        <w:t xml:space="preserve"> </w:t>
      </w:r>
      <w:r w:rsidRPr="009C55D8">
        <w:rPr>
          <w:rFonts w:eastAsiaTheme="minorHAnsi"/>
          <w:sz w:val="36"/>
          <w:szCs w:val="36"/>
        </w:rPr>
        <w:t>to</w:t>
      </w:r>
      <w:r w:rsidRPr="009C55D8">
        <w:rPr>
          <w:rFonts w:eastAsiaTheme="minorHAnsi"/>
          <w:spacing w:val="-4"/>
          <w:sz w:val="36"/>
          <w:szCs w:val="36"/>
        </w:rPr>
        <w:t xml:space="preserve"> </w:t>
      </w:r>
      <w:r w:rsidRPr="009C55D8">
        <w:rPr>
          <w:rFonts w:eastAsiaTheme="minorHAnsi"/>
          <w:sz w:val="36"/>
          <w:szCs w:val="36"/>
        </w:rPr>
        <w:t>meet</w:t>
      </w:r>
      <w:r w:rsidRPr="009C55D8">
        <w:rPr>
          <w:rFonts w:eastAsiaTheme="minorHAnsi"/>
          <w:spacing w:val="-2"/>
          <w:sz w:val="36"/>
          <w:szCs w:val="36"/>
        </w:rPr>
        <w:t xml:space="preserve"> </w:t>
      </w:r>
      <w:r w:rsidRPr="009C55D8">
        <w:rPr>
          <w:rFonts w:eastAsiaTheme="minorHAnsi"/>
          <w:sz w:val="36"/>
          <w:szCs w:val="36"/>
        </w:rPr>
        <w:t>diagnostic criteria</w:t>
      </w:r>
      <w:r w:rsidRPr="009C55D8">
        <w:rPr>
          <w:rFonts w:eastAsiaTheme="minorHAnsi"/>
          <w:spacing w:val="-1"/>
          <w:sz w:val="36"/>
          <w:szCs w:val="36"/>
        </w:rPr>
        <w:t xml:space="preserve"> </w:t>
      </w:r>
      <w:r w:rsidRPr="009C55D8">
        <w:rPr>
          <w:rFonts w:eastAsiaTheme="minorHAnsi"/>
          <w:sz w:val="36"/>
          <w:szCs w:val="36"/>
        </w:rPr>
        <w:t>specified in the</w:t>
      </w:r>
      <w:r w:rsidRPr="009C55D8">
        <w:rPr>
          <w:rFonts w:eastAsiaTheme="minorHAnsi"/>
          <w:spacing w:val="39"/>
          <w:sz w:val="36"/>
          <w:szCs w:val="36"/>
        </w:rPr>
        <w:t xml:space="preserve"> </w:t>
      </w:r>
      <w:r w:rsidRPr="009C55D8">
        <w:rPr>
          <w:rFonts w:eastAsiaTheme="minorHAnsi"/>
          <w:sz w:val="36"/>
          <w:szCs w:val="36"/>
        </w:rPr>
        <w:t>most</w:t>
      </w:r>
      <w:r w:rsidRPr="009C55D8">
        <w:rPr>
          <w:rFonts w:eastAsiaTheme="minorHAnsi"/>
          <w:spacing w:val="38"/>
          <w:sz w:val="36"/>
          <w:szCs w:val="36"/>
        </w:rPr>
        <w:t xml:space="preserve"> </w:t>
      </w:r>
      <w:r w:rsidRPr="009C55D8">
        <w:rPr>
          <w:rFonts w:eastAsiaTheme="minorHAnsi"/>
          <w:sz w:val="36"/>
          <w:szCs w:val="36"/>
        </w:rPr>
        <w:t>recent</w:t>
      </w:r>
      <w:r w:rsidRPr="009C55D8">
        <w:rPr>
          <w:rFonts w:eastAsiaTheme="minorHAnsi"/>
          <w:spacing w:val="40"/>
          <w:sz w:val="36"/>
          <w:szCs w:val="36"/>
        </w:rPr>
        <w:t xml:space="preserve"> </w:t>
      </w:r>
      <w:r w:rsidRPr="009C55D8">
        <w:rPr>
          <w:rFonts w:eastAsiaTheme="minorHAnsi"/>
          <w:sz w:val="36"/>
          <w:szCs w:val="36"/>
        </w:rPr>
        <w:t>Diagnostic</w:t>
      </w:r>
      <w:r w:rsidRPr="009C55D8">
        <w:rPr>
          <w:rFonts w:eastAsiaTheme="minorHAnsi"/>
          <w:spacing w:val="38"/>
          <w:sz w:val="36"/>
          <w:szCs w:val="36"/>
        </w:rPr>
        <w:t xml:space="preserve"> </w:t>
      </w:r>
      <w:r w:rsidRPr="009C55D8">
        <w:rPr>
          <w:rFonts w:eastAsiaTheme="minorHAnsi"/>
          <w:sz w:val="36"/>
          <w:szCs w:val="36"/>
        </w:rPr>
        <w:t>and</w:t>
      </w:r>
      <w:r w:rsidRPr="009C55D8">
        <w:rPr>
          <w:rFonts w:eastAsiaTheme="minorHAnsi"/>
          <w:spacing w:val="39"/>
          <w:sz w:val="36"/>
          <w:szCs w:val="36"/>
        </w:rPr>
        <w:t xml:space="preserve"> </w:t>
      </w:r>
      <w:r w:rsidRPr="009C55D8">
        <w:rPr>
          <w:rFonts w:eastAsiaTheme="minorHAnsi"/>
          <w:sz w:val="36"/>
          <w:szCs w:val="36"/>
        </w:rPr>
        <w:t>Statistical</w:t>
      </w:r>
      <w:r w:rsidRPr="009C55D8">
        <w:rPr>
          <w:rFonts w:eastAsiaTheme="minorHAnsi"/>
          <w:spacing w:val="37"/>
          <w:sz w:val="36"/>
          <w:szCs w:val="36"/>
        </w:rPr>
        <w:t xml:space="preserve"> </w:t>
      </w:r>
      <w:r w:rsidRPr="009C55D8">
        <w:rPr>
          <w:rFonts w:eastAsiaTheme="minorHAnsi"/>
          <w:sz w:val="36"/>
          <w:szCs w:val="36"/>
        </w:rPr>
        <w:t>Manual</w:t>
      </w:r>
      <w:r w:rsidRPr="009C55D8">
        <w:rPr>
          <w:rFonts w:eastAsiaTheme="minorHAnsi"/>
          <w:spacing w:val="37"/>
          <w:sz w:val="36"/>
          <w:szCs w:val="36"/>
        </w:rPr>
        <w:t xml:space="preserve"> </w:t>
      </w:r>
      <w:r w:rsidRPr="009C55D8">
        <w:rPr>
          <w:rFonts w:eastAsiaTheme="minorHAnsi"/>
          <w:sz w:val="36"/>
          <w:szCs w:val="36"/>
        </w:rPr>
        <w:t>of</w:t>
      </w:r>
      <w:r w:rsidRPr="009C55D8">
        <w:rPr>
          <w:rFonts w:eastAsiaTheme="minorHAnsi"/>
          <w:spacing w:val="38"/>
          <w:sz w:val="36"/>
          <w:szCs w:val="36"/>
        </w:rPr>
        <w:t xml:space="preserve"> </w:t>
      </w:r>
      <w:r w:rsidRPr="009C55D8">
        <w:rPr>
          <w:rFonts w:eastAsiaTheme="minorHAnsi"/>
          <w:sz w:val="36"/>
          <w:szCs w:val="36"/>
        </w:rPr>
        <w:t>Mental</w:t>
      </w:r>
      <w:r w:rsidRPr="009C55D8">
        <w:rPr>
          <w:rFonts w:eastAsiaTheme="minorHAnsi"/>
          <w:spacing w:val="37"/>
          <w:sz w:val="36"/>
          <w:szCs w:val="36"/>
        </w:rPr>
        <w:t xml:space="preserve"> </w:t>
      </w:r>
      <w:r w:rsidRPr="009C55D8">
        <w:rPr>
          <w:rFonts w:eastAsiaTheme="minorHAnsi"/>
          <w:sz w:val="36"/>
          <w:szCs w:val="36"/>
        </w:rPr>
        <w:t>Disorders;</w:t>
      </w:r>
      <w:r w:rsidRPr="009C55D8">
        <w:rPr>
          <w:rFonts w:eastAsiaTheme="minorHAnsi"/>
          <w:spacing w:val="38"/>
          <w:sz w:val="36"/>
          <w:szCs w:val="36"/>
        </w:rPr>
        <w:t xml:space="preserve"> </w:t>
      </w:r>
      <w:r w:rsidRPr="009C55D8">
        <w:rPr>
          <w:rFonts w:eastAsiaTheme="minorHAnsi"/>
          <w:sz w:val="36"/>
          <w:szCs w:val="36"/>
        </w:rPr>
        <w:t>and</w:t>
      </w:r>
      <w:r w:rsidRPr="009C55D8">
        <w:rPr>
          <w:rFonts w:eastAsiaTheme="minorHAnsi"/>
          <w:spacing w:val="39"/>
          <w:sz w:val="36"/>
          <w:szCs w:val="36"/>
        </w:rPr>
        <w:t xml:space="preserve"> </w:t>
      </w:r>
      <w:r w:rsidRPr="009C55D8">
        <w:rPr>
          <w:rFonts w:eastAsiaTheme="minorHAnsi"/>
          <w:sz w:val="36"/>
          <w:szCs w:val="36"/>
        </w:rPr>
        <w:t>has</w:t>
      </w:r>
      <w:r w:rsidRPr="009C55D8">
        <w:rPr>
          <w:rFonts w:eastAsiaTheme="minorHAnsi"/>
          <w:spacing w:val="38"/>
          <w:sz w:val="36"/>
          <w:szCs w:val="36"/>
        </w:rPr>
        <w:t xml:space="preserve"> </w:t>
      </w:r>
      <w:r w:rsidRPr="009C55D8">
        <w:rPr>
          <w:rFonts w:eastAsiaTheme="minorHAnsi"/>
          <w:sz w:val="36"/>
          <w:szCs w:val="36"/>
        </w:rPr>
        <w:t>resulted</w:t>
      </w:r>
      <w:r w:rsidRPr="009C55D8">
        <w:rPr>
          <w:rFonts w:eastAsiaTheme="minorHAnsi"/>
          <w:spacing w:val="40"/>
          <w:sz w:val="36"/>
          <w:szCs w:val="36"/>
        </w:rPr>
        <w:t xml:space="preserve"> </w:t>
      </w:r>
      <w:r w:rsidRPr="009C55D8">
        <w:rPr>
          <w:rFonts w:eastAsiaTheme="minorHAnsi"/>
          <w:sz w:val="36"/>
          <w:szCs w:val="36"/>
        </w:rPr>
        <w:t>in functional</w:t>
      </w:r>
      <w:r w:rsidRPr="009C55D8">
        <w:rPr>
          <w:rFonts w:eastAsiaTheme="minorHAnsi"/>
          <w:spacing w:val="9"/>
          <w:sz w:val="36"/>
          <w:szCs w:val="36"/>
        </w:rPr>
        <w:t xml:space="preserve"> </w:t>
      </w:r>
      <w:r w:rsidRPr="009C55D8">
        <w:rPr>
          <w:rFonts w:eastAsiaTheme="minorHAnsi"/>
          <w:sz w:val="36"/>
          <w:szCs w:val="36"/>
        </w:rPr>
        <w:t>impairment</w:t>
      </w:r>
      <w:r w:rsidRPr="009C55D8">
        <w:rPr>
          <w:rFonts w:eastAsiaTheme="minorHAnsi"/>
          <w:spacing w:val="8"/>
          <w:sz w:val="36"/>
          <w:szCs w:val="36"/>
        </w:rPr>
        <w:t xml:space="preserve"> </w:t>
      </w:r>
      <w:r w:rsidRPr="009C55D8">
        <w:rPr>
          <w:rFonts w:eastAsiaTheme="minorHAnsi"/>
          <w:sz w:val="36"/>
          <w:szCs w:val="36"/>
        </w:rPr>
        <w:t>that</w:t>
      </w:r>
      <w:r w:rsidRPr="009C55D8">
        <w:rPr>
          <w:rFonts w:eastAsiaTheme="minorHAnsi"/>
          <w:spacing w:val="10"/>
          <w:sz w:val="36"/>
          <w:szCs w:val="36"/>
        </w:rPr>
        <w:t xml:space="preserve"> </w:t>
      </w:r>
      <w:r w:rsidRPr="009C55D8">
        <w:rPr>
          <w:rFonts w:eastAsiaTheme="minorHAnsi"/>
          <w:sz w:val="36"/>
          <w:szCs w:val="36"/>
        </w:rPr>
        <w:t>substantially</w:t>
      </w:r>
      <w:r w:rsidRPr="009C55D8">
        <w:rPr>
          <w:rFonts w:eastAsiaTheme="minorHAnsi"/>
          <w:spacing w:val="10"/>
          <w:sz w:val="36"/>
          <w:szCs w:val="36"/>
        </w:rPr>
        <w:t xml:space="preserve"> </w:t>
      </w:r>
      <w:r w:rsidRPr="009C55D8">
        <w:rPr>
          <w:rFonts w:eastAsiaTheme="minorHAnsi"/>
          <w:sz w:val="36"/>
          <w:szCs w:val="36"/>
        </w:rPr>
        <w:t>interferes</w:t>
      </w:r>
      <w:r w:rsidRPr="009C55D8">
        <w:rPr>
          <w:rFonts w:eastAsiaTheme="minorHAnsi"/>
          <w:spacing w:val="10"/>
          <w:sz w:val="36"/>
          <w:szCs w:val="36"/>
        </w:rPr>
        <w:t xml:space="preserve"> </w:t>
      </w:r>
      <w:r w:rsidRPr="009C55D8">
        <w:rPr>
          <w:rFonts w:eastAsiaTheme="minorHAnsi"/>
          <w:sz w:val="36"/>
          <w:szCs w:val="36"/>
        </w:rPr>
        <w:t>with</w:t>
      </w:r>
      <w:r w:rsidRPr="009C55D8">
        <w:rPr>
          <w:rFonts w:eastAsiaTheme="minorHAnsi"/>
          <w:spacing w:val="11"/>
          <w:sz w:val="36"/>
          <w:szCs w:val="36"/>
        </w:rPr>
        <w:t xml:space="preserve"> </w:t>
      </w:r>
      <w:r w:rsidRPr="009C55D8">
        <w:rPr>
          <w:rFonts w:eastAsiaTheme="minorHAnsi"/>
          <w:sz w:val="36"/>
          <w:szCs w:val="36"/>
        </w:rPr>
        <w:t>or</w:t>
      </w:r>
      <w:r w:rsidRPr="009C55D8">
        <w:rPr>
          <w:rFonts w:eastAsiaTheme="minorHAnsi"/>
          <w:spacing w:val="9"/>
          <w:sz w:val="36"/>
          <w:szCs w:val="36"/>
        </w:rPr>
        <w:t xml:space="preserve"> </w:t>
      </w:r>
      <w:r w:rsidRPr="009C55D8">
        <w:rPr>
          <w:rFonts w:eastAsiaTheme="minorHAnsi"/>
          <w:sz w:val="36"/>
          <w:szCs w:val="36"/>
        </w:rPr>
        <w:t>limits</w:t>
      </w:r>
      <w:r w:rsidRPr="009C55D8">
        <w:rPr>
          <w:rFonts w:eastAsiaTheme="minorHAnsi"/>
          <w:spacing w:val="10"/>
          <w:sz w:val="36"/>
          <w:szCs w:val="36"/>
        </w:rPr>
        <w:t xml:space="preserve"> </w:t>
      </w:r>
      <w:r w:rsidRPr="009C55D8">
        <w:rPr>
          <w:rFonts w:eastAsiaTheme="minorHAnsi"/>
          <w:sz w:val="36"/>
          <w:szCs w:val="36"/>
        </w:rPr>
        <w:t>the</w:t>
      </w:r>
      <w:r w:rsidRPr="009C55D8">
        <w:rPr>
          <w:rFonts w:eastAsiaTheme="minorHAnsi"/>
          <w:spacing w:val="8"/>
          <w:sz w:val="36"/>
          <w:szCs w:val="36"/>
        </w:rPr>
        <w:t xml:space="preserve"> </w:t>
      </w:r>
      <w:r w:rsidRPr="009C55D8">
        <w:rPr>
          <w:rFonts w:eastAsiaTheme="minorHAnsi"/>
          <w:sz w:val="36"/>
          <w:szCs w:val="36"/>
        </w:rPr>
        <w:t>child’s</w:t>
      </w:r>
      <w:r w:rsidRPr="009C55D8">
        <w:rPr>
          <w:rFonts w:eastAsiaTheme="minorHAnsi"/>
          <w:spacing w:val="10"/>
          <w:sz w:val="36"/>
          <w:szCs w:val="36"/>
        </w:rPr>
        <w:t xml:space="preserve"> </w:t>
      </w:r>
      <w:r w:rsidRPr="009C55D8">
        <w:rPr>
          <w:rFonts w:eastAsiaTheme="minorHAnsi"/>
          <w:sz w:val="36"/>
          <w:szCs w:val="36"/>
        </w:rPr>
        <w:t>role</w:t>
      </w:r>
      <w:r w:rsidRPr="009C55D8">
        <w:rPr>
          <w:rFonts w:eastAsiaTheme="minorHAnsi"/>
          <w:spacing w:val="11"/>
          <w:sz w:val="36"/>
          <w:szCs w:val="36"/>
        </w:rPr>
        <w:t xml:space="preserve"> </w:t>
      </w:r>
      <w:r w:rsidRPr="009C55D8">
        <w:rPr>
          <w:rFonts w:eastAsiaTheme="minorHAnsi"/>
          <w:sz w:val="36"/>
          <w:szCs w:val="36"/>
        </w:rPr>
        <w:t>or</w:t>
      </w:r>
      <w:r w:rsidRPr="009C55D8">
        <w:rPr>
          <w:rFonts w:eastAsiaTheme="minorHAnsi"/>
          <w:spacing w:val="9"/>
          <w:sz w:val="36"/>
          <w:szCs w:val="36"/>
        </w:rPr>
        <w:t xml:space="preserve"> </w:t>
      </w:r>
      <w:r w:rsidRPr="009C55D8">
        <w:rPr>
          <w:rFonts w:eastAsiaTheme="minorHAnsi"/>
          <w:sz w:val="36"/>
          <w:szCs w:val="36"/>
        </w:rPr>
        <w:t>functioning</w:t>
      </w:r>
      <w:r w:rsidRPr="009C55D8">
        <w:rPr>
          <w:rFonts w:eastAsiaTheme="minorHAnsi"/>
          <w:spacing w:val="11"/>
          <w:sz w:val="36"/>
          <w:szCs w:val="36"/>
        </w:rPr>
        <w:t xml:space="preserve"> </w:t>
      </w:r>
      <w:r w:rsidRPr="009C55D8">
        <w:rPr>
          <w:rFonts w:eastAsiaTheme="minorHAnsi"/>
          <w:sz w:val="36"/>
          <w:szCs w:val="36"/>
        </w:rPr>
        <w:t>in family, school,</w:t>
      </w:r>
      <w:r w:rsidRPr="009C55D8">
        <w:rPr>
          <w:rFonts w:eastAsiaTheme="minorHAnsi"/>
          <w:spacing w:val="-2"/>
          <w:sz w:val="36"/>
          <w:szCs w:val="36"/>
        </w:rPr>
        <w:t xml:space="preserve"> </w:t>
      </w:r>
      <w:r w:rsidRPr="009C55D8">
        <w:rPr>
          <w:rFonts w:eastAsiaTheme="minorHAnsi"/>
          <w:sz w:val="36"/>
          <w:szCs w:val="36"/>
        </w:rPr>
        <w:t>or</w:t>
      </w:r>
      <w:r w:rsidRPr="009C55D8">
        <w:rPr>
          <w:rFonts w:eastAsiaTheme="minorHAnsi"/>
          <w:spacing w:val="-1"/>
          <w:sz w:val="36"/>
          <w:szCs w:val="36"/>
        </w:rPr>
        <w:t xml:space="preserve"> </w:t>
      </w:r>
      <w:r w:rsidRPr="009C55D8">
        <w:rPr>
          <w:rFonts w:eastAsiaTheme="minorHAnsi"/>
          <w:sz w:val="36"/>
          <w:szCs w:val="36"/>
        </w:rPr>
        <w:t>community</w:t>
      </w:r>
      <w:r w:rsidRPr="009C55D8">
        <w:rPr>
          <w:rFonts w:eastAsiaTheme="minorHAnsi"/>
          <w:spacing w:val="-2"/>
          <w:sz w:val="36"/>
          <w:szCs w:val="36"/>
        </w:rPr>
        <w:t xml:space="preserve"> </w:t>
      </w:r>
      <w:r w:rsidRPr="009C55D8">
        <w:rPr>
          <w:rFonts w:eastAsiaTheme="minorHAnsi"/>
          <w:sz w:val="36"/>
          <w:szCs w:val="36"/>
        </w:rPr>
        <w:t>activities.</w:t>
      </w:r>
    </w:p>
    <w:p w14:paraId="7091ABC7" w14:textId="1F77EAD4" w:rsidR="0015411B" w:rsidRPr="009C55D8" w:rsidRDefault="0015411B" w:rsidP="002D3A2B">
      <w:pPr>
        <w:pStyle w:val="BodyText"/>
        <w:rPr>
          <w:sz w:val="36"/>
          <w:szCs w:val="36"/>
        </w:rPr>
      </w:pPr>
    </w:p>
    <w:p w14:paraId="46B44E6A" w14:textId="16D24BBB" w:rsidR="00FC2317" w:rsidRPr="009C55D8" w:rsidRDefault="00AB17AB" w:rsidP="002D3A2B">
      <w:pPr>
        <w:pStyle w:val="BodyText"/>
        <w:rPr>
          <w:sz w:val="36"/>
          <w:szCs w:val="36"/>
        </w:rPr>
      </w:pPr>
      <w:r w:rsidRPr="009C55D8">
        <w:rPr>
          <w:b/>
          <w:sz w:val="36"/>
          <w:szCs w:val="36"/>
          <w:u w:val="single"/>
        </w:rPr>
        <w:t>Serious Mental Illness</w:t>
      </w:r>
      <w:r w:rsidR="00352EF1" w:rsidRPr="009C55D8">
        <w:rPr>
          <w:b/>
          <w:sz w:val="36"/>
          <w:szCs w:val="36"/>
          <w:u w:val="single"/>
        </w:rPr>
        <w:t xml:space="preserve"> (SMI)</w:t>
      </w:r>
      <w:r w:rsidRPr="009C55D8">
        <w:rPr>
          <w:b/>
          <w:sz w:val="36"/>
          <w:szCs w:val="36"/>
        </w:rPr>
        <w:t xml:space="preserve">: </w:t>
      </w:r>
      <w:r w:rsidRPr="009C55D8">
        <w:rPr>
          <w:sz w:val="36"/>
          <w:szCs w:val="36"/>
        </w:rPr>
        <w:t xml:space="preserve">Is defined by the Michigan Mental Health Code to mean a diagnosable mental, behavioral </w:t>
      </w:r>
      <w:r w:rsidRPr="009C55D8">
        <w:rPr>
          <w:sz w:val="36"/>
          <w:szCs w:val="36"/>
        </w:rPr>
        <w:lastRenderedPageBreak/>
        <w:t xml:space="preserve">or emotional disorder affecting </w:t>
      </w:r>
      <w:r w:rsidR="004C0078" w:rsidRPr="009C55D8">
        <w:rPr>
          <w:sz w:val="36"/>
          <w:szCs w:val="36"/>
        </w:rPr>
        <w:t>a child</w:t>
      </w:r>
      <w:r w:rsidRPr="009C55D8">
        <w:rPr>
          <w:sz w:val="36"/>
          <w:szCs w:val="36"/>
        </w:rPr>
        <w:t xml:space="preserve"> that exists or has existed within the past year for a period of time sufficient to meet diagnostic criteria specified in the most recent Diagnostic and Statistical Manual of Mental Disorders; and has resulted in function impairment that substantially interferes with or limits one or more major life activities.</w:t>
      </w:r>
    </w:p>
    <w:p w14:paraId="11F54820" w14:textId="09DCB438" w:rsidR="00466851" w:rsidRPr="009C55D8" w:rsidRDefault="00466851" w:rsidP="002D3A2B">
      <w:pPr>
        <w:pStyle w:val="BodyText"/>
        <w:rPr>
          <w:sz w:val="36"/>
          <w:szCs w:val="36"/>
        </w:rPr>
      </w:pPr>
    </w:p>
    <w:p w14:paraId="1DA1A298" w14:textId="40A23FEA" w:rsidR="00466851" w:rsidRPr="009C55D8" w:rsidRDefault="00466851" w:rsidP="002D3A2B">
      <w:pPr>
        <w:pStyle w:val="BodyText"/>
        <w:rPr>
          <w:sz w:val="36"/>
          <w:szCs w:val="36"/>
        </w:rPr>
      </w:pPr>
      <w:r w:rsidRPr="009C55D8">
        <w:rPr>
          <w:b/>
          <w:sz w:val="36"/>
          <w:szCs w:val="36"/>
          <w:u w:val="single"/>
        </w:rPr>
        <w:t>Skilled Nursing Care</w:t>
      </w:r>
      <w:r w:rsidRPr="009C55D8">
        <w:rPr>
          <w:b/>
          <w:sz w:val="36"/>
          <w:szCs w:val="36"/>
        </w:rPr>
        <w:t>:</w:t>
      </w:r>
      <w:r w:rsidR="00D324C0" w:rsidRPr="009C55D8">
        <w:rPr>
          <w:b/>
          <w:sz w:val="36"/>
          <w:szCs w:val="36"/>
        </w:rPr>
        <w:t xml:space="preserve"> </w:t>
      </w:r>
      <w:r w:rsidRPr="009C55D8">
        <w:rPr>
          <w:sz w:val="36"/>
          <w:szCs w:val="36"/>
        </w:rPr>
        <w:t>Skilled nursing care and rehabilitation services provided on a continuous, daily basis, in a skilled nursing facility. Examples of skilled nursing facility care include physical therapy or intravenous (IV) injections that a registered nurse or doctor can give.</w:t>
      </w:r>
    </w:p>
    <w:p w14:paraId="5CE76A7F" w14:textId="77777777" w:rsidR="00466851" w:rsidRPr="009C55D8" w:rsidRDefault="00466851" w:rsidP="002D3A2B">
      <w:pPr>
        <w:pStyle w:val="BodyText"/>
        <w:rPr>
          <w:sz w:val="36"/>
          <w:szCs w:val="36"/>
        </w:rPr>
      </w:pPr>
    </w:p>
    <w:p w14:paraId="0E4DCC4B" w14:textId="1CAFFFD4" w:rsidR="00A762A6" w:rsidRPr="009C55D8" w:rsidRDefault="00A762A6" w:rsidP="002D3A2B">
      <w:pPr>
        <w:pStyle w:val="BodyText"/>
        <w:rPr>
          <w:sz w:val="36"/>
          <w:szCs w:val="36"/>
        </w:rPr>
      </w:pPr>
      <w:r w:rsidRPr="009C55D8">
        <w:rPr>
          <w:b/>
          <w:sz w:val="36"/>
          <w:szCs w:val="36"/>
          <w:u w:val="single"/>
        </w:rPr>
        <w:t>Specialist</w:t>
      </w:r>
      <w:r w:rsidRPr="009C55D8">
        <w:rPr>
          <w:b/>
          <w:sz w:val="36"/>
          <w:szCs w:val="36"/>
        </w:rPr>
        <w:t>:</w:t>
      </w:r>
      <w:r w:rsidR="000B2724" w:rsidRPr="009C55D8">
        <w:rPr>
          <w:sz w:val="36"/>
          <w:szCs w:val="36"/>
        </w:rPr>
        <w:t xml:space="preserve"> </w:t>
      </w:r>
      <w:r w:rsidRPr="009C55D8">
        <w:rPr>
          <w:sz w:val="36"/>
          <w:szCs w:val="36"/>
        </w:rPr>
        <w:t xml:space="preserve">A health care professional whose practice is limited to a particular area, such as a branch </w:t>
      </w:r>
      <w:r w:rsidR="00A02FCF" w:rsidRPr="009C55D8">
        <w:rPr>
          <w:sz w:val="36"/>
          <w:szCs w:val="36"/>
        </w:rPr>
        <w:t xml:space="preserve">of medicine, surgery, or nursing; especially, one who by virtue of advanced training is </w:t>
      </w:r>
      <w:r w:rsidR="00606B21" w:rsidRPr="009C55D8">
        <w:rPr>
          <w:sz w:val="36"/>
          <w:szCs w:val="36"/>
        </w:rPr>
        <w:t>certified by a specialty board as being qualified to so</w:t>
      </w:r>
      <w:r w:rsidR="00930D8C" w:rsidRPr="009C55D8">
        <w:rPr>
          <w:sz w:val="36"/>
          <w:szCs w:val="36"/>
        </w:rPr>
        <w:t xml:space="preserve"> limit his or her practice.</w:t>
      </w:r>
    </w:p>
    <w:p w14:paraId="46B44E6D" w14:textId="398C8685" w:rsidR="00FC2317" w:rsidRPr="009C55D8" w:rsidRDefault="00FC2317" w:rsidP="002D3A2B">
      <w:pPr>
        <w:pStyle w:val="BodyText"/>
        <w:rPr>
          <w:sz w:val="36"/>
          <w:szCs w:val="36"/>
        </w:rPr>
      </w:pPr>
    </w:p>
    <w:p w14:paraId="7DECF6B5" w14:textId="752EECBD" w:rsidR="000C1A56" w:rsidRPr="009C55D8" w:rsidRDefault="000C1A56" w:rsidP="002D3A2B">
      <w:pPr>
        <w:pStyle w:val="BodyText"/>
        <w:rPr>
          <w:sz w:val="36"/>
          <w:szCs w:val="36"/>
        </w:rPr>
      </w:pPr>
      <w:r w:rsidRPr="009C55D8">
        <w:rPr>
          <w:b/>
          <w:sz w:val="36"/>
          <w:szCs w:val="36"/>
          <w:u w:val="single"/>
        </w:rPr>
        <w:t>State Fair Hearing</w:t>
      </w:r>
      <w:r w:rsidRPr="009C55D8">
        <w:rPr>
          <w:b/>
          <w:sz w:val="36"/>
          <w:szCs w:val="36"/>
        </w:rPr>
        <w:t xml:space="preserve">: </w:t>
      </w:r>
      <w:r w:rsidRPr="009C55D8">
        <w:rPr>
          <w:sz w:val="36"/>
          <w:szCs w:val="36"/>
        </w:rPr>
        <w:t xml:space="preserve">A state level review of beneficiaries’ disagreements with CMHSP, or PIHP denial, reduction, </w:t>
      </w:r>
      <w:r w:rsidR="00B15997" w:rsidRPr="009C55D8">
        <w:rPr>
          <w:sz w:val="36"/>
          <w:szCs w:val="36"/>
        </w:rPr>
        <w:t>suspension,</w:t>
      </w:r>
      <w:r w:rsidRPr="009C55D8">
        <w:rPr>
          <w:sz w:val="36"/>
          <w:szCs w:val="36"/>
        </w:rPr>
        <w:t xml:space="preserve"> or termination of Medicaid services. State administrative law judges who are independent of the MDHHS perform the reviews.</w:t>
      </w:r>
    </w:p>
    <w:p w14:paraId="06C1780A" w14:textId="77777777" w:rsidR="000C1A56" w:rsidRPr="009C55D8" w:rsidRDefault="000C1A56" w:rsidP="002D3A2B">
      <w:pPr>
        <w:pStyle w:val="BodyText"/>
        <w:rPr>
          <w:sz w:val="36"/>
          <w:szCs w:val="36"/>
        </w:rPr>
      </w:pPr>
    </w:p>
    <w:p w14:paraId="70720E84" w14:textId="3986840A" w:rsidR="00320B7D" w:rsidRPr="009C55D8" w:rsidRDefault="00AB17AB" w:rsidP="002D3A2B">
      <w:pPr>
        <w:pStyle w:val="BodyText"/>
        <w:rPr>
          <w:sz w:val="36"/>
          <w:szCs w:val="36"/>
        </w:rPr>
      </w:pPr>
      <w:r w:rsidRPr="009C55D8">
        <w:rPr>
          <w:b/>
          <w:sz w:val="36"/>
          <w:szCs w:val="36"/>
          <w:u w:val="single"/>
        </w:rPr>
        <w:t>Substance Use Disorder (or Substance Abuse)</w:t>
      </w:r>
      <w:r w:rsidRPr="009C55D8">
        <w:rPr>
          <w:b/>
          <w:sz w:val="36"/>
          <w:szCs w:val="36"/>
        </w:rPr>
        <w:t xml:space="preserve">: </w:t>
      </w:r>
      <w:r w:rsidRPr="009C55D8">
        <w:rPr>
          <w:sz w:val="36"/>
          <w:szCs w:val="36"/>
        </w:rPr>
        <w:t xml:space="preserve">Is defined in the </w:t>
      </w:r>
      <w:r w:rsidR="004313BA" w:rsidRPr="009C55D8">
        <w:rPr>
          <w:sz w:val="36"/>
          <w:szCs w:val="36"/>
        </w:rPr>
        <w:t xml:space="preserve">Michigan Public </w:t>
      </w:r>
      <w:r w:rsidRPr="009C55D8">
        <w:rPr>
          <w:sz w:val="36"/>
          <w:szCs w:val="36"/>
        </w:rPr>
        <w:t>Health Code to mean the taking of alcohol or other drugs at dosages that place an individual's social, economic, psychological, and physical welfare in potential hazard or to the extent that an individual loses the power of self-control as a result of the use of alcohol or drugs, or while habitually under the influence of alcohol or drugs, endangers public health, morals, safety or welfare, or a combination thereof.</w:t>
      </w:r>
    </w:p>
    <w:p w14:paraId="788456E9" w14:textId="08071C56" w:rsidR="001F7686" w:rsidRPr="009C55D8" w:rsidRDefault="001F7686" w:rsidP="002D3A2B">
      <w:pPr>
        <w:pStyle w:val="BodyText"/>
        <w:rPr>
          <w:sz w:val="36"/>
          <w:szCs w:val="36"/>
        </w:rPr>
      </w:pPr>
    </w:p>
    <w:p w14:paraId="20E4B0D4" w14:textId="149F29D8" w:rsidR="00782B8E" w:rsidRPr="009C55D8" w:rsidRDefault="001866A1" w:rsidP="0093603D">
      <w:pPr>
        <w:pStyle w:val="BodyText"/>
        <w:rPr>
          <w:sz w:val="36"/>
          <w:szCs w:val="36"/>
        </w:rPr>
      </w:pPr>
      <w:r w:rsidRPr="009C55D8">
        <w:rPr>
          <w:b/>
          <w:sz w:val="36"/>
          <w:szCs w:val="36"/>
          <w:u w:val="single"/>
        </w:rPr>
        <w:t>Urgent Care</w:t>
      </w:r>
      <w:r w:rsidRPr="009C55D8">
        <w:rPr>
          <w:b/>
          <w:sz w:val="36"/>
          <w:szCs w:val="36"/>
        </w:rPr>
        <w:t>:</w:t>
      </w:r>
      <w:r w:rsidR="000B2724" w:rsidRPr="009C55D8">
        <w:rPr>
          <w:sz w:val="36"/>
          <w:szCs w:val="36"/>
        </w:rPr>
        <w:t xml:space="preserve"> </w:t>
      </w:r>
      <w:r w:rsidR="00F73C35" w:rsidRPr="009C55D8">
        <w:rPr>
          <w:sz w:val="36"/>
          <w:szCs w:val="36"/>
        </w:rPr>
        <w:t>Care for a sudden illness, injury, or condition that is not an emergency, but needs care right away. Urgently needed care can be obtained from out-of-</w:t>
      </w:r>
      <w:r w:rsidR="00C955F8" w:rsidRPr="009C55D8">
        <w:rPr>
          <w:sz w:val="36"/>
          <w:szCs w:val="36"/>
        </w:rPr>
        <w:t>network providers when network providers are unavailable.</w:t>
      </w:r>
    </w:p>
    <w:p w14:paraId="5A3FB7AB" w14:textId="77777777" w:rsidR="00DA7A49" w:rsidRPr="009C55D8" w:rsidRDefault="00DA7A49" w:rsidP="0093603D">
      <w:pPr>
        <w:pStyle w:val="BodyText"/>
        <w:rPr>
          <w:sz w:val="36"/>
          <w:szCs w:val="36"/>
        </w:rPr>
      </w:pPr>
    </w:p>
    <w:p w14:paraId="41243D37" w14:textId="18FDF72E" w:rsidR="00DA7A49" w:rsidRPr="009C55D8" w:rsidRDefault="00DA7A49" w:rsidP="0093603D">
      <w:pPr>
        <w:pStyle w:val="BodyText"/>
        <w:rPr>
          <w:sz w:val="36"/>
          <w:szCs w:val="36"/>
        </w:rPr>
      </w:pPr>
      <w:r w:rsidRPr="009C55D8">
        <w:rPr>
          <w:b/>
          <w:bCs/>
          <w:sz w:val="36"/>
          <w:szCs w:val="36"/>
          <w:u w:val="single"/>
        </w:rPr>
        <w:t xml:space="preserve">Vital Documents: </w:t>
      </w:r>
      <w:r w:rsidRPr="009C55D8">
        <w:rPr>
          <w:b/>
          <w:bCs/>
          <w:sz w:val="36"/>
          <w:szCs w:val="36"/>
        </w:rPr>
        <w:t xml:space="preserve"> </w:t>
      </w:r>
      <w:r w:rsidRPr="009C55D8">
        <w:rPr>
          <w:sz w:val="36"/>
          <w:szCs w:val="36"/>
        </w:rPr>
        <w:t xml:space="preserve">printed or electronic documents which provide important information necessary to access or participate in services, programs, and activities of a covered entity, which include at a minimum, provider directories, enrollee handbooks, appeals and grievance notices, and denial and termination notices. </w:t>
      </w:r>
    </w:p>
    <w:p w14:paraId="280A74F4" w14:textId="39151298" w:rsidR="001942B7" w:rsidRPr="009C55D8" w:rsidRDefault="001942B7">
      <w:pPr>
        <w:rPr>
          <w:sz w:val="36"/>
          <w:szCs w:val="36"/>
        </w:rPr>
      </w:pPr>
    </w:p>
    <w:p w14:paraId="5B2EA48D" w14:textId="79A28F00" w:rsidR="000B2724" w:rsidRPr="009C55D8" w:rsidRDefault="000B2724" w:rsidP="000B2724">
      <w:pPr>
        <w:pStyle w:val="Heading1"/>
        <w:rPr>
          <w:sz w:val="36"/>
          <w:szCs w:val="36"/>
        </w:rPr>
      </w:pPr>
      <w:bookmarkStart w:id="188" w:name="_Toc4847684"/>
      <w:bookmarkStart w:id="189" w:name="_Toc4848019"/>
      <w:bookmarkStart w:id="190" w:name="_Toc4914958"/>
      <w:bookmarkStart w:id="191" w:name="_Toc190246531"/>
      <w:bookmarkStart w:id="192" w:name="_Toc226555584"/>
      <w:r w:rsidRPr="009C55D8">
        <w:rPr>
          <w:sz w:val="36"/>
          <w:szCs w:val="36"/>
        </w:rPr>
        <w:t>NON-DISCRIMINATION AND ACCESSIBILITY</w:t>
      </w:r>
      <w:bookmarkEnd w:id="188"/>
      <w:bookmarkEnd w:id="189"/>
      <w:bookmarkEnd w:id="190"/>
      <w:bookmarkEnd w:id="191"/>
      <w:bookmarkEnd w:id="192"/>
    </w:p>
    <w:p w14:paraId="41969857" w14:textId="76F8B94B" w:rsidR="009502BF" w:rsidRPr="009C55D8" w:rsidRDefault="0005372E" w:rsidP="000B2724">
      <w:pPr>
        <w:pStyle w:val="BodyText"/>
        <w:rPr>
          <w:sz w:val="36"/>
          <w:szCs w:val="36"/>
        </w:rPr>
      </w:pPr>
      <w:r w:rsidRPr="009C55D8">
        <w:rPr>
          <w:sz w:val="36"/>
          <w:szCs w:val="36"/>
        </w:rPr>
        <w:t xml:space="preserve">In providing </w:t>
      </w:r>
      <w:r w:rsidR="00BA5869" w:rsidRPr="009C55D8">
        <w:rPr>
          <w:sz w:val="36"/>
          <w:szCs w:val="36"/>
        </w:rPr>
        <w:t xml:space="preserve">behavioral health services, </w:t>
      </w:r>
      <w:r w:rsidR="009502BF" w:rsidRPr="009C55D8">
        <w:rPr>
          <w:sz w:val="36"/>
          <w:szCs w:val="36"/>
        </w:rPr>
        <w:t xml:space="preserve">Lakeshore Regional Entity (LRE) complies with all applicable Federal civil rights laws and does not discriminate </w:t>
      </w:r>
      <w:proofErr w:type="gramStart"/>
      <w:r w:rsidR="009502BF" w:rsidRPr="009C55D8">
        <w:rPr>
          <w:sz w:val="36"/>
          <w:szCs w:val="36"/>
        </w:rPr>
        <w:t>on the basis of</w:t>
      </w:r>
      <w:proofErr w:type="gramEnd"/>
      <w:r w:rsidR="009502BF" w:rsidRPr="009C55D8">
        <w:rPr>
          <w:sz w:val="36"/>
          <w:szCs w:val="36"/>
        </w:rPr>
        <w:t xml:space="preserve"> race, color, national origin, age, disability or sex. LRE does not exclude or treat individuals differently because of race, color, national origin, age, </w:t>
      </w:r>
      <w:r w:rsidR="00B15997" w:rsidRPr="009C55D8">
        <w:rPr>
          <w:sz w:val="36"/>
          <w:szCs w:val="36"/>
        </w:rPr>
        <w:t>disability,</w:t>
      </w:r>
      <w:r w:rsidR="009502BF" w:rsidRPr="009C55D8">
        <w:rPr>
          <w:sz w:val="36"/>
          <w:szCs w:val="36"/>
        </w:rPr>
        <w:t xml:space="preserve"> or sex</w:t>
      </w:r>
      <w:r w:rsidR="003530DE" w:rsidRPr="009C55D8">
        <w:rPr>
          <w:sz w:val="36"/>
          <w:szCs w:val="36"/>
        </w:rPr>
        <w:t>.</w:t>
      </w:r>
      <w:r w:rsidR="009502BF" w:rsidRPr="009C55D8">
        <w:rPr>
          <w:sz w:val="36"/>
          <w:szCs w:val="36"/>
        </w:rPr>
        <w:t xml:space="preserve">                                                                                                                                                                                                        </w:t>
      </w:r>
    </w:p>
    <w:p w14:paraId="495F24BC" w14:textId="77777777" w:rsidR="009502BF" w:rsidRPr="009C55D8" w:rsidRDefault="009502BF" w:rsidP="009502BF">
      <w:pPr>
        <w:rPr>
          <w:b/>
          <w:sz w:val="36"/>
          <w:szCs w:val="36"/>
        </w:rPr>
      </w:pPr>
    </w:p>
    <w:p w14:paraId="6211260C" w14:textId="6204A43C" w:rsidR="009502BF" w:rsidRPr="009C55D8" w:rsidRDefault="00C61EB6" w:rsidP="00277BDA">
      <w:pPr>
        <w:pStyle w:val="BodyText"/>
        <w:rPr>
          <w:sz w:val="36"/>
          <w:szCs w:val="36"/>
        </w:rPr>
      </w:pPr>
      <w:r w:rsidRPr="009C55D8">
        <w:rPr>
          <w:sz w:val="36"/>
          <w:szCs w:val="36"/>
        </w:rPr>
        <w:t>Lakeshore Regional Entity</w:t>
      </w:r>
      <w:r w:rsidR="00277BDA" w:rsidRPr="009C55D8">
        <w:rPr>
          <w:sz w:val="36"/>
          <w:szCs w:val="36"/>
        </w:rPr>
        <w:t xml:space="preserve"> p</w:t>
      </w:r>
      <w:r w:rsidR="009502BF" w:rsidRPr="009C55D8">
        <w:rPr>
          <w:sz w:val="36"/>
          <w:szCs w:val="36"/>
        </w:rPr>
        <w:t>rovides free aids and services to people with disabilities to communicate effectively with us, such as:</w:t>
      </w:r>
    </w:p>
    <w:p w14:paraId="4A772411" w14:textId="77777777" w:rsidR="00277BDA" w:rsidRPr="009C55D8" w:rsidRDefault="00277BDA" w:rsidP="0093603D">
      <w:pPr>
        <w:pStyle w:val="BodyText"/>
        <w:rPr>
          <w:sz w:val="36"/>
          <w:szCs w:val="36"/>
        </w:rPr>
      </w:pPr>
    </w:p>
    <w:p w14:paraId="46ED8DD3" w14:textId="77777777" w:rsidR="009502BF" w:rsidRPr="009C55D8" w:rsidRDefault="009502BF" w:rsidP="008C6696">
      <w:pPr>
        <w:pStyle w:val="ListParagraph"/>
        <w:widowControl/>
        <w:numPr>
          <w:ilvl w:val="0"/>
          <w:numId w:val="8"/>
        </w:numPr>
        <w:spacing w:after="160" w:line="259" w:lineRule="auto"/>
        <w:ind w:left="1350"/>
        <w:contextualSpacing/>
        <w:rPr>
          <w:sz w:val="36"/>
          <w:szCs w:val="36"/>
        </w:rPr>
      </w:pPr>
      <w:r w:rsidRPr="009C55D8">
        <w:rPr>
          <w:sz w:val="36"/>
          <w:szCs w:val="36"/>
        </w:rPr>
        <w:t>Qualified sign language interpreters</w:t>
      </w:r>
    </w:p>
    <w:p w14:paraId="2266ADF9" w14:textId="77777777" w:rsidR="009502BF" w:rsidRPr="009C55D8" w:rsidRDefault="009502BF" w:rsidP="008C6696">
      <w:pPr>
        <w:pStyle w:val="ListParagraph"/>
        <w:widowControl/>
        <w:numPr>
          <w:ilvl w:val="0"/>
          <w:numId w:val="8"/>
        </w:numPr>
        <w:spacing w:line="259" w:lineRule="auto"/>
        <w:ind w:left="1350"/>
        <w:contextualSpacing/>
        <w:rPr>
          <w:sz w:val="36"/>
          <w:szCs w:val="36"/>
        </w:rPr>
      </w:pPr>
      <w:r w:rsidRPr="009C55D8">
        <w:rPr>
          <w:sz w:val="36"/>
          <w:szCs w:val="36"/>
        </w:rPr>
        <w:t>Written information in other formats (large print, audio, accessible electronic formats, Braille)</w:t>
      </w:r>
    </w:p>
    <w:p w14:paraId="2774559B" w14:textId="77777777" w:rsidR="004A5359" w:rsidRPr="009C55D8" w:rsidRDefault="004A5359" w:rsidP="004A5359">
      <w:pPr>
        <w:pStyle w:val="BodyText"/>
        <w:rPr>
          <w:sz w:val="36"/>
          <w:szCs w:val="36"/>
        </w:rPr>
      </w:pPr>
    </w:p>
    <w:p w14:paraId="582CE686" w14:textId="5509A450" w:rsidR="009502BF" w:rsidRPr="009C55D8" w:rsidRDefault="004A5359" w:rsidP="004A5359">
      <w:pPr>
        <w:pStyle w:val="BodyText"/>
        <w:rPr>
          <w:sz w:val="36"/>
          <w:szCs w:val="36"/>
        </w:rPr>
      </w:pPr>
      <w:r w:rsidRPr="009C55D8">
        <w:rPr>
          <w:sz w:val="36"/>
          <w:szCs w:val="36"/>
        </w:rPr>
        <w:t xml:space="preserve">LRE </w:t>
      </w:r>
      <w:r w:rsidR="00ED78DC" w:rsidRPr="009C55D8">
        <w:rPr>
          <w:sz w:val="36"/>
          <w:szCs w:val="36"/>
        </w:rPr>
        <w:t>P</w:t>
      </w:r>
      <w:r w:rsidR="009502BF" w:rsidRPr="009C55D8">
        <w:rPr>
          <w:sz w:val="36"/>
          <w:szCs w:val="36"/>
        </w:rPr>
        <w:t>rovides free language services to people whose primary language is not English or have limited English skills, such as:</w:t>
      </w:r>
    </w:p>
    <w:p w14:paraId="65B9AD49" w14:textId="77777777" w:rsidR="004A5359" w:rsidRPr="009C55D8" w:rsidRDefault="004A5359" w:rsidP="0093603D">
      <w:pPr>
        <w:pStyle w:val="BodyText"/>
        <w:rPr>
          <w:sz w:val="36"/>
          <w:szCs w:val="36"/>
        </w:rPr>
      </w:pPr>
    </w:p>
    <w:p w14:paraId="4D947DF1" w14:textId="77777777" w:rsidR="009502BF" w:rsidRPr="009C55D8" w:rsidRDefault="009502BF" w:rsidP="008C6696">
      <w:pPr>
        <w:pStyle w:val="ListParagraph"/>
        <w:widowControl/>
        <w:numPr>
          <w:ilvl w:val="0"/>
          <w:numId w:val="9"/>
        </w:numPr>
        <w:spacing w:after="160" w:line="259" w:lineRule="auto"/>
        <w:ind w:left="1350"/>
        <w:contextualSpacing/>
        <w:rPr>
          <w:sz w:val="36"/>
          <w:szCs w:val="36"/>
        </w:rPr>
      </w:pPr>
      <w:r w:rsidRPr="009C55D8">
        <w:rPr>
          <w:sz w:val="36"/>
          <w:szCs w:val="36"/>
        </w:rPr>
        <w:lastRenderedPageBreak/>
        <w:t>Qualified interpreters</w:t>
      </w:r>
    </w:p>
    <w:p w14:paraId="54B06988" w14:textId="77777777" w:rsidR="009502BF" w:rsidRPr="009C55D8" w:rsidRDefault="009502BF" w:rsidP="008C6696">
      <w:pPr>
        <w:pStyle w:val="ListParagraph"/>
        <w:widowControl/>
        <w:numPr>
          <w:ilvl w:val="0"/>
          <w:numId w:val="9"/>
        </w:numPr>
        <w:spacing w:after="160" w:line="259" w:lineRule="auto"/>
        <w:ind w:left="1350"/>
        <w:contextualSpacing/>
        <w:rPr>
          <w:sz w:val="36"/>
          <w:szCs w:val="36"/>
        </w:rPr>
      </w:pPr>
      <w:r w:rsidRPr="009C55D8">
        <w:rPr>
          <w:sz w:val="36"/>
          <w:szCs w:val="36"/>
        </w:rPr>
        <w:t>Information written in other languages</w:t>
      </w:r>
    </w:p>
    <w:p w14:paraId="77A4860C" w14:textId="72437504" w:rsidR="009502BF" w:rsidRPr="009C55D8" w:rsidRDefault="009502BF" w:rsidP="000B2724">
      <w:pPr>
        <w:pStyle w:val="BodyText"/>
        <w:rPr>
          <w:sz w:val="36"/>
          <w:szCs w:val="36"/>
        </w:rPr>
      </w:pPr>
      <w:r w:rsidRPr="009C55D8">
        <w:rPr>
          <w:sz w:val="36"/>
          <w:szCs w:val="36"/>
        </w:rPr>
        <w:t xml:space="preserve">If you need these services, contact </w:t>
      </w:r>
      <w:r w:rsidR="004A5359" w:rsidRPr="009C55D8">
        <w:rPr>
          <w:sz w:val="36"/>
          <w:szCs w:val="36"/>
        </w:rPr>
        <w:t xml:space="preserve">LRE </w:t>
      </w:r>
      <w:r w:rsidRPr="009C55D8">
        <w:rPr>
          <w:sz w:val="36"/>
          <w:szCs w:val="36"/>
        </w:rPr>
        <w:t>Customer Services at (800) 897-3301</w:t>
      </w:r>
      <w:r w:rsidR="004A5359" w:rsidRPr="009C55D8">
        <w:rPr>
          <w:sz w:val="36"/>
          <w:szCs w:val="36"/>
        </w:rPr>
        <w:t xml:space="preserve"> or your local CMHSP.</w:t>
      </w:r>
    </w:p>
    <w:p w14:paraId="7DB7764A" w14:textId="77777777" w:rsidR="009502BF" w:rsidRPr="009C55D8" w:rsidRDefault="009502BF" w:rsidP="000B2724">
      <w:pPr>
        <w:pStyle w:val="BodyText"/>
        <w:rPr>
          <w:sz w:val="36"/>
          <w:szCs w:val="36"/>
        </w:rPr>
      </w:pPr>
    </w:p>
    <w:p w14:paraId="0241DF83" w14:textId="77777777" w:rsidR="009502BF" w:rsidRPr="009C55D8" w:rsidRDefault="009502BF" w:rsidP="000B2724">
      <w:pPr>
        <w:pStyle w:val="BodyText"/>
        <w:rPr>
          <w:sz w:val="36"/>
          <w:szCs w:val="36"/>
        </w:rPr>
      </w:pPr>
      <w:r w:rsidRPr="009C55D8">
        <w:rPr>
          <w:sz w:val="36"/>
          <w:szCs w:val="36"/>
        </w:rPr>
        <w:t xml:space="preserve">If you believe that LRE has failed to provide these services or discriminated in another way </w:t>
      </w:r>
      <w:proofErr w:type="gramStart"/>
      <w:r w:rsidRPr="009C55D8">
        <w:rPr>
          <w:sz w:val="36"/>
          <w:szCs w:val="36"/>
        </w:rPr>
        <w:t>on the basis of</w:t>
      </w:r>
      <w:proofErr w:type="gramEnd"/>
      <w:r w:rsidRPr="009C55D8">
        <w:rPr>
          <w:sz w:val="36"/>
          <w:szCs w:val="36"/>
        </w:rPr>
        <w:t xml:space="preserve"> race, color, national origin, age, disability, or sex you can file a grievance with: </w:t>
      </w:r>
    </w:p>
    <w:p w14:paraId="12CE3DF7" w14:textId="77777777" w:rsidR="000B2724" w:rsidRPr="009C55D8" w:rsidRDefault="000B2724" w:rsidP="000B2724">
      <w:pPr>
        <w:pStyle w:val="BodyText"/>
        <w:rPr>
          <w:sz w:val="36"/>
          <w:szCs w:val="36"/>
        </w:rPr>
      </w:pPr>
    </w:p>
    <w:p w14:paraId="09E93413" w14:textId="1A7F05BA" w:rsidR="00AA2FD9" w:rsidRPr="009C55D8" w:rsidRDefault="00A00330" w:rsidP="000B2724">
      <w:pPr>
        <w:pStyle w:val="BodyText"/>
        <w:ind w:left="2160"/>
        <w:rPr>
          <w:sz w:val="36"/>
          <w:szCs w:val="36"/>
        </w:rPr>
      </w:pPr>
      <w:r w:rsidRPr="009C55D8">
        <w:rPr>
          <w:sz w:val="36"/>
          <w:szCs w:val="36"/>
        </w:rPr>
        <w:t>Lakeshore Regional Entity</w:t>
      </w:r>
    </w:p>
    <w:p w14:paraId="2222E6BE" w14:textId="27906F5D" w:rsidR="00756BC1" w:rsidRPr="009C55D8" w:rsidRDefault="00AA2FD9" w:rsidP="000B2724">
      <w:pPr>
        <w:pStyle w:val="BodyText"/>
        <w:ind w:left="2160"/>
        <w:rPr>
          <w:sz w:val="36"/>
          <w:szCs w:val="36"/>
        </w:rPr>
      </w:pPr>
      <w:r w:rsidRPr="009C55D8">
        <w:rPr>
          <w:sz w:val="36"/>
          <w:szCs w:val="36"/>
        </w:rPr>
        <w:t xml:space="preserve">Attn: </w:t>
      </w:r>
      <w:r w:rsidR="00A00330" w:rsidRPr="009C55D8">
        <w:rPr>
          <w:sz w:val="36"/>
          <w:szCs w:val="36"/>
        </w:rPr>
        <w:t>Customer Services</w:t>
      </w:r>
      <w:r w:rsidR="009502BF" w:rsidRPr="009C55D8">
        <w:rPr>
          <w:sz w:val="36"/>
          <w:szCs w:val="36"/>
        </w:rPr>
        <w:t xml:space="preserve"> </w:t>
      </w:r>
    </w:p>
    <w:p w14:paraId="6162911E" w14:textId="4D4C727B" w:rsidR="009502BF" w:rsidRPr="009C55D8" w:rsidRDefault="00D54C34" w:rsidP="000B2724">
      <w:pPr>
        <w:pStyle w:val="BodyText"/>
        <w:ind w:left="2160"/>
        <w:rPr>
          <w:sz w:val="36"/>
          <w:szCs w:val="36"/>
        </w:rPr>
      </w:pPr>
      <w:r w:rsidRPr="009C55D8">
        <w:rPr>
          <w:sz w:val="36"/>
          <w:szCs w:val="36"/>
        </w:rPr>
        <w:t>5000 Hakes Drive, Suite 250</w:t>
      </w:r>
    </w:p>
    <w:p w14:paraId="46D04841" w14:textId="2C43ABBF" w:rsidR="00414AD3" w:rsidRPr="009C55D8" w:rsidRDefault="00D54C34" w:rsidP="000B2724">
      <w:pPr>
        <w:pStyle w:val="BodyText"/>
        <w:ind w:left="2160"/>
        <w:rPr>
          <w:sz w:val="36"/>
          <w:szCs w:val="36"/>
        </w:rPr>
      </w:pPr>
      <w:r w:rsidRPr="009C55D8">
        <w:rPr>
          <w:sz w:val="36"/>
          <w:szCs w:val="36"/>
        </w:rPr>
        <w:t>Holland, MI  49441</w:t>
      </w:r>
    </w:p>
    <w:p w14:paraId="1D661C12" w14:textId="77777777" w:rsidR="009502BF" w:rsidRPr="009C55D8" w:rsidRDefault="009502BF" w:rsidP="000B2724">
      <w:pPr>
        <w:pStyle w:val="BodyText"/>
        <w:ind w:left="2160"/>
        <w:rPr>
          <w:sz w:val="36"/>
          <w:szCs w:val="36"/>
        </w:rPr>
      </w:pPr>
      <w:r w:rsidRPr="009C55D8">
        <w:rPr>
          <w:sz w:val="36"/>
          <w:szCs w:val="36"/>
        </w:rPr>
        <w:t>Phone No. (800) 897-3301</w:t>
      </w:r>
    </w:p>
    <w:p w14:paraId="714F8ECA" w14:textId="77777777" w:rsidR="009502BF" w:rsidRPr="009C55D8" w:rsidRDefault="009502BF" w:rsidP="000B2724">
      <w:pPr>
        <w:pStyle w:val="BodyText"/>
        <w:ind w:left="2160"/>
        <w:rPr>
          <w:sz w:val="36"/>
          <w:szCs w:val="36"/>
        </w:rPr>
      </w:pPr>
      <w:r w:rsidRPr="009C55D8">
        <w:rPr>
          <w:sz w:val="36"/>
          <w:szCs w:val="36"/>
        </w:rPr>
        <w:t>Fax No. 231-769-2075</w:t>
      </w:r>
    </w:p>
    <w:p w14:paraId="1425DAB0" w14:textId="0A7B7539" w:rsidR="009502BF" w:rsidRPr="009C55D8" w:rsidRDefault="009502BF" w:rsidP="000B2724">
      <w:pPr>
        <w:pStyle w:val="BodyText"/>
        <w:ind w:left="2160"/>
        <w:rPr>
          <w:sz w:val="36"/>
          <w:szCs w:val="36"/>
          <w:u w:val="single"/>
        </w:rPr>
      </w:pPr>
      <w:r w:rsidRPr="009C55D8">
        <w:rPr>
          <w:sz w:val="36"/>
          <w:szCs w:val="36"/>
        </w:rPr>
        <w:t xml:space="preserve">Email: </w:t>
      </w:r>
      <w:r w:rsidR="00D54C34" w:rsidRPr="009C55D8">
        <w:rPr>
          <w:sz w:val="36"/>
          <w:szCs w:val="36"/>
        </w:rPr>
        <w:t>c</w:t>
      </w:r>
      <w:r w:rsidRPr="009C55D8">
        <w:rPr>
          <w:sz w:val="36"/>
          <w:szCs w:val="36"/>
        </w:rPr>
        <w:t>ustomerservice@lsre.org.</w:t>
      </w:r>
    </w:p>
    <w:p w14:paraId="0B435CCB" w14:textId="77777777" w:rsidR="009502BF" w:rsidRPr="009C55D8" w:rsidRDefault="009502BF" w:rsidP="009502BF">
      <w:pPr>
        <w:contextualSpacing/>
        <w:rPr>
          <w:b/>
          <w:sz w:val="36"/>
          <w:szCs w:val="36"/>
          <w:u w:val="single"/>
        </w:rPr>
      </w:pPr>
    </w:p>
    <w:p w14:paraId="324B9CD5" w14:textId="3CEFCC17" w:rsidR="009502BF" w:rsidRPr="009C55D8" w:rsidRDefault="009502BF" w:rsidP="000B2724">
      <w:pPr>
        <w:pStyle w:val="BodyText"/>
        <w:rPr>
          <w:sz w:val="36"/>
          <w:szCs w:val="36"/>
        </w:rPr>
      </w:pPr>
      <w:r w:rsidRPr="009C55D8">
        <w:rPr>
          <w:sz w:val="36"/>
          <w:szCs w:val="36"/>
        </w:rPr>
        <w:t xml:space="preserve">If you are </w:t>
      </w:r>
      <w:r w:rsidR="003A5F01" w:rsidRPr="009C55D8">
        <w:rPr>
          <w:sz w:val="36"/>
          <w:szCs w:val="36"/>
        </w:rPr>
        <w:t>an individual</w:t>
      </w:r>
      <w:r w:rsidRPr="009C55D8">
        <w:rPr>
          <w:sz w:val="36"/>
          <w:szCs w:val="36"/>
        </w:rPr>
        <w:t xml:space="preserve"> who is deaf or hard of hearing, you may contact </w:t>
      </w:r>
      <w:r w:rsidR="00F879BA" w:rsidRPr="009C55D8">
        <w:rPr>
          <w:sz w:val="36"/>
          <w:szCs w:val="36"/>
        </w:rPr>
        <w:t>the</w:t>
      </w:r>
      <w:r w:rsidRPr="009C55D8">
        <w:rPr>
          <w:sz w:val="36"/>
          <w:szCs w:val="36"/>
        </w:rPr>
        <w:t xml:space="preserve"> MI Relay Service at 711 to request </w:t>
      </w:r>
      <w:r w:rsidR="35F6F643" w:rsidRPr="009C55D8">
        <w:rPr>
          <w:sz w:val="36"/>
          <w:szCs w:val="36"/>
        </w:rPr>
        <w:t>assistance</w:t>
      </w:r>
      <w:r w:rsidRPr="009C55D8">
        <w:rPr>
          <w:sz w:val="36"/>
          <w:szCs w:val="36"/>
        </w:rPr>
        <w:t xml:space="preserve"> in connecting you to Lakeshore Regional Entity. You can file a grievance in person, by phone</w:t>
      </w:r>
      <w:r w:rsidR="00B40FB4" w:rsidRPr="009C55D8">
        <w:rPr>
          <w:sz w:val="36"/>
          <w:szCs w:val="36"/>
        </w:rPr>
        <w:t xml:space="preserve">, </w:t>
      </w:r>
      <w:r w:rsidRPr="009C55D8">
        <w:rPr>
          <w:sz w:val="36"/>
          <w:szCs w:val="36"/>
        </w:rPr>
        <w:t xml:space="preserve">mail, </w:t>
      </w:r>
      <w:r w:rsidR="00B15997" w:rsidRPr="009C55D8">
        <w:rPr>
          <w:sz w:val="36"/>
          <w:szCs w:val="36"/>
        </w:rPr>
        <w:t>fax,</w:t>
      </w:r>
      <w:r w:rsidRPr="009C55D8">
        <w:rPr>
          <w:sz w:val="36"/>
          <w:szCs w:val="36"/>
        </w:rPr>
        <w:t xml:space="preserve"> or email. If you need help in filing a grievance, </w:t>
      </w:r>
      <w:r w:rsidR="009810FF" w:rsidRPr="009C55D8">
        <w:rPr>
          <w:sz w:val="36"/>
          <w:szCs w:val="36"/>
        </w:rPr>
        <w:t xml:space="preserve">LRE </w:t>
      </w:r>
      <w:r w:rsidRPr="009C55D8">
        <w:rPr>
          <w:sz w:val="36"/>
          <w:szCs w:val="36"/>
        </w:rPr>
        <w:t>Customer Services is available to help you.</w:t>
      </w:r>
    </w:p>
    <w:p w14:paraId="19CC5CFD" w14:textId="77777777" w:rsidR="009502BF" w:rsidRPr="009C55D8" w:rsidRDefault="009502BF" w:rsidP="000B2724">
      <w:pPr>
        <w:pStyle w:val="BodyText"/>
        <w:rPr>
          <w:sz w:val="36"/>
          <w:szCs w:val="36"/>
        </w:rPr>
      </w:pPr>
    </w:p>
    <w:p w14:paraId="0BA7B3C2" w14:textId="291E73B7" w:rsidR="000B2724" w:rsidRPr="009C55D8" w:rsidRDefault="009502BF" w:rsidP="000B2724">
      <w:pPr>
        <w:pStyle w:val="BodyText"/>
        <w:rPr>
          <w:sz w:val="36"/>
          <w:szCs w:val="36"/>
        </w:rPr>
      </w:pPr>
      <w:r w:rsidRPr="009C55D8">
        <w:rPr>
          <w:sz w:val="36"/>
          <w:szCs w:val="36"/>
        </w:rPr>
        <w:t>You can also file a civil rights complaint with the U.S. Department of Health and Human Services, Office for Civil Rights. Complaint forms are available at</w:t>
      </w:r>
      <w:r w:rsidR="000B2724" w:rsidRPr="009C55D8">
        <w:rPr>
          <w:sz w:val="36"/>
          <w:szCs w:val="36"/>
        </w:rPr>
        <w:t>:</w:t>
      </w:r>
      <w:r w:rsidR="00E811BA" w:rsidRPr="009C55D8">
        <w:rPr>
          <w:sz w:val="36"/>
          <w:szCs w:val="36"/>
        </w:rPr>
        <w:t xml:space="preserve">  </w:t>
      </w:r>
      <w:hyperlink r:id="rId43" w:history="1">
        <w:r w:rsidR="00E811BA" w:rsidRPr="009C55D8">
          <w:rPr>
            <w:color w:val="0000FF"/>
            <w:sz w:val="36"/>
            <w:szCs w:val="36"/>
            <w:u w:val="single"/>
          </w:rPr>
          <w:t>OCR Home | HHS.gov</w:t>
        </w:r>
      </w:hyperlink>
    </w:p>
    <w:p w14:paraId="2FBC1AD2" w14:textId="780F0216" w:rsidR="000B2724" w:rsidRPr="009C55D8" w:rsidRDefault="009502BF" w:rsidP="000B2724">
      <w:pPr>
        <w:pStyle w:val="BodyText"/>
        <w:rPr>
          <w:sz w:val="36"/>
          <w:szCs w:val="36"/>
        </w:rPr>
      </w:pPr>
      <w:r w:rsidRPr="009C55D8">
        <w:rPr>
          <w:sz w:val="36"/>
          <w:szCs w:val="36"/>
        </w:rPr>
        <w:t xml:space="preserve"> </w:t>
      </w:r>
    </w:p>
    <w:p w14:paraId="501825EF" w14:textId="4F3CC12D" w:rsidR="009502BF" w:rsidRPr="009C55D8" w:rsidRDefault="000B2724" w:rsidP="006E25A8">
      <w:pPr>
        <w:pStyle w:val="BodyText"/>
        <w:spacing w:after="120"/>
        <w:rPr>
          <w:sz w:val="36"/>
          <w:szCs w:val="36"/>
        </w:rPr>
      </w:pPr>
      <w:r w:rsidRPr="009C55D8">
        <w:rPr>
          <w:sz w:val="36"/>
          <w:szCs w:val="36"/>
        </w:rPr>
        <w:t>Y</w:t>
      </w:r>
      <w:r w:rsidR="009502BF" w:rsidRPr="009C55D8">
        <w:rPr>
          <w:sz w:val="36"/>
          <w:szCs w:val="36"/>
        </w:rPr>
        <w:t xml:space="preserve">ou may also file a grievance electronically through the Office for Civil Rights Complaint Portal, available at </w:t>
      </w:r>
      <w:hyperlink r:id="rId44" w:history="1">
        <w:r w:rsidRPr="009C55D8">
          <w:rPr>
            <w:rStyle w:val="Hyperlink"/>
            <w:sz w:val="36"/>
            <w:szCs w:val="36"/>
          </w:rPr>
          <w:t>https://ocrportal.hhs.gov/ocr/portal/lobby.jsf</w:t>
        </w:r>
      </w:hyperlink>
      <w:r w:rsidRPr="009C55D8">
        <w:rPr>
          <w:sz w:val="36"/>
          <w:szCs w:val="36"/>
        </w:rPr>
        <w:t xml:space="preserve"> </w:t>
      </w:r>
      <w:r w:rsidR="009502BF" w:rsidRPr="009C55D8">
        <w:rPr>
          <w:sz w:val="36"/>
          <w:szCs w:val="36"/>
        </w:rPr>
        <w:t xml:space="preserve"> or by mail or </w:t>
      </w:r>
      <w:r w:rsidR="009502BF" w:rsidRPr="009C55D8">
        <w:rPr>
          <w:sz w:val="36"/>
          <w:szCs w:val="36"/>
        </w:rPr>
        <w:lastRenderedPageBreak/>
        <w:t>phone at:</w:t>
      </w:r>
    </w:p>
    <w:p w14:paraId="015A32BF" w14:textId="77777777" w:rsidR="004E07BE" w:rsidRPr="009C55D8" w:rsidRDefault="004E07BE" w:rsidP="006E25A8">
      <w:pPr>
        <w:pStyle w:val="BodyText"/>
        <w:spacing w:after="120"/>
        <w:rPr>
          <w:sz w:val="36"/>
          <w:szCs w:val="36"/>
        </w:rPr>
      </w:pPr>
    </w:p>
    <w:p w14:paraId="77271FC9" w14:textId="77777777" w:rsidR="009502BF" w:rsidRPr="009C55D8" w:rsidRDefault="009502BF" w:rsidP="000B2724">
      <w:pPr>
        <w:ind w:left="2160"/>
        <w:rPr>
          <w:sz w:val="36"/>
          <w:szCs w:val="36"/>
        </w:rPr>
      </w:pPr>
      <w:r w:rsidRPr="009C55D8">
        <w:rPr>
          <w:sz w:val="36"/>
          <w:szCs w:val="36"/>
        </w:rPr>
        <w:t>U.S. Department of Health and Human Services</w:t>
      </w:r>
    </w:p>
    <w:p w14:paraId="32FB551C" w14:textId="77777777" w:rsidR="009502BF" w:rsidRPr="009C55D8" w:rsidRDefault="009502BF" w:rsidP="000B2724">
      <w:pPr>
        <w:ind w:left="2160"/>
        <w:rPr>
          <w:sz w:val="36"/>
          <w:szCs w:val="36"/>
        </w:rPr>
      </w:pPr>
      <w:r w:rsidRPr="009C55D8">
        <w:rPr>
          <w:sz w:val="36"/>
          <w:szCs w:val="36"/>
        </w:rPr>
        <w:t>200 Independence Avenue, SW</w:t>
      </w:r>
    </w:p>
    <w:p w14:paraId="6EFCED02" w14:textId="77777777" w:rsidR="009502BF" w:rsidRPr="009C55D8" w:rsidRDefault="009502BF" w:rsidP="000B2724">
      <w:pPr>
        <w:ind w:left="2160"/>
        <w:rPr>
          <w:sz w:val="36"/>
          <w:szCs w:val="36"/>
        </w:rPr>
      </w:pPr>
      <w:r w:rsidRPr="009C55D8">
        <w:rPr>
          <w:sz w:val="36"/>
          <w:szCs w:val="36"/>
        </w:rPr>
        <w:t>Room 509F, HHH Building</w:t>
      </w:r>
    </w:p>
    <w:p w14:paraId="781D5DC2" w14:textId="77777777" w:rsidR="009502BF" w:rsidRPr="009C55D8" w:rsidRDefault="009502BF" w:rsidP="000B2724">
      <w:pPr>
        <w:ind w:left="2160"/>
        <w:rPr>
          <w:sz w:val="36"/>
          <w:szCs w:val="36"/>
        </w:rPr>
      </w:pPr>
      <w:r w:rsidRPr="009C55D8">
        <w:rPr>
          <w:sz w:val="36"/>
          <w:szCs w:val="36"/>
        </w:rPr>
        <w:t>Washington, D.C. 20201</w:t>
      </w:r>
    </w:p>
    <w:p w14:paraId="1170C236" w14:textId="22D552F0" w:rsidR="0086262B" w:rsidRPr="009C55D8" w:rsidRDefault="009502BF" w:rsidP="001942B7">
      <w:pPr>
        <w:ind w:left="2160"/>
        <w:rPr>
          <w:sz w:val="36"/>
          <w:szCs w:val="36"/>
        </w:rPr>
      </w:pPr>
      <w:r w:rsidRPr="009C55D8">
        <w:rPr>
          <w:sz w:val="36"/>
          <w:szCs w:val="36"/>
        </w:rPr>
        <w:t>Toll Free: 1-800-368-1019</w:t>
      </w:r>
    </w:p>
    <w:p w14:paraId="6504BDC1" w14:textId="2FB65638" w:rsidR="00767696" w:rsidRPr="009C55D8" w:rsidRDefault="00767696">
      <w:pPr>
        <w:rPr>
          <w:sz w:val="36"/>
          <w:szCs w:val="36"/>
        </w:rPr>
      </w:pPr>
      <w:r w:rsidRPr="009C55D8">
        <w:rPr>
          <w:sz w:val="36"/>
          <w:szCs w:val="36"/>
        </w:rPr>
        <w:br w:type="page"/>
      </w:r>
    </w:p>
    <w:p w14:paraId="2689EEE9" w14:textId="3C444A39" w:rsidR="000B2724" w:rsidRPr="009C55D8" w:rsidRDefault="000B2724" w:rsidP="000B2724">
      <w:pPr>
        <w:pStyle w:val="Heading1"/>
        <w:rPr>
          <w:sz w:val="36"/>
          <w:szCs w:val="36"/>
        </w:rPr>
      </w:pPr>
      <w:bookmarkStart w:id="193" w:name="_Toc4847685"/>
      <w:bookmarkStart w:id="194" w:name="_Toc4848020"/>
      <w:bookmarkStart w:id="195" w:name="_Toc4914959"/>
      <w:bookmarkStart w:id="196" w:name="_Toc190246532"/>
      <w:bookmarkStart w:id="197" w:name="_Toc226555585"/>
      <w:r w:rsidRPr="009C55D8">
        <w:rPr>
          <w:sz w:val="36"/>
          <w:szCs w:val="36"/>
        </w:rPr>
        <w:lastRenderedPageBreak/>
        <w:t>ADVOCACY ORGANIZATIONS AND RESOURCES</w:t>
      </w:r>
      <w:bookmarkEnd w:id="193"/>
      <w:bookmarkEnd w:id="194"/>
      <w:bookmarkEnd w:id="195"/>
      <w:bookmarkEnd w:id="196"/>
      <w:bookmarkEnd w:id="197"/>
    </w:p>
    <w:p w14:paraId="46B44E71" w14:textId="7EC5741F" w:rsidR="00FC2317" w:rsidRPr="009C55D8" w:rsidRDefault="00AB17AB" w:rsidP="000B2724">
      <w:pPr>
        <w:pStyle w:val="BodyText"/>
        <w:rPr>
          <w:sz w:val="36"/>
          <w:szCs w:val="36"/>
        </w:rPr>
      </w:pPr>
      <w:r w:rsidRPr="009C55D8">
        <w:rPr>
          <w:sz w:val="36"/>
          <w:szCs w:val="36"/>
        </w:rPr>
        <w:t xml:space="preserve">The following chart provides contact information for local, state, and national advocacy agencies and organizations. If you would </w:t>
      </w:r>
      <w:r w:rsidR="00B20697" w:rsidRPr="009C55D8">
        <w:rPr>
          <w:sz w:val="36"/>
          <w:szCs w:val="36"/>
        </w:rPr>
        <w:t xml:space="preserve">like </w:t>
      </w:r>
      <w:r w:rsidRPr="009C55D8">
        <w:rPr>
          <w:sz w:val="36"/>
          <w:szCs w:val="36"/>
        </w:rPr>
        <w:t xml:space="preserve">more information about specific resources that may </w:t>
      </w:r>
      <w:r w:rsidR="00B20697" w:rsidRPr="009C55D8">
        <w:rPr>
          <w:sz w:val="36"/>
          <w:szCs w:val="36"/>
        </w:rPr>
        <w:t>be</w:t>
      </w:r>
      <w:r w:rsidR="00B20697" w:rsidRPr="009C55D8">
        <w:rPr>
          <w:color w:val="FF0000"/>
          <w:sz w:val="36"/>
          <w:szCs w:val="36"/>
        </w:rPr>
        <w:t xml:space="preserve"> </w:t>
      </w:r>
      <w:r w:rsidRPr="009C55D8">
        <w:rPr>
          <w:sz w:val="36"/>
          <w:szCs w:val="36"/>
        </w:rPr>
        <w:t>available in your local community, contact your local CMHSP or Customer Services at 800-897-3301.</w:t>
      </w:r>
    </w:p>
    <w:p w14:paraId="46B44E72" w14:textId="77777777" w:rsidR="00FC2317" w:rsidRPr="009C55D8" w:rsidRDefault="00FC2317">
      <w:pPr>
        <w:pStyle w:val="BodyText"/>
        <w:rPr>
          <w:sz w:val="36"/>
          <w:szCs w:val="36"/>
        </w:rPr>
      </w:pPr>
    </w:p>
    <w:p w14:paraId="46B44E73" w14:textId="25456E35" w:rsidR="00FC2317" w:rsidRPr="009C55D8" w:rsidRDefault="00AB17AB">
      <w:pPr>
        <w:pStyle w:val="BodyText"/>
        <w:ind w:left="179" w:right="890"/>
        <w:rPr>
          <w:sz w:val="36"/>
          <w:szCs w:val="36"/>
        </w:rPr>
      </w:pPr>
      <w:r w:rsidRPr="009C55D8">
        <w:rPr>
          <w:sz w:val="36"/>
          <w:szCs w:val="36"/>
        </w:rPr>
        <w:t>You can also contact 2-1-1’s Community Information and Referral Service for information about help with food, housing, employment, health care, counseling, and more.</w:t>
      </w:r>
    </w:p>
    <w:p w14:paraId="73A1BC4B" w14:textId="77777777" w:rsidR="000B2724" w:rsidRPr="009C55D8" w:rsidRDefault="000B2724">
      <w:pPr>
        <w:pStyle w:val="BodyText"/>
        <w:ind w:left="179" w:right="890"/>
        <w:rPr>
          <w:sz w:val="36"/>
          <w:szCs w:val="3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4"/>
        <w:gridCol w:w="4116"/>
        <w:gridCol w:w="2611"/>
      </w:tblGrid>
      <w:tr w:rsidR="00FC2317" w:rsidRPr="009C55D8" w14:paraId="46B44E78" w14:textId="77777777" w:rsidTr="00941D98">
        <w:trPr>
          <w:trHeight w:hRule="exact" w:val="286"/>
        </w:trPr>
        <w:tc>
          <w:tcPr>
            <w:tcW w:w="3444" w:type="dxa"/>
            <w:shd w:val="clear" w:color="auto" w:fill="D9D9D9"/>
            <w:vAlign w:val="center"/>
          </w:tcPr>
          <w:p w14:paraId="46B44E75" w14:textId="77777777" w:rsidR="00FC2317" w:rsidRPr="009C55D8" w:rsidRDefault="00AB17AB">
            <w:pPr>
              <w:pStyle w:val="TableParagraph"/>
              <w:spacing w:line="272" w:lineRule="exact"/>
              <w:ind w:right="603"/>
              <w:rPr>
                <w:b/>
                <w:sz w:val="36"/>
                <w:szCs w:val="36"/>
              </w:rPr>
            </w:pPr>
            <w:r w:rsidRPr="009C55D8">
              <w:rPr>
                <w:b/>
                <w:sz w:val="36"/>
                <w:szCs w:val="36"/>
              </w:rPr>
              <w:t>Agency/Organization</w:t>
            </w:r>
          </w:p>
        </w:tc>
        <w:tc>
          <w:tcPr>
            <w:tcW w:w="4116" w:type="dxa"/>
            <w:shd w:val="clear" w:color="auto" w:fill="D9D9D9"/>
            <w:vAlign w:val="center"/>
          </w:tcPr>
          <w:p w14:paraId="46B44E76" w14:textId="77777777" w:rsidR="00FC2317" w:rsidRPr="009C55D8" w:rsidRDefault="00AB17AB">
            <w:pPr>
              <w:pStyle w:val="TableParagraph"/>
              <w:spacing w:line="272" w:lineRule="exact"/>
              <w:rPr>
                <w:b/>
                <w:sz w:val="36"/>
                <w:szCs w:val="36"/>
              </w:rPr>
            </w:pPr>
            <w:r w:rsidRPr="009C55D8">
              <w:rPr>
                <w:b/>
                <w:sz w:val="36"/>
                <w:szCs w:val="36"/>
              </w:rPr>
              <w:t>Website</w:t>
            </w:r>
          </w:p>
        </w:tc>
        <w:tc>
          <w:tcPr>
            <w:tcW w:w="2611" w:type="dxa"/>
            <w:shd w:val="clear" w:color="auto" w:fill="D9D9D9"/>
            <w:vAlign w:val="center"/>
          </w:tcPr>
          <w:p w14:paraId="46B44E77" w14:textId="77777777" w:rsidR="00FC2317" w:rsidRPr="009C55D8" w:rsidRDefault="00AB17AB">
            <w:pPr>
              <w:pStyle w:val="TableParagraph"/>
              <w:spacing w:line="272" w:lineRule="exact"/>
              <w:ind w:right="237"/>
              <w:rPr>
                <w:b/>
                <w:sz w:val="36"/>
                <w:szCs w:val="36"/>
              </w:rPr>
            </w:pPr>
            <w:r w:rsidRPr="009C55D8">
              <w:rPr>
                <w:b/>
                <w:sz w:val="36"/>
                <w:szCs w:val="36"/>
              </w:rPr>
              <w:t>Phone Number</w:t>
            </w:r>
          </w:p>
        </w:tc>
      </w:tr>
      <w:tr w:rsidR="00FC2317" w:rsidRPr="009C55D8" w14:paraId="46B44E7C" w14:textId="77777777" w:rsidTr="00941D98">
        <w:trPr>
          <w:trHeight w:hRule="exact" w:val="562"/>
        </w:trPr>
        <w:tc>
          <w:tcPr>
            <w:tcW w:w="3444" w:type="dxa"/>
            <w:vAlign w:val="center"/>
          </w:tcPr>
          <w:p w14:paraId="46B44E79" w14:textId="77777777" w:rsidR="00FC2317" w:rsidRPr="009C55D8" w:rsidRDefault="00AB17AB">
            <w:pPr>
              <w:pStyle w:val="TableParagraph"/>
              <w:spacing w:line="272" w:lineRule="exact"/>
              <w:ind w:right="603"/>
              <w:rPr>
                <w:sz w:val="36"/>
                <w:szCs w:val="36"/>
              </w:rPr>
            </w:pPr>
            <w:r w:rsidRPr="009C55D8">
              <w:rPr>
                <w:sz w:val="36"/>
                <w:szCs w:val="36"/>
              </w:rPr>
              <w:t>Alcoholics Anonymous</w:t>
            </w:r>
          </w:p>
        </w:tc>
        <w:tc>
          <w:tcPr>
            <w:tcW w:w="4116" w:type="dxa"/>
            <w:vAlign w:val="center"/>
          </w:tcPr>
          <w:p w14:paraId="46B44E7A" w14:textId="77777777" w:rsidR="00FC2317" w:rsidRPr="009C55D8" w:rsidRDefault="00AB17AB">
            <w:pPr>
              <w:pStyle w:val="TableParagraph"/>
              <w:spacing w:line="272" w:lineRule="exact"/>
              <w:rPr>
                <w:sz w:val="36"/>
                <w:szCs w:val="36"/>
              </w:rPr>
            </w:pPr>
            <w:hyperlink r:id="rId45">
              <w:r w:rsidRPr="009C55D8">
                <w:rPr>
                  <w:color w:val="0000FF"/>
                  <w:sz w:val="36"/>
                  <w:szCs w:val="36"/>
                  <w:u w:val="single" w:color="0000FF"/>
                </w:rPr>
                <w:t>www.aa.org</w:t>
              </w:r>
            </w:hyperlink>
          </w:p>
        </w:tc>
        <w:tc>
          <w:tcPr>
            <w:tcW w:w="2611" w:type="dxa"/>
            <w:vAlign w:val="center"/>
          </w:tcPr>
          <w:p w14:paraId="46B44E7B" w14:textId="77777777" w:rsidR="00FC2317" w:rsidRPr="009C55D8" w:rsidRDefault="00AB17AB">
            <w:pPr>
              <w:pStyle w:val="TableParagraph"/>
              <w:ind w:right="237"/>
              <w:rPr>
                <w:sz w:val="36"/>
                <w:szCs w:val="36"/>
              </w:rPr>
            </w:pPr>
            <w:r w:rsidRPr="009C55D8">
              <w:rPr>
                <w:sz w:val="36"/>
                <w:szCs w:val="36"/>
              </w:rPr>
              <w:t>Visit website for local meeting information</w:t>
            </w:r>
          </w:p>
        </w:tc>
      </w:tr>
      <w:tr w:rsidR="00FC2317" w:rsidRPr="009C55D8" w14:paraId="46B44E80" w14:textId="77777777" w:rsidTr="00941D98">
        <w:trPr>
          <w:trHeight w:hRule="exact" w:val="562"/>
        </w:trPr>
        <w:tc>
          <w:tcPr>
            <w:tcW w:w="3444" w:type="dxa"/>
            <w:vAlign w:val="center"/>
          </w:tcPr>
          <w:p w14:paraId="46B44E7D" w14:textId="77777777" w:rsidR="00FC2317" w:rsidRPr="009C55D8" w:rsidRDefault="00AB17AB">
            <w:pPr>
              <w:pStyle w:val="TableParagraph"/>
              <w:spacing w:line="272" w:lineRule="exact"/>
              <w:ind w:right="603"/>
              <w:rPr>
                <w:sz w:val="36"/>
                <w:szCs w:val="36"/>
              </w:rPr>
            </w:pPr>
            <w:r w:rsidRPr="009C55D8">
              <w:rPr>
                <w:sz w:val="36"/>
                <w:szCs w:val="36"/>
              </w:rPr>
              <w:t>American Red Cross</w:t>
            </w:r>
          </w:p>
        </w:tc>
        <w:tc>
          <w:tcPr>
            <w:tcW w:w="4116" w:type="dxa"/>
            <w:vAlign w:val="center"/>
          </w:tcPr>
          <w:p w14:paraId="46B44E7E" w14:textId="77777777" w:rsidR="00FC2317" w:rsidRPr="009C55D8" w:rsidRDefault="00AB17AB">
            <w:pPr>
              <w:pStyle w:val="TableParagraph"/>
              <w:spacing w:line="272" w:lineRule="exact"/>
              <w:rPr>
                <w:sz w:val="36"/>
                <w:szCs w:val="36"/>
              </w:rPr>
            </w:pPr>
            <w:hyperlink r:id="rId46">
              <w:r w:rsidRPr="009C55D8">
                <w:rPr>
                  <w:color w:val="0000FF"/>
                  <w:sz w:val="36"/>
                  <w:szCs w:val="36"/>
                  <w:u w:val="single" w:color="0000FF"/>
                </w:rPr>
                <w:t>www.redcross.org</w:t>
              </w:r>
            </w:hyperlink>
          </w:p>
        </w:tc>
        <w:tc>
          <w:tcPr>
            <w:tcW w:w="2611" w:type="dxa"/>
            <w:vAlign w:val="center"/>
          </w:tcPr>
          <w:p w14:paraId="46B44E7F" w14:textId="77777777" w:rsidR="00FC2317" w:rsidRPr="009C55D8" w:rsidRDefault="00AB17AB">
            <w:pPr>
              <w:pStyle w:val="TableParagraph"/>
              <w:spacing w:line="272" w:lineRule="exact"/>
              <w:ind w:right="237"/>
              <w:rPr>
                <w:sz w:val="36"/>
                <w:szCs w:val="36"/>
              </w:rPr>
            </w:pPr>
            <w:r w:rsidRPr="009C55D8">
              <w:rPr>
                <w:sz w:val="36"/>
                <w:szCs w:val="36"/>
              </w:rPr>
              <w:t>(800) 382-6382</w:t>
            </w:r>
          </w:p>
        </w:tc>
      </w:tr>
      <w:tr w:rsidR="00FC2317" w:rsidRPr="009C55D8" w14:paraId="46B44E84" w14:textId="77777777" w:rsidTr="00941D98">
        <w:trPr>
          <w:trHeight w:hRule="exact" w:val="564"/>
        </w:trPr>
        <w:tc>
          <w:tcPr>
            <w:tcW w:w="3444" w:type="dxa"/>
            <w:vAlign w:val="center"/>
          </w:tcPr>
          <w:p w14:paraId="46B44E81" w14:textId="77777777" w:rsidR="00FC2317" w:rsidRPr="009C55D8" w:rsidRDefault="00AB17AB">
            <w:pPr>
              <w:pStyle w:val="TableParagraph"/>
              <w:spacing w:line="274" w:lineRule="exact"/>
              <w:ind w:right="603"/>
              <w:rPr>
                <w:sz w:val="36"/>
                <w:szCs w:val="36"/>
              </w:rPr>
            </w:pPr>
            <w:r w:rsidRPr="009C55D8">
              <w:rPr>
                <w:sz w:val="36"/>
                <w:szCs w:val="36"/>
              </w:rPr>
              <w:t>ARC Michigan</w:t>
            </w:r>
          </w:p>
        </w:tc>
        <w:tc>
          <w:tcPr>
            <w:tcW w:w="4116" w:type="dxa"/>
            <w:vAlign w:val="center"/>
          </w:tcPr>
          <w:p w14:paraId="46B44E82" w14:textId="77777777" w:rsidR="00FC2317" w:rsidRPr="009C55D8" w:rsidRDefault="00AB17AB">
            <w:pPr>
              <w:pStyle w:val="TableParagraph"/>
              <w:spacing w:line="274" w:lineRule="exact"/>
              <w:rPr>
                <w:sz w:val="36"/>
                <w:szCs w:val="36"/>
              </w:rPr>
            </w:pPr>
            <w:hyperlink r:id="rId47">
              <w:r w:rsidRPr="009C55D8">
                <w:rPr>
                  <w:color w:val="0000FF"/>
                  <w:sz w:val="36"/>
                  <w:szCs w:val="36"/>
                  <w:u w:val="single" w:color="0000FF"/>
                </w:rPr>
                <w:t>www.arcmi.org</w:t>
              </w:r>
            </w:hyperlink>
          </w:p>
        </w:tc>
        <w:tc>
          <w:tcPr>
            <w:tcW w:w="2611" w:type="dxa"/>
            <w:vAlign w:val="center"/>
          </w:tcPr>
          <w:p w14:paraId="46B44E83" w14:textId="77777777" w:rsidR="00FC2317" w:rsidRPr="009C55D8" w:rsidRDefault="00AB17AB">
            <w:pPr>
              <w:pStyle w:val="TableParagraph"/>
              <w:spacing w:line="274" w:lineRule="exact"/>
              <w:ind w:right="237"/>
              <w:rPr>
                <w:sz w:val="36"/>
                <w:szCs w:val="36"/>
              </w:rPr>
            </w:pPr>
            <w:r w:rsidRPr="009C55D8">
              <w:rPr>
                <w:sz w:val="36"/>
                <w:szCs w:val="36"/>
              </w:rPr>
              <w:t>(800) 292-7851</w:t>
            </w:r>
          </w:p>
        </w:tc>
      </w:tr>
      <w:tr w:rsidR="00FC2317" w:rsidRPr="009C55D8" w14:paraId="46B44E88" w14:textId="77777777" w:rsidTr="00941D98">
        <w:trPr>
          <w:trHeight w:hRule="exact" w:val="562"/>
        </w:trPr>
        <w:tc>
          <w:tcPr>
            <w:tcW w:w="3444" w:type="dxa"/>
            <w:vAlign w:val="center"/>
          </w:tcPr>
          <w:p w14:paraId="46B44E85" w14:textId="77777777" w:rsidR="00FC2317" w:rsidRPr="009C55D8" w:rsidRDefault="00AB17AB">
            <w:pPr>
              <w:pStyle w:val="TableParagraph"/>
              <w:ind w:right="603"/>
              <w:rPr>
                <w:sz w:val="36"/>
                <w:szCs w:val="36"/>
              </w:rPr>
            </w:pPr>
            <w:r w:rsidRPr="009C55D8">
              <w:rPr>
                <w:sz w:val="36"/>
                <w:szCs w:val="36"/>
              </w:rPr>
              <w:t>Association for Children’s Mental Health</w:t>
            </w:r>
          </w:p>
        </w:tc>
        <w:tc>
          <w:tcPr>
            <w:tcW w:w="4116" w:type="dxa"/>
            <w:vAlign w:val="center"/>
          </w:tcPr>
          <w:p w14:paraId="46B44E86" w14:textId="77777777" w:rsidR="00FC2317" w:rsidRPr="009C55D8" w:rsidRDefault="00AB17AB">
            <w:pPr>
              <w:pStyle w:val="TableParagraph"/>
              <w:spacing w:line="272" w:lineRule="exact"/>
              <w:rPr>
                <w:sz w:val="36"/>
                <w:szCs w:val="36"/>
              </w:rPr>
            </w:pPr>
            <w:hyperlink r:id="rId48">
              <w:r w:rsidRPr="009C55D8">
                <w:rPr>
                  <w:color w:val="0000FF"/>
                  <w:sz w:val="36"/>
                  <w:szCs w:val="36"/>
                  <w:u w:val="single" w:color="0000FF"/>
                </w:rPr>
                <w:t>www.acmh-mi.org</w:t>
              </w:r>
            </w:hyperlink>
          </w:p>
        </w:tc>
        <w:tc>
          <w:tcPr>
            <w:tcW w:w="2611" w:type="dxa"/>
            <w:vAlign w:val="center"/>
          </w:tcPr>
          <w:p w14:paraId="46B44E87" w14:textId="77777777" w:rsidR="00FC2317" w:rsidRPr="009C55D8" w:rsidRDefault="00AB17AB">
            <w:pPr>
              <w:pStyle w:val="TableParagraph"/>
              <w:spacing w:line="272" w:lineRule="exact"/>
              <w:ind w:right="237"/>
              <w:rPr>
                <w:sz w:val="36"/>
                <w:szCs w:val="36"/>
              </w:rPr>
            </w:pPr>
            <w:r w:rsidRPr="009C55D8">
              <w:rPr>
                <w:sz w:val="36"/>
                <w:szCs w:val="36"/>
              </w:rPr>
              <w:t>(800) 782-0883</w:t>
            </w:r>
          </w:p>
        </w:tc>
      </w:tr>
      <w:tr w:rsidR="00FC2317" w:rsidRPr="009C55D8" w14:paraId="46B44E8C" w14:textId="77777777" w:rsidTr="00941D98">
        <w:trPr>
          <w:trHeight w:hRule="exact" w:val="562"/>
        </w:trPr>
        <w:tc>
          <w:tcPr>
            <w:tcW w:w="3444" w:type="dxa"/>
            <w:vAlign w:val="center"/>
          </w:tcPr>
          <w:p w14:paraId="46B44E89" w14:textId="77777777" w:rsidR="00FC2317" w:rsidRPr="009C55D8" w:rsidRDefault="00AB17AB">
            <w:pPr>
              <w:pStyle w:val="TableParagraph"/>
              <w:spacing w:line="272" w:lineRule="exact"/>
              <w:ind w:right="336"/>
              <w:rPr>
                <w:sz w:val="36"/>
                <w:szCs w:val="36"/>
              </w:rPr>
            </w:pPr>
            <w:r w:rsidRPr="009C55D8">
              <w:rPr>
                <w:sz w:val="36"/>
                <w:szCs w:val="36"/>
              </w:rPr>
              <w:t>Autism Society of Michigan</w:t>
            </w:r>
          </w:p>
        </w:tc>
        <w:tc>
          <w:tcPr>
            <w:tcW w:w="4116" w:type="dxa"/>
            <w:vAlign w:val="center"/>
          </w:tcPr>
          <w:p w14:paraId="46B44E8A" w14:textId="77777777" w:rsidR="00FC2317" w:rsidRPr="009C55D8" w:rsidRDefault="00AB17AB">
            <w:pPr>
              <w:pStyle w:val="TableParagraph"/>
              <w:spacing w:line="272" w:lineRule="exact"/>
              <w:rPr>
                <w:sz w:val="36"/>
                <w:szCs w:val="36"/>
              </w:rPr>
            </w:pPr>
            <w:hyperlink r:id="rId49">
              <w:r w:rsidRPr="009C55D8">
                <w:rPr>
                  <w:color w:val="0000FF"/>
                  <w:sz w:val="36"/>
                  <w:szCs w:val="36"/>
                  <w:u w:val="single" w:color="0000FF"/>
                </w:rPr>
                <w:t>www.autism-mi.org</w:t>
              </w:r>
            </w:hyperlink>
          </w:p>
        </w:tc>
        <w:tc>
          <w:tcPr>
            <w:tcW w:w="2611" w:type="dxa"/>
            <w:vAlign w:val="center"/>
          </w:tcPr>
          <w:p w14:paraId="46B44E8B" w14:textId="77777777" w:rsidR="00FC2317" w:rsidRPr="009C55D8" w:rsidRDefault="00AB17AB">
            <w:pPr>
              <w:pStyle w:val="TableParagraph"/>
              <w:spacing w:line="272" w:lineRule="exact"/>
              <w:ind w:right="237"/>
              <w:rPr>
                <w:sz w:val="36"/>
                <w:szCs w:val="36"/>
              </w:rPr>
            </w:pPr>
            <w:r w:rsidRPr="009C55D8">
              <w:rPr>
                <w:sz w:val="36"/>
                <w:szCs w:val="36"/>
              </w:rPr>
              <w:t>(800) 223-6722</w:t>
            </w:r>
          </w:p>
        </w:tc>
      </w:tr>
      <w:tr w:rsidR="00FC2317" w:rsidRPr="009C55D8" w14:paraId="46B44E90" w14:textId="77777777" w:rsidTr="00941D98">
        <w:trPr>
          <w:trHeight w:hRule="exact" w:val="562"/>
        </w:trPr>
        <w:tc>
          <w:tcPr>
            <w:tcW w:w="3444" w:type="dxa"/>
            <w:vAlign w:val="center"/>
          </w:tcPr>
          <w:p w14:paraId="46B44E8D" w14:textId="77777777" w:rsidR="00FC2317" w:rsidRPr="009C55D8" w:rsidRDefault="00AB17AB">
            <w:pPr>
              <w:pStyle w:val="TableParagraph"/>
              <w:ind w:right="536"/>
              <w:rPr>
                <w:sz w:val="36"/>
                <w:szCs w:val="36"/>
              </w:rPr>
            </w:pPr>
            <w:r w:rsidRPr="009C55D8">
              <w:rPr>
                <w:sz w:val="36"/>
                <w:szCs w:val="36"/>
              </w:rPr>
              <w:t>Brain Injury Association of Michigan</w:t>
            </w:r>
          </w:p>
        </w:tc>
        <w:tc>
          <w:tcPr>
            <w:tcW w:w="4116" w:type="dxa"/>
            <w:vAlign w:val="center"/>
          </w:tcPr>
          <w:p w14:paraId="46B44E8E" w14:textId="77777777" w:rsidR="00FC2317" w:rsidRPr="009C55D8" w:rsidRDefault="00AB17AB">
            <w:pPr>
              <w:pStyle w:val="TableParagraph"/>
              <w:spacing w:line="272" w:lineRule="exact"/>
              <w:rPr>
                <w:sz w:val="36"/>
                <w:szCs w:val="36"/>
              </w:rPr>
            </w:pPr>
            <w:hyperlink r:id="rId50">
              <w:r w:rsidRPr="009C55D8">
                <w:rPr>
                  <w:color w:val="0000FF"/>
                  <w:sz w:val="36"/>
                  <w:szCs w:val="36"/>
                  <w:u w:val="single" w:color="0000FF"/>
                </w:rPr>
                <w:t>www.biami.org</w:t>
              </w:r>
            </w:hyperlink>
          </w:p>
        </w:tc>
        <w:tc>
          <w:tcPr>
            <w:tcW w:w="2611" w:type="dxa"/>
            <w:vAlign w:val="center"/>
          </w:tcPr>
          <w:p w14:paraId="46B44E8F" w14:textId="77777777" w:rsidR="00FC2317" w:rsidRPr="009C55D8" w:rsidRDefault="00AB17AB">
            <w:pPr>
              <w:pStyle w:val="TableParagraph"/>
              <w:spacing w:line="272" w:lineRule="exact"/>
              <w:ind w:right="237"/>
              <w:rPr>
                <w:sz w:val="36"/>
                <w:szCs w:val="36"/>
              </w:rPr>
            </w:pPr>
            <w:r w:rsidRPr="009C55D8">
              <w:rPr>
                <w:sz w:val="36"/>
                <w:szCs w:val="36"/>
              </w:rPr>
              <w:t>(800) 444-6443</w:t>
            </w:r>
          </w:p>
        </w:tc>
      </w:tr>
      <w:tr w:rsidR="00FC2317" w:rsidRPr="009C55D8" w14:paraId="46B44E94" w14:textId="77777777" w:rsidTr="00941D98">
        <w:trPr>
          <w:trHeight w:hRule="exact" w:val="562"/>
        </w:trPr>
        <w:tc>
          <w:tcPr>
            <w:tcW w:w="3444" w:type="dxa"/>
            <w:vAlign w:val="center"/>
          </w:tcPr>
          <w:p w14:paraId="46B44E91" w14:textId="77777777" w:rsidR="00FC2317" w:rsidRPr="009C55D8" w:rsidRDefault="00AB17AB">
            <w:pPr>
              <w:pStyle w:val="TableParagraph"/>
              <w:ind w:right="336"/>
              <w:rPr>
                <w:sz w:val="36"/>
                <w:szCs w:val="36"/>
              </w:rPr>
            </w:pPr>
            <w:r w:rsidRPr="009C55D8">
              <w:rPr>
                <w:sz w:val="36"/>
                <w:szCs w:val="36"/>
              </w:rPr>
              <w:t>Bureau of Services for Blind Persons</w:t>
            </w:r>
          </w:p>
        </w:tc>
        <w:tc>
          <w:tcPr>
            <w:tcW w:w="4116" w:type="dxa"/>
            <w:vAlign w:val="center"/>
          </w:tcPr>
          <w:p w14:paraId="46B44E92" w14:textId="77777777" w:rsidR="00FC2317" w:rsidRPr="009C55D8" w:rsidRDefault="00AB17AB">
            <w:pPr>
              <w:pStyle w:val="TableParagraph"/>
              <w:spacing w:line="272" w:lineRule="exact"/>
              <w:rPr>
                <w:sz w:val="36"/>
                <w:szCs w:val="36"/>
              </w:rPr>
            </w:pPr>
            <w:hyperlink r:id="rId51">
              <w:r w:rsidRPr="009C55D8">
                <w:rPr>
                  <w:color w:val="0000FF"/>
                  <w:sz w:val="36"/>
                  <w:szCs w:val="36"/>
                  <w:u w:val="single" w:color="0000FF"/>
                </w:rPr>
                <w:t>www.michigan.gov/lara</w:t>
              </w:r>
            </w:hyperlink>
          </w:p>
        </w:tc>
        <w:tc>
          <w:tcPr>
            <w:tcW w:w="2611" w:type="dxa"/>
            <w:vAlign w:val="center"/>
          </w:tcPr>
          <w:p w14:paraId="46B44E93" w14:textId="77777777" w:rsidR="00FC2317" w:rsidRPr="009C55D8" w:rsidRDefault="00AB17AB">
            <w:pPr>
              <w:pStyle w:val="TableParagraph"/>
              <w:spacing w:line="272" w:lineRule="exact"/>
              <w:ind w:right="237"/>
              <w:rPr>
                <w:sz w:val="36"/>
                <w:szCs w:val="36"/>
              </w:rPr>
            </w:pPr>
            <w:r w:rsidRPr="009C55D8">
              <w:rPr>
                <w:sz w:val="36"/>
                <w:szCs w:val="36"/>
              </w:rPr>
              <w:t>(800) 292-4200</w:t>
            </w:r>
          </w:p>
        </w:tc>
      </w:tr>
      <w:tr w:rsidR="00FC2317" w:rsidRPr="009C55D8" w14:paraId="46B44E98" w14:textId="77777777" w:rsidTr="00941D98">
        <w:trPr>
          <w:trHeight w:hRule="exact" w:val="562"/>
        </w:trPr>
        <w:tc>
          <w:tcPr>
            <w:tcW w:w="3444" w:type="dxa"/>
            <w:vAlign w:val="center"/>
          </w:tcPr>
          <w:p w14:paraId="46B44E95" w14:textId="77777777" w:rsidR="00FC2317" w:rsidRPr="009C55D8" w:rsidRDefault="00AB17AB">
            <w:pPr>
              <w:pStyle w:val="TableParagraph"/>
              <w:ind w:right="123"/>
              <w:rPr>
                <w:sz w:val="36"/>
                <w:szCs w:val="36"/>
              </w:rPr>
            </w:pPr>
            <w:r w:rsidRPr="009C55D8">
              <w:rPr>
                <w:sz w:val="36"/>
                <w:szCs w:val="36"/>
              </w:rPr>
              <w:t>Childhelp USA: National Child Abuse Hotline</w:t>
            </w:r>
          </w:p>
        </w:tc>
        <w:tc>
          <w:tcPr>
            <w:tcW w:w="4116" w:type="dxa"/>
            <w:vAlign w:val="center"/>
          </w:tcPr>
          <w:p w14:paraId="46B44E96" w14:textId="77777777" w:rsidR="00FC2317" w:rsidRPr="009C55D8" w:rsidRDefault="00AB17AB">
            <w:pPr>
              <w:pStyle w:val="TableParagraph"/>
              <w:spacing w:line="272" w:lineRule="exact"/>
              <w:rPr>
                <w:sz w:val="36"/>
                <w:szCs w:val="36"/>
              </w:rPr>
            </w:pPr>
            <w:hyperlink r:id="rId52">
              <w:r w:rsidRPr="009C55D8">
                <w:rPr>
                  <w:color w:val="0000FF"/>
                  <w:sz w:val="36"/>
                  <w:szCs w:val="36"/>
                  <w:u w:val="single" w:color="0000FF"/>
                </w:rPr>
                <w:t>www.childhelpusa.org</w:t>
              </w:r>
            </w:hyperlink>
          </w:p>
        </w:tc>
        <w:tc>
          <w:tcPr>
            <w:tcW w:w="2611" w:type="dxa"/>
            <w:vAlign w:val="center"/>
          </w:tcPr>
          <w:p w14:paraId="46B44E97" w14:textId="77777777" w:rsidR="00FC2317" w:rsidRPr="009C55D8" w:rsidRDefault="00AB17AB">
            <w:pPr>
              <w:pStyle w:val="TableParagraph"/>
              <w:spacing w:line="272" w:lineRule="exact"/>
              <w:ind w:right="237"/>
              <w:rPr>
                <w:sz w:val="36"/>
                <w:szCs w:val="36"/>
              </w:rPr>
            </w:pPr>
            <w:r w:rsidRPr="009C55D8">
              <w:rPr>
                <w:sz w:val="36"/>
                <w:szCs w:val="36"/>
              </w:rPr>
              <w:t>(800) 422-4453</w:t>
            </w:r>
          </w:p>
        </w:tc>
      </w:tr>
      <w:tr w:rsidR="00FC2317" w:rsidRPr="009C55D8" w14:paraId="46B44E9C" w14:textId="77777777" w:rsidTr="00941D98">
        <w:trPr>
          <w:trHeight w:hRule="exact" w:val="562"/>
        </w:trPr>
        <w:tc>
          <w:tcPr>
            <w:tcW w:w="3444" w:type="dxa"/>
            <w:vAlign w:val="center"/>
          </w:tcPr>
          <w:p w14:paraId="46B44E99" w14:textId="77777777" w:rsidR="00FC2317" w:rsidRPr="009C55D8" w:rsidRDefault="00AB17AB">
            <w:pPr>
              <w:pStyle w:val="TableParagraph"/>
              <w:spacing w:before="4" w:line="274" w:lineRule="exact"/>
              <w:ind w:right="816"/>
              <w:rPr>
                <w:sz w:val="36"/>
                <w:szCs w:val="36"/>
              </w:rPr>
            </w:pPr>
            <w:r w:rsidRPr="009C55D8">
              <w:rPr>
                <w:sz w:val="36"/>
                <w:szCs w:val="36"/>
              </w:rPr>
              <w:t>Depression and Bipolar Support Alliance</w:t>
            </w:r>
          </w:p>
        </w:tc>
        <w:tc>
          <w:tcPr>
            <w:tcW w:w="4116" w:type="dxa"/>
            <w:vAlign w:val="center"/>
          </w:tcPr>
          <w:p w14:paraId="46B44E9A" w14:textId="77777777" w:rsidR="00FC2317" w:rsidRPr="009C55D8" w:rsidRDefault="00AB17AB">
            <w:pPr>
              <w:pStyle w:val="TableParagraph"/>
              <w:spacing w:line="274" w:lineRule="exact"/>
              <w:rPr>
                <w:sz w:val="36"/>
                <w:szCs w:val="36"/>
              </w:rPr>
            </w:pPr>
            <w:hyperlink r:id="rId53">
              <w:r w:rsidRPr="009C55D8">
                <w:rPr>
                  <w:color w:val="0000FF"/>
                  <w:sz w:val="36"/>
                  <w:szCs w:val="36"/>
                  <w:u w:val="single" w:color="0000FF"/>
                </w:rPr>
                <w:t>www.dbsalliance.org</w:t>
              </w:r>
            </w:hyperlink>
          </w:p>
        </w:tc>
        <w:tc>
          <w:tcPr>
            <w:tcW w:w="2611" w:type="dxa"/>
            <w:vAlign w:val="center"/>
          </w:tcPr>
          <w:p w14:paraId="46B44E9B" w14:textId="77777777" w:rsidR="00FC2317" w:rsidRPr="009C55D8" w:rsidRDefault="00AB17AB">
            <w:pPr>
              <w:pStyle w:val="TableParagraph"/>
              <w:spacing w:line="274" w:lineRule="exact"/>
              <w:ind w:right="237"/>
              <w:rPr>
                <w:sz w:val="36"/>
                <w:szCs w:val="36"/>
              </w:rPr>
            </w:pPr>
            <w:r w:rsidRPr="009C55D8">
              <w:rPr>
                <w:sz w:val="36"/>
                <w:szCs w:val="36"/>
              </w:rPr>
              <w:t>(800) 826-3632</w:t>
            </w:r>
          </w:p>
        </w:tc>
      </w:tr>
      <w:tr w:rsidR="00FC2317" w:rsidRPr="009C55D8" w14:paraId="46B44EA0" w14:textId="77777777" w:rsidTr="00941D98">
        <w:trPr>
          <w:trHeight w:hRule="exact" w:val="564"/>
        </w:trPr>
        <w:tc>
          <w:tcPr>
            <w:tcW w:w="3444" w:type="dxa"/>
            <w:vAlign w:val="center"/>
          </w:tcPr>
          <w:p w14:paraId="46B44E9D" w14:textId="77777777" w:rsidR="00FC2317" w:rsidRPr="009C55D8" w:rsidRDefault="00AB17AB">
            <w:pPr>
              <w:pStyle w:val="TableParagraph"/>
              <w:ind w:right="603"/>
              <w:rPr>
                <w:sz w:val="36"/>
                <w:szCs w:val="36"/>
              </w:rPr>
            </w:pPr>
            <w:r w:rsidRPr="009C55D8">
              <w:rPr>
                <w:sz w:val="36"/>
                <w:szCs w:val="36"/>
              </w:rPr>
              <w:t>Disability Advocates Kent County</w:t>
            </w:r>
          </w:p>
        </w:tc>
        <w:tc>
          <w:tcPr>
            <w:tcW w:w="4116" w:type="dxa"/>
            <w:vAlign w:val="center"/>
          </w:tcPr>
          <w:p w14:paraId="46B44E9E" w14:textId="77777777" w:rsidR="00FC2317" w:rsidRPr="009C55D8" w:rsidRDefault="00AB17AB">
            <w:pPr>
              <w:pStyle w:val="TableParagraph"/>
              <w:spacing w:line="274" w:lineRule="exact"/>
              <w:rPr>
                <w:sz w:val="36"/>
                <w:szCs w:val="36"/>
              </w:rPr>
            </w:pPr>
            <w:hyperlink r:id="rId54">
              <w:r w:rsidRPr="009C55D8">
                <w:rPr>
                  <w:color w:val="0000FF"/>
                  <w:sz w:val="36"/>
                  <w:szCs w:val="36"/>
                  <w:u w:val="single" w:color="0000FF"/>
                </w:rPr>
                <w:t>www.disabilityadvocates.us</w:t>
              </w:r>
            </w:hyperlink>
          </w:p>
        </w:tc>
        <w:tc>
          <w:tcPr>
            <w:tcW w:w="2611" w:type="dxa"/>
            <w:vAlign w:val="center"/>
          </w:tcPr>
          <w:p w14:paraId="46B44E9F" w14:textId="77777777" w:rsidR="00FC2317" w:rsidRPr="009C55D8" w:rsidRDefault="00AB17AB">
            <w:pPr>
              <w:pStyle w:val="TableParagraph"/>
              <w:spacing w:line="274" w:lineRule="exact"/>
              <w:ind w:right="237"/>
              <w:rPr>
                <w:sz w:val="36"/>
                <w:szCs w:val="36"/>
              </w:rPr>
            </w:pPr>
            <w:r w:rsidRPr="009C55D8">
              <w:rPr>
                <w:sz w:val="36"/>
                <w:szCs w:val="36"/>
              </w:rPr>
              <w:t>(616) 949-1100</w:t>
            </w:r>
          </w:p>
        </w:tc>
      </w:tr>
      <w:tr w:rsidR="00FC2317" w:rsidRPr="009C55D8" w14:paraId="46B44EA4" w14:textId="77777777" w:rsidTr="00941D98">
        <w:trPr>
          <w:trHeight w:hRule="exact" w:val="802"/>
        </w:trPr>
        <w:tc>
          <w:tcPr>
            <w:tcW w:w="3444" w:type="dxa"/>
            <w:vAlign w:val="center"/>
          </w:tcPr>
          <w:p w14:paraId="46B44EA1" w14:textId="56755D07" w:rsidR="00FC2317" w:rsidRPr="009C55D8" w:rsidRDefault="00AB17AB">
            <w:pPr>
              <w:pStyle w:val="TableParagraph"/>
              <w:ind w:right="393"/>
              <w:rPr>
                <w:sz w:val="36"/>
                <w:szCs w:val="36"/>
              </w:rPr>
            </w:pPr>
            <w:r w:rsidRPr="009C55D8">
              <w:rPr>
                <w:sz w:val="36"/>
                <w:szCs w:val="36"/>
              </w:rPr>
              <w:t xml:space="preserve">Disability </w:t>
            </w:r>
            <w:r w:rsidR="00291EE6" w:rsidRPr="009C55D8">
              <w:rPr>
                <w:sz w:val="36"/>
                <w:szCs w:val="36"/>
              </w:rPr>
              <w:t xml:space="preserve">Network </w:t>
            </w:r>
            <w:r w:rsidRPr="009C55D8">
              <w:rPr>
                <w:sz w:val="36"/>
                <w:szCs w:val="36"/>
              </w:rPr>
              <w:t>West Michigan (Lake, Mason, Muskegon &amp; Oceana Counties)</w:t>
            </w:r>
          </w:p>
        </w:tc>
        <w:tc>
          <w:tcPr>
            <w:tcW w:w="4116" w:type="dxa"/>
            <w:vAlign w:val="center"/>
          </w:tcPr>
          <w:p w14:paraId="46B44EA2" w14:textId="6F7ECB1A" w:rsidR="00FC2317" w:rsidRPr="009C55D8" w:rsidRDefault="00AB17AB">
            <w:pPr>
              <w:pStyle w:val="TableParagraph"/>
              <w:spacing w:line="272" w:lineRule="exact"/>
              <w:rPr>
                <w:sz w:val="36"/>
                <w:szCs w:val="36"/>
              </w:rPr>
            </w:pPr>
            <w:hyperlink r:id="rId55">
              <w:r w:rsidRPr="009C55D8">
                <w:rPr>
                  <w:color w:val="0000FF"/>
                  <w:sz w:val="36"/>
                  <w:szCs w:val="36"/>
                  <w:u w:val="single" w:color="0000FF"/>
                </w:rPr>
                <w:t>www.d</w:t>
              </w:r>
              <w:r w:rsidR="006344CD" w:rsidRPr="009C55D8">
                <w:rPr>
                  <w:color w:val="0000FF"/>
                  <w:sz w:val="36"/>
                  <w:szCs w:val="36"/>
                  <w:u w:val="single" w:color="0000FF"/>
                </w:rPr>
                <w:t>isabilitynetwork</w:t>
              </w:r>
              <w:r w:rsidR="00183A4E" w:rsidRPr="009C55D8">
                <w:rPr>
                  <w:color w:val="0000FF"/>
                  <w:sz w:val="36"/>
                  <w:szCs w:val="36"/>
                  <w:u w:val="single" w:color="0000FF"/>
                </w:rPr>
                <w:t>wm</w:t>
              </w:r>
              <w:r w:rsidRPr="009C55D8">
                <w:rPr>
                  <w:color w:val="0000FF"/>
                  <w:sz w:val="36"/>
                  <w:szCs w:val="36"/>
                  <w:u w:val="single" w:color="0000FF"/>
                </w:rPr>
                <w:t>.org</w:t>
              </w:r>
            </w:hyperlink>
          </w:p>
        </w:tc>
        <w:tc>
          <w:tcPr>
            <w:tcW w:w="2611" w:type="dxa"/>
            <w:vAlign w:val="center"/>
          </w:tcPr>
          <w:p w14:paraId="46B44EA3" w14:textId="77777777" w:rsidR="00FC2317" w:rsidRPr="009C55D8" w:rsidRDefault="00AB17AB">
            <w:pPr>
              <w:pStyle w:val="TableParagraph"/>
              <w:spacing w:line="272" w:lineRule="exact"/>
              <w:ind w:right="237"/>
              <w:rPr>
                <w:sz w:val="36"/>
                <w:szCs w:val="36"/>
              </w:rPr>
            </w:pPr>
            <w:r w:rsidRPr="009C55D8">
              <w:rPr>
                <w:sz w:val="36"/>
                <w:szCs w:val="36"/>
              </w:rPr>
              <w:t>(231) 722-0088</w:t>
            </w:r>
          </w:p>
        </w:tc>
      </w:tr>
      <w:tr w:rsidR="00FC2317" w:rsidRPr="009C55D8" w14:paraId="46B44EA9" w14:textId="77777777" w:rsidTr="00941D98">
        <w:trPr>
          <w:trHeight w:hRule="exact" w:val="528"/>
        </w:trPr>
        <w:tc>
          <w:tcPr>
            <w:tcW w:w="3444" w:type="dxa"/>
            <w:vAlign w:val="center"/>
          </w:tcPr>
          <w:p w14:paraId="46B44EA5" w14:textId="77777777" w:rsidR="00FC2317" w:rsidRPr="009C55D8" w:rsidRDefault="00AB17AB">
            <w:pPr>
              <w:pStyle w:val="TableParagraph"/>
              <w:spacing w:line="274" w:lineRule="exact"/>
              <w:ind w:right="123"/>
              <w:rPr>
                <w:sz w:val="36"/>
                <w:szCs w:val="36"/>
              </w:rPr>
            </w:pPr>
            <w:r w:rsidRPr="009C55D8">
              <w:rPr>
                <w:sz w:val="36"/>
                <w:szCs w:val="36"/>
              </w:rPr>
              <w:t>Disability Network/Lakeshore</w:t>
            </w:r>
          </w:p>
          <w:p w14:paraId="46B44EA6" w14:textId="77777777" w:rsidR="00FC2317" w:rsidRPr="009C55D8" w:rsidRDefault="00AB17AB">
            <w:pPr>
              <w:pStyle w:val="TableParagraph"/>
              <w:spacing w:line="241" w:lineRule="exact"/>
              <w:ind w:right="603"/>
              <w:rPr>
                <w:sz w:val="36"/>
                <w:szCs w:val="36"/>
              </w:rPr>
            </w:pPr>
            <w:r w:rsidRPr="009C55D8">
              <w:rPr>
                <w:sz w:val="36"/>
                <w:szCs w:val="36"/>
              </w:rPr>
              <w:t>(Allegan &amp; Ottawa Counties)</w:t>
            </w:r>
          </w:p>
        </w:tc>
        <w:tc>
          <w:tcPr>
            <w:tcW w:w="4116" w:type="dxa"/>
            <w:vAlign w:val="center"/>
          </w:tcPr>
          <w:p w14:paraId="46B44EA7" w14:textId="77777777" w:rsidR="00FC2317" w:rsidRPr="009C55D8" w:rsidRDefault="00AB17AB">
            <w:pPr>
              <w:pStyle w:val="TableParagraph"/>
              <w:spacing w:line="274" w:lineRule="exact"/>
              <w:rPr>
                <w:sz w:val="36"/>
                <w:szCs w:val="36"/>
              </w:rPr>
            </w:pPr>
            <w:hyperlink r:id="rId56">
              <w:r w:rsidRPr="009C55D8">
                <w:rPr>
                  <w:color w:val="0000FF"/>
                  <w:sz w:val="36"/>
                  <w:szCs w:val="36"/>
                  <w:u w:val="single" w:color="0000FF"/>
                </w:rPr>
                <w:t>www.dnlakeshore.org</w:t>
              </w:r>
            </w:hyperlink>
          </w:p>
        </w:tc>
        <w:tc>
          <w:tcPr>
            <w:tcW w:w="2611" w:type="dxa"/>
            <w:vAlign w:val="center"/>
          </w:tcPr>
          <w:p w14:paraId="46B44EA8" w14:textId="77777777" w:rsidR="00FC2317" w:rsidRPr="009C55D8" w:rsidRDefault="00AB17AB">
            <w:pPr>
              <w:pStyle w:val="TableParagraph"/>
              <w:spacing w:line="274" w:lineRule="exact"/>
              <w:ind w:right="237"/>
              <w:rPr>
                <w:sz w:val="36"/>
                <w:szCs w:val="36"/>
              </w:rPr>
            </w:pPr>
            <w:r w:rsidRPr="009C55D8">
              <w:rPr>
                <w:sz w:val="36"/>
                <w:szCs w:val="36"/>
              </w:rPr>
              <w:t>(616) 396-5326</w:t>
            </w:r>
          </w:p>
        </w:tc>
      </w:tr>
      <w:tr w:rsidR="009C0E0B" w:rsidRPr="009C55D8" w14:paraId="3AFD5436" w14:textId="77777777" w:rsidTr="00941D98">
        <w:trPr>
          <w:trHeight w:hRule="exact" w:val="562"/>
        </w:trPr>
        <w:tc>
          <w:tcPr>
            <w:tcW w:w="3444" w:type="dxa"/>
            <w:vAlign w:val="center"/>
          </w:tcPr>
          <w:p w14:paraId="1C823DDD" w14:textId="77777777" w:rsidR="009C0E0B" w:rsidRPr="009C55D8" w:rsidRDefault="009C0E0B" w:rsidP="00BD3067">
            <w:pPr>
              <w:pStyle w:val="TableParagraph"/>
              <w:ind w:right="976"/>
              <w:rPr>
                <w:sz w:val="36"/>
                <w:szCs w:val="36"/>
              </w:rPr>
            </w:pPr>
            <w:r w:rsidRPr="009C55D8">
              <w:rPr>
                <w:sz w:val="36"/>
                <w:szCs w:val="36"/>
              </w:rPr>
              <w:t>Disability Rights Michigan</w:t>
            </w:r>
          </w:p>
        </w:tc>
        <w:tc>
          <w:tcPr>
            <w:tcW w:w="4116" w:type="dxa"/>
            <w:vAlign w:val="center"/>
          </w:tcPr>
          <w:p w14:paraId="4B8C107D" w14:textId="77777777" w:rsidR="009C0E0B" w:rsidRPr="009C55D8" w:rsidRDefault="009C0E0B" w:rsidP="00BD3067">
            <w:pPr>
              <w:pStyle w:val="TableParagraph"/>
              <w:spacing w:line="272" w:lineRule="exact"/>
              <w:rPr>
                <w:sz w:val="36"/>
                <w:szCs w:val="36"/>
              </w:rPr>
            </w:pPr>
            <w:hyperlink r:id="rId57" w:history="1">
              <w:r w:rsidRPr="009C55D8">
                <w:rPr>
                  <w:rStyle w:val="Hyperlink"/>
                  <w:sz w:val="36"/>
                  <w:szCs w:val="36"/>
                </w:rPr>
                <w:t>www.drmich.org</w:t>
              </w:r>
            </w:hyperlink>
          </w:p>
          <w:p w14:paraId="57617702" w14:textId="77777777" w:rsidR="009C0E0B" w:rsidRPr="009C55D8" w:rsidRDefault="009C0E0B" w:rsidP="00BD3067">
            <w:pPr>
              <w:pStyle w:val="TableParagraph"/>
              <w:spacing w:line="272" w:lineRule="exact"/>
              <w:rPr>
                <w:sz w:val="36"/>
                <w:szCs w:val="36"/>
              </w:rPr>
            </w:pPr>
          </w:p>
        </w:tc>
        <w:tc>
          <w:tcPr>
            <w:tcW w:w="2611" w:type="dxa"/>
            <w:vAlign w:val="center"/>
          </w:tcPr>
          <w:p w14:paraId="511F5B45" w14:textId="77777777" w:rsidR="009C0E0B" w:rsidRPr="009C55D8" w:rsidRDefault="009C0E0B" w:rsidP="00BD3067">
            <w:pPr>
              <w:pStyle w:val="TableParagraph"/>
              <w:spacing w:line="272" w:lineRule="exact"/>
              <w:ind w:right="237"/>
              <w:rPr>
                <w:sz w:val="36"/>
                <w:szCs w:val="36"/>
              </w:rPr>
            </w:pPr>
            <w:r w:rsidRPr="009C55D8">
              <w:rPr>
                <w:sz w:val="36"/>
                <w:szCs w:val="36"/>
              </w:rPr>
              <w:t>(800) 288-5923</w:t>
            </w:r>
          </w:p>
        </w:tc>
      </w:tr>
      <w:tr w:rsidR="00FC2317" w:rsidRPr="009C55D8" w14:paraId="46B44EAD" w14:textId="77777777" w:rsidTr="00941D98">
        <w:trPr>
          <w:trHeight w:hRule="exact" w:val="562"/>
        </w:trPr>
        <w:tc>
          <w:tcPr>
            <w:tcW w:w="3444" w:type="dxa"/>
            <w:vAlign w:val="center"/>
          </w:tcPr>
          <w:p w14:paraId="46B44EAA" w14:textId="77777777" w:rsidR="00FC2317" w:rsidRPr="009C55D8" w:rsidRDefault="00AB17AB">
            <w:pPr>
              <w:pStyle w:val="TableParagraph"/>
              <w:spacing w:line="272" w:lineRule="exact"/>
              <w:ind w:right="603"/>
              <w:rPr>
                <w:sz w:val="36"/>
                <w:szCs w:val="36"/>
              </w:rPr>
            </w:pPr>
            <w:r w:rsidRPr="009C55D8">
              <w:rPr>
                <w:sz w:val="36"/>
                <w:szCs w:val="36"/>
              </w:rPr>
              <w:t>Emotions Anonymous</w:t>
            </w:r>
          </w:p>
        </w:tc>
        <w:tc>
          <w:tcPr>
            <w:tcW w:w="4116" w:type="dxa"/>
            <w:vAlign w:val="center"/>
          </w:tcPr>
          <w:p w14:paraId="46B44EAB" w14:textId="77777777" w:rsidR="00FC2317" w:rsidRPr="009C55D8" w:rsidRDefault="00AB17AB">
            <w:pPr>
              <w:pStyle w:val="TableParagraph"/>
              <w:spacing w:line="272" w:lineRule="exact"/>
              <w:rPr>
                <w:sz w:val="36"/>
                <w:szCs w:val="36"/>
              </w:rPr>
            </w:pPr>
            <w:hyperlink r:id="rId58">
              <w:r w:rsidRPr="009C55D8">
                <w:rPr>
                  <w:color w:val="0000FF"/>
                  <w:sz w:val="36"/>
                  <w:szCs w:val="36"/>
                  <w:u w:val="single" w:color="0000FF"/>
                </w:rPr>
                <w:t>www.emotionsanonymous.org</w:t>
              </w:r>
            </w:hyperlink>
          </w:p>
        </w:tc>
        <w:tc>
          <w:tcPr>
            <w:tcW w:w="2611" w:type="dxa"/>
            <w:vAlign w:val="center"/>
          </w:tcPr>
          <w:p w14:paraId="46B44EAC" w14:textId="77777777" w:rsidR="00FC2317" w:rsidRPr="009C55D8" w:rsidRDefault="00AB17AB">
            <w:pPr>
              <w:pStyle w:val="TableParagraph"/>
              <w:spacing w:line="272" w:lineRule="exact"/>
              <w:ind w:right="237"/>
              <w:rPr>
                <w:sz w:val="36"/>
                <w:szCs w:val="36"/>
              </w:rPr>
            </w:pPr>
            <w:r w:rsidRPr="009C55D8">
              <w:rPr>
                <w:sz w:val="36"/>
                <w:szCs w:val="36"/>
              </w:rPr>
              <w:t>(651) 647-9712</w:t>
            </w:r>
          </w:p>
        </w:tc>
      </w:tr>
      <w:tr w:rsidR="00FC2317" w:rsidRPr="009C55D8" w14:paraId="46B44EB1" w14:textId="77777777" w:rsidTr="00941D98">
        <w:trPr>
          <w:trHeight w:hRule="exact" w:val="838"/>
        </w:trPr>
        <w:tc>
          <w:tcPr>
            <w:tcW w:w="3444" w:type="dxa"/>
            <w:vAlign w:val="center"/>
          </w:tcPr>
          <w:p w14:paraId="46B44EAE" w14:textId="77777777" w:rsidR="00FC2317" w:rsidRPr="009C55D8" w:rsidRDefault="00AB17AB">
            <w:pPr>
              <w:pStyle w:val="TableParagraph"/>
              <w:spacing w:line="272" w:lineRule="exact"/>
              <w:ind w:right="123"/>
              <w:rPr>
                <w:sz w:val="36"/>
                <w:szCs w:val="36"/>
              </w:rPr>
            </w:pPr>
            <w:r w:rsidRPr="009C55D8">
              <w:rPr>
                <w:sz w:val="36"/>
                <w:szCs w:val="36"/>
              </w:rPr>
              <w:lastRenderedPageBreak/>
              <w:t>Eating Disorders Anonymous</w:t>
            </w:r>
          </w:p>
        </w:tc>
        <w:tc>
          <w:tcPr>
            <w:tcW w:w="4116" w:type="dxa"/>
            <w:vAlign w:val="center"/>
          </w:tcPr>
          <w:p w14:paraId="46B44EAF" w14:textId="77777777" w:rsidR="00FC2317" w:rsidRPr="009C55D8" w:rsidRDefault="00AB17AB">
            <w:pPr>
              <w:pStyle w:val="TableParagraph"/>
              <w:spacing w:line="272" w:lineRule="exact"/>
              <w:rPr>
                <w:sz w:val="36"/>
                <w:szCs w:val="36"/>
              </w:rPr>
            </w:pPr>
            <w:hyperlink r:id="rId59">
              <w:r w:rsidRPr="009C55D8">
                <w:rPr>
                  <w:color w:val="0000FF"/>
                  <w:sz w:val="36"/>
                  <w:szCs w:val="36"/>
                  <w:u w:val="single" w:color="0000FF"/>
                </w:rPr>
                <w:t>www.eatingdisordersanonymous.org</w:t>
              </w:r>
            </w:hyperlink>
          </w:p>
        </w:tc>
        <w:tc>
          <w:tcPr>
            <w:tcW w:w="2611" w:type="dxa"/>
            <w:vAlign w:val="center"/>
          </w:tcPr>
          <w:p w14:paraId="46B44EB0" w14:textId="77777777" w:rsidR="00FC2317" w:rsidRPr="009C55D8" w:rsidRDefault="00AB17AB">
            <w:pPr>
              <w:pStyle w:val="TableParagraph"/>
              <w:ind w:right="117"/>
              <w:rPr>
                <w:sz w:val="36"/>
                <w:szCs w:val="36"/>
              </w:rPr>
            </w:pPr>
            <w:r w:rsidRPr="009C55D8">
              <w:rPr>
                <w:sz w:val="36"/>
                <w:szCs w:val="36"/>
              </w:rPr>
              <w:t>Visit website for local meeting information in your area</w:t>
            </w:r>
          </w:p>
        </w:tc>
      </w:tr>
      <w:tr w:rsidR="00FC2317" w:rsidRPr="009C55D8" w14:paraId="46B44EB5" w14:textId="77777777" w:rsidTr="00941D98">
        <w:trPr>
          <w:trHeight w:hRule="exact" w:val="564"/>
        </w:trPr>
        <w:tc>
          <w:tcPr>
            <w:tcW w:w="3444" w:type="dxa"/>
            <w:vAlign w:val="center"/>
          </w:tcPr>
          <w:p w14:paraId="46B44EB2" w14:textId="77777777" w:rsidR="00FC2317" w:rsidRPr="009C55D8" w:rsidRDefault="00AB17AB">
            <w:pPr>
              <w:pStyle w:val="TableParagraph"/>
              <w:ind w:right="869"/>
              <w:rPr>
                <w:sz w:val="36"/>
                <w:szCs w:val="36"/>
              </w:rPr>
            </w:pPr>
            <w:r w:rsidRPr="009C55D8">
              <w:rPr>
                <w:sz w:val="36"/>
                <w:szCs w:val="36"/>
              </w:rPr>
              <w:t>Epilepsy Foundation of Michigan</w:t>
            </w:r>
          </w:p>
        </w:tc>
        <w:tc>
          <w:tcPr>
            <w:tcW w:w="4116" w:type="dxa"/>
            <w:vAlign w:val="center"/>
          </w:tcPr>
          <w:p w14:paraId="46B44EB3" w14:textId="77777777" w:rsidR="00FC2317" w:rsidRPr="009C55D8" w:rsidRDefault="00AB17AB">
            <w:pPr>
              <w:pStyle w:val="TableParagraph"/>
              <w:spacing w:line="274" w:lineRule="exact"/>
              <w:rPr>
                <w:sz w:val="36"/>
                <w:szCs w:val="36"/>
              </w:rPr>
            </w:pPr>
            <w:hyperlink r:id="rId60">
              <w:r w:rsidRPr="009C55D8">
                <w:rPr>
                  <w:color w:val="0000FF"/>
                  <w:sz w:val="36"/>
                  <w:szCs w:val="36"/>
                  <w:u w:val="single" w:color="0000FF"/>
                </w:rPr>
                <w:t>www.epilepsymichigan.org</w:t>
              </w:r>
            </w:hyperlink>
          </w:p>
        </w:tc>
        <w:tc>
          <w:tcPr>
            <w:tcW w:w="2611" w:type="dxa"/>
            <w:vAlign w:val="center"/>
          </w:tcPr>
          <w:p w14:paraId="46B44EB4" w14:textId="77777777" w:rsidR="00FC2317" w:rsidRPr="009C55D8" w:rsidRDefault="00AB17AB">
            <w:pPr>
              <w:pStyle w:val="TableParagraph"/>
              <w:spacing w:line="274" w:lineRule="exact"/>
              <w:ind w:right="237"/>
              <w:rPr>
                <w:sz w:val="36"/>
                <w:szCs w:val="36"/>
              </w:rPr>
            </w:pPr>
            <w:r w:rsidRPr="009C55D8">
              <w:rPr>
                <w:sz w:val="36"/>
                <w:szCs w:val="36"/>
              </w:rPr>
              <w:t>(800) 377-6226</w:t>
            </w:r>
          </w:p>
        </w:tc>
      </w:tr>
      <w:tr w:rsidR="00FC2317" w:rsidRPr="009C55D8" w14:paraId="46B44EB9" w14:textId="77777777" w:rsidTr="00644842">
        <w:trPr>
          <w:trHeight w:hRule="exact" w:val="562"/>
        </w:trPr>
        <w:tc>
          <w:tcPr>
            <w:tcW w:w="3444" w:type="dxa"/>
            <w:vAlign w:val="center"/>
          </w:tcPr>
          <w:p w14:paraId="46B44EB6" w14:textId="77777777" w:rsidR="00FC2317" w:rsidRPr="009C55D8" w:rsidRDefault="00AB17AB">
            <w:pPr>
              <w:pStyle w:val="TableParagraph"/>
              <w:ind w:right="790"/>
              <w:rPr>
                <w:sz w:val="36"/>
                <w:szCs w:val="36"/>
              </w:rPr>
            </w:pPr>
            <w:r w:rsidRPr="009C55D8">
              <w:rPr>
                <w:sz w:val="36"/>
                <w:szCs w:val="36"/>
              </w:rPr>
              <w:t>Learning Disabilities Association of Michigan</w:t>
            </w:r>
          </w:p>
        </w:tc>
        <w:tc>
          <w:tcPr>
            <w:tcW w:w="4116" w:type="dxa"/>
            <w:vAlign w:val="center"/>
          </w:tcPr>
          <w:p w14:paraId="46B44EB7" w14:textId="77777777" w:rsidR="00FC2317" w:rsidRPr="009C55D8" w:rsidRDefault="00AB17AB">
            <w:pPr>
              <w:pStyle w:val="TableParagraph"/>
              <w:spacing w:line="272" w:lineRule="exact"/>
              <w:rPr>
                <w:sz w:val="36"/>
                <w:szCs w:val="36"/>
              </w:rPr>
            </w:pPr>
            <w:hyperlink r:id="rId61">
              <w:r w:rsidRPr="009C55D8">
                <w:rPr>
                  <w:color w:val="0000FF"/>
                  <w:sz w:val="36"/>
                  <w:szCs w:val="36"/>
                  <w:u w:val="single" w:color="0000FF"/>
                </w:rPr>
                <w:t>www.ldaofmichigan.org</w:t>
              </w:r>
            </w:hyperlink>
          </w:p>
        </w:tc>
        <w:tc>
          <w:tcPr>
            <w:tcW w:w="2611" w:type="dxa"/>
            <w:vAlign w:val="center"/>
          </w:tcPr>
          <w:p w14:paraId="46B44EB8" w14:textId="4AC17598" w:rsidR="00FC2317" w:rsidRPr="009C55D8" w:rsidRDefault="00BF21F9">
            <w:pPr>
              <w:pStyle w:val="TableParagraph"/>
              <w:spacing w:line="272" w:lineRule="exact"/>
              <w:ind w:right="237"/>
              <w:rPr>
                <w:sz w:val="36"/>
                <w:szCs w:val="36"/>
              </w:rPr>
            </w:pPr>
            <w:r w:rsidRPr="009C55D8">
              <w:rPr>
                <w:color w:val="222222"/>
                <w:sz w:val="36"/>
                <w:szCs w:val="36"/>
                <w:shd w:val="clear" w:color="auto" w:fill="FFFFFF"/>
              </w:rPr>
              <w:t>(616) 284-1650</w:t>
            </w:r>
          </w:p>
        </w:tc>
      </w:tr>
      <w:tr w:rsidR="00FC2317" w:rsidRPr="009C55D8" w14:paraId="46B44EBD" w14:textId="77777777" w:rsidTr="00941D98">
        <w:trPr>
          <w:trHeight w:hRule="exact" w:val="562"/>
        </w:trPr>
        <w:tc>
          <w:tcPr>
            <w:tcW w:w="3444" w:type="dxa"/>
            <w:vAlign w:val="center"/>
          </w:tcPr>
          <w:p w14:paraId="46B44EBA" w14:textId="77777777" w:rsidR="00FC2317" w:rsidRPr="009C55D8" w:rsidRDefault="00AB17AB">
            <w:pPr>
              <w:pStyle w:val="TableParagraph"/>
              <w:spacing w:line="272" w:lineRule="exact"/>
              <w:ind w:right="603"/>
              <w:rPr>
                <w:sz w:val="36"/>
                <w:szCs w:val="36"/>
              </w:rPr>
            </w:pPr>
            <w:r w:rsidRPr="009C55D8">
              <w:rPr>
                <w:sz w:val="36"/>
                <w:szCs w:val="36"/>
              </w:rPr>
              <w:t>Medicaid Helpline</w:t>
            </w:r>
          </w:p>
        </w:tc>
        <w:tc>
          <w:tcPr>
            <w:tcW w:w="4116" w:type="dxa"/>
            <w:vAlign w:val="center"/>
          </w:tcPr>
          <w:p w14:paraId="46B44EBB" w14:textId="77777777" w:rsidR="00FC2317" w:rsidRPr="009C55D8" w:rsidRDefault="00AB17AB">
            <w:pPr>
              <w:pStyle w:val="TableParagraph"/>
              <w:spacing w:line="272" w:lineRule="exact"/>
              <w:rPr>
                <w:sz w:val="36"/>
                <w:szCs w:val="36"/>
              </w:rPr>
            </w:pPr>
            <w:hyperlink r:id="rId62">
              <w:r w:rsidRPr="009C55D8">
                <w:rPr>
                  <w:color w:val="0000FF"/>
                  <w:sz w:val="36"/>
                  <w:szCs w:val="36"/>
                  <w:u w:val="single" w:color="0000FF"/>
                </w:rPr>
                <w:t>www.medicaid.gov</w:t>
              </w:r>
            </w:hyperlink>
          </w:p>
        </w:tc>
        <w:tc>
          <w:tcPr>
            <w:tcW w:w="2611" w:type="dxa"/>
            <w:vAlign w:val="center"/>
          </w:tcPr>
          <w:p w14:paraId="46B44EBC" w14:textId="77777777" w:rsidR="00FC2317" w:rsidRPr="009C55D8" w:rsidRDefault="00AB17AB">
            <w:pPr>
              <w:pStyle w:val="TableParagraph"/>
              <w:spacing w:line="272" w:lineRule="exact"/>
              <w:ind w:right="237"/>
              <w:rPr>
                <w:sz w:val="36"/>
                <w:szCs w:val="36"/>
              </w:rPr>
            </w:pPr>
            <w:r w:rsidRPr="009C55D8">
              <w:rPr>
                <w:sz w:val="36"/>
                <w:szCs w:val="36"/>
              </w:rPr>
              <w:t>(800) 642-3195</w:t>
            </w:r>
          </w:p>
        </w:tc>
      </w:tr>
      <w:tr w:rsidR="00FC2317" w:rsidRPr="009C55D8" w14:paraId="46B44EC1" w14:textId="77777777" w:rsidTr="00941D98">
        <w:trPr>
          <w:trHeight w:hRule="exact" w:val="562"/>
        </w:trPr>
        <w:tc>
          <w:tcPr>
            <w:tcW w:w="3444" w:type="dxa"/>
            <w:vAlign w:val="center"/>
          </w:tcPr>
          <w:p w14:paraId="46B44EBE" w14:textId="77777777" w:rsidR="00FC2317" w:rsidRPr="009C55D8" w:rsidRDefault="00AB17AB">
            <w:pPr>
              <w:pStyle w:val="TableParagraph"/>
              <w:spacing w:line="272" w:lineRule="exact"/>
              <w:ind w:right="603"/>
              <w:rPr>
                <w:sz w:val="36"/>
                <w:szCs w:val="36"/>
              </w:rPr>
            </w:pPr>
            <w:r w:rsidRPr="009C55D8">
              <w:rPr>
                <w:sz w:val="36"/>
                <w:szCs w:val="36"/>
              </w:rPr>
              <w:t>Medicare Helpline</w:t>
            </w:r>
          </w:p>
        </w:tc>
        <w:tc>
          <w:tcPr>
            <w:tcW w:w="4116" w:type="dxa"/>
            <w:vAlign w:val="center"/>
          </w:tcPr>
          <w:p w14:paraId="46B44EBF" w14:textId="77777777" w:rsidR="00FC2317" w:rsidRPr="009C55D8" w:rsidRDefault="00AB17AB">
            <w:pPr>
              <w:pStyle w:val="TableParagraph"/>
              <w:spacing w:line="272" w:lineRule="exact"/>
              <w:rPr>
                <w:sz w:val="36"/>
                <w:szCs w:val="36"/>
              </w:rPr>
            </w:pPr>
            <w:hyperlink r:id="rId63">
              <w:r w:rsidRPr="009C55D8">
                <w:rPr>
                  <w:color w:val="0000FF"/>
                  <w:sz w:val="36"/>
                  <w:szCs w:val="36"/>
                  <w:u w:val="single" w:color="0000FF"/>
                </w:rPr>
                <w:t>www.medicare.gov</w:t>
              </w:r>
            </w:hyperlink>
          </w:p>
        </w:tc>
        <w:tc>
          <w:tcPr>
            <w:tcW w:w="2611" w:type="dxa"/>
            <w:vAlign w:val="center"/>
          </w:tcPr>
          <w:p w14:paraId="46B44EC0" w14:textId="0AC8CEFB" w:rsidR="00FC2317" w:rsidRPr="009C55D8" w:rsidRDefault="00AB17AB">
            <w:pPr>
              <w:pStyle w:val="TableParagraph"/>
              <w:spacing w:line="272" w:lineRule="exact"/>
              <w:ind w:right="237"/>
              <w:rPr>
                <w:sz w:val="36"/>
                <w:szCs w:val="36"/>
              </w:rPr>
            </w:pPr>
            <w:r w:rsidRPr="009C55D8">
              <w:rPr>
                <w:sz w:val="36"/>
                <w:szCs w:val="36"/>
              </w:rPr>
              <w:t xml:space="preserve">(800) </w:t>
            </w:r>
            <w:r w:rsidR="00AC0C9B" w:rsidRPr="009C55D8">
              <w:rPr>
                <w:sz w:val="36"/>
                <w:szCs w:val="36"/>
              </w:rPr>
              <w:t>633-4227</w:t>
            </w:r>
          </w:p>
        </w:tc>
      </w:tr>
      <w:tr w:rsidR="00CE1EEF" w:rsidRPr="009C55D8" w14:paraId="3CA7F969" w14:textId="77777777" w:rsidTr="00941D98">
        <w:trPr>
          <w:trHeight w:hRule="exact" w:val="892"/>
        </w:trPr>
        <w:tc>
          <w:tcPr>
            <w:tcW w:w="3444" w:type="dxa"/>
            <w:vAlign w:val="center"/>
          </w:tcPr>
          <w:p w14:paraId="7DB97FBD" w14:textId="502E7D15" w:rsidR="00CE1EEF" w:rsidRPr="009C55D8" w:rsidRDefault="00CE1EEF">
            <w:pPr>
              <w:pStyle w:val="TableParagraph"/>
              <w:ind w:right="577"/>
              <w:rPr>
                <w:sz w:val="36"/>
                <w:szCs w:val="36"/>
              </w:rPr>
            </w:pPr>
            <w:r w:rsidRPr="009C55D8">
              <w:rPr>
                <w:sz w:val="36"/>
                <w:szCs w:val="36"/>
              </w:rPr>
              <w:t>Michigan Department of Health and Human Services</w:t>
            </w:r>
          </w:p>
        </w:tc>
        <w:tc>
          <w:tcPr>
            <w:tcW w:w="4116" w:type="dxa"/>
            <w:vAlign w:val="center"/>
          </w:tcPr>
          <w:p w14:paraId="7758102A" w14:textId="77446513" w:rsidR="00CE1EEF" w:rsidRPr="009C55D8" w:rsidRDefault="00DD206B">
            <w:pPr>
              <w:pStyle w:val="TableParagraph"/>
              <w:spacing w:line="272" w:lineRule="exact"/>
              <w:rPr>
                <w:sz w:val="36"/>
                <w:szCs w:val="36"/>
              </w:rPr>
            </w:pPr>
            <w:hyperlink r:id="rId64" w:history="1">
              <w:r w:rsidRPr="009C55D8">
                <w:rPr>
                  <w:rStyle w:val="Hyperlink"/>
                  <w:sz w:val="36"/>
                  <w:szCs w:val="36"/>
                </w:rPr>
                <w:t>www.michigan.gov/mdhhs</w:t>
              </w:r>
            </w:hyperlink>
          </w:p>
          <w:p w14:paraId="50667689" w14:textId="664B71C2" w:rsidR="00DD206B" w:rsidRPr="009C55D8" w:rsidRDefault="00DD206B">
            <w:pPr>
              <w:pStyle w:val="TableParagraph"/>
              <w:spacing w:line="272" w:lineRule="exact"/>
              <w:rPr>
                <w:sz w:val="36"/>
                <w:szCs w:val="36"/>
              </w:rPr>
            </w:pPr>
          </w:p>
        </w:tc>
        <w:tc>
          <w:tcPr>
            <w:tcW w:w="2611" w:type="dxa"/>
            <w:vAlign w:val="center"/>
          </w:tcPr>
          <w:p w14:paraId="05DE4FCC" w14:textId="4D0C43DC" w:rsidR="00CE1EEF" w:rsidRPr="009C55D8" w:rsidRDefault="00CE1EEF">
            <w:pPr>
              <w:pStyle w:val="TableParagraph"/>
              <w:spacing w:line="272" w:lineRule="exact"/>
              <w:ind w:right="237"/>
              <w:rPr>
                <w:sz w:val="36"/>
                <w:szCs w:val="36"/>
              </w:rPr>
            </w:pPr>
            <w:r w:rsidRPr="009C55D8">
              <w:rPr>
                <w:sz w:val="36"/>
                <w:szCs w:val="36"/>
              </w:rPr>
              <w:t>See MDHHS website for phone numbers.</w:t>
            </w:r>
          </w:p>
        </w:tc>
      </w:tr>
      <w:tr w:rsidR="00FC2317" w:rsidRPr="009C55D8" w14:paraId="46B44EC5" w14:textId="77777777" w:rsidTr="00941D98">
        <w:trPr>
          <w:trHeight w:hRule="exact" w:val="562"/>
        </w:trPr>
        <w:tc>
          <w:tcPr>
            <w:tcW w:w="3444" w:type="dxa"/>
            <w:vAlign w:val="center"/>
          </w:tcPr>
          <w:p w14:paraId="46B44EC2" w14:textId="77777777" w:rsidR="00FC2317" w:rsidRPr="009C55D8" w:rsidRDefault="00AB17AB">
            <w:pPr>
              <w:pStyle w:val="TableParagraph"/>
              <w:ind w:right="577"/>
              <w:rPr>
                <w:sz w:val="36"/>
                <w:szCs w:val="36"/>
              </w:rPr>
            </w:pPr>
            <w:r w:rsidRPr="009C55D8">
              <w:rPr>
                <w:sz w:val="36"/>
                <w:szCs w:val="36"/>
              </w:rPr>
              <w:t>Michigan Disability Rights Coalition</w:t>
            </w:r>
          </w:p>
        </w:tc>
        <w:tc>
          <w:tcPr>
            <w:tcW w:w="4116" w:type="dxa"/>
            <w:vAlign w:val="center"/>
          </w:tcPr>
          <w:p w14:paraId="46B44EC3" w14:textId="77777777" w:rsidR="00FC2317" w:rsidRPr="009C55D8" w:rsidRDefault="00AB17AB">
            <w:pPr>
              <w:pStyle w:val="TableParagraph"/>
              <w:spacing w:line="272" w:lineRule="exact"/>
              <w:rPr>
                <w:sz w:val="36"/>
                <w:szCs w:val="36"/>
              </w:rPr>
            </w:pPr>
            <w:hyperlink r:id="rId65">
              <w:r w:rsidRPr="009C55D8">
                <w:rPr>
                  <w:color w:val="0000FF"/>
                  <w:sz w:val="36"/>
                  <w:szCs w:val="36"/>
                  <w:u w:val="single" w:color="0000FF"/>
                </w:rPr>
                <w:t>www.copower.org</w:t>
              </w:r>
            </w:hyperlink>
          </w:p>
        </w:tc>
        <w:tc>
          <w:tcPr>
            <w:tcW w:w="2611" w:type="dxa"/>
            <w:vAlign w:val="center"/>
          </w:tcPr>
          <w:p w14:paraId="46B44EC4" w14:textId="2F672959" w:rsidR="00FC2317" w:rsidRPr="009C55D8" w:rsidRDefault="00AB17AB">
            <w:pPr>
              <w:pStyle w:val="TableParagraph"/>
              <w:spacing w:line="272" w:lineRule="exact"/>
              <w:ind w:right="237"/>
              <w:rPr>
                <w:sz w:val="36"/>
                <w:szCs w:val="36"/>
              </w:rPr>
            </w:pPr>
            <w:r w:rsidRPr="009C55D8">
              <w:rPr>
                <w:sz w:val="36"/>
                <w:szCs w:val="36"/>
              </w:rPr>
              <w:t xml:space="preserve">(800) </w:t>
            </w:r>
            <w:r w:rsidR="00074E79" w:rsidRPr="009C55D8">
              <w:rPr>
                <w:sz w:val="36"/>
                <w:szCs w:val="36"/>
              </w:rPr>
              <w:t>578-1269</w:t>
            </w:r>
          </w:p>
        </w:tc>
      </w:tr>
      <w:tr w:rsidR="00FC2317" w:rsidRPr="009C55D8" w14:paraId="46B44ECD" w14:textId="77777777" w:rsidTr="00941D98">
        <w:trPr>
          <w:trHeight w:hRule="exact" w:val="562"/>
        </w:trPr>
        <w:tc>
          <w:tcPr>
            <w:tcW w:w="3444" w:type="dxa"/>
            <w:vAlign w:val="center"/>
          </w:tcPr>
          <w:p w14:paraId="46B44ECA" w14:textId="77777777" w:rsidR="00FC2317" w:rsidRPr="009C55D8" w:rsidRDefault="00AB17AB">
            <w:pPr>
              <w:pStyle w:val="TableParagraph"/>
              <w:ind w:right="829"/>
              <w:rPr>
                <w:sz w:val="36"/>
                <w:szCs w:val="36"/>
              </w:rPr>
            </w:pPr>
            <w:r w:rsidRPr="009C55D8">
              <w:rPr>
                <w:sz w:val="36"/>
                <w:szCs w:val="36"/>
              </w:rPr>
              <w:t>Michigan Rehabilitation Services</w:t>
            </w:r>
          </w:p>
        </w:tc>
        <w:tc>
          <w:tcPr>
            <w:tcW w:w="4116" w:type="dxa"/>
            <w:vAlign w:val="center"/>
          </w:tcPr>
          <w:p w14:paraId="46B44ECB" w14:textId="77777777" w:rsidR="00FC2317" w:rsidRPr="009C55D8" w:rsidRDefault="00AB17AB">
            <w:pPr>
              <w:pStyle w:val="TableParagraph"/>
              <w:spacing w:line="272" w:lineRule="exact"/>
              <w:rPr>
                <w:sz w:val="36"/>
                <w:szCs w:val="36"/>
              </w:rPr>
            </w:pPr>
            <w:hyperlink r:id="rId66">
              <w:r w:rsidRPr="009C55D8">
                <w:rPr>
                  <w:color w:val="0000FF"/>
                  <w:sz w:val="36"/>
                  <w:szCs w:val="36"/>
                  <w:u w:val="single" w:color="0000FF"/>
                </w:rPr>
                <w:t>www.michigan.gov/mrs</w:t>
              </w:r>
            </w:hyperlink>
          </w:p>
        </w:tc>
        <w:tc>
          <w:tcPr>
            <w:tcW w:w="2611" w:type="dxa"/>
            <w:vAlign w:val="center"/>
          </w:tcPr>
          <w:p w14:paraId="46B44ECC" w14:textId="77777777" w:rsidR="00FC2317" w:rsidRPr="009C55D8" w:rsidRDefault="00AB17AB">
            <w:pPr>
              <w:pStyle w:val="TableParagraph"/>
              <w:spacing w:line="272" w:lineRule="exact"/>
              <w:ind w:right="237"/>
              <w:rPr>
                <w:sz w:val="36"/>
                <w:szCs w:val="36"/>
              </w:rPr>
            </w:pPr>
            <w:r w:rsidRPr="009C55D8">
              <w:rPr>
                <w:sz w:val="36"/>
                <w:szCs w:val="36"/>
              </w:rPr>
              <w:t>(800) 605-6722</w:t>
            </w:r>
          </w:p>
        </w:tc>
      </w:tr>
      <w:tr w:rsidR="00FC2317" w:rsidRPr="009C55D8" w14:paraId="46B44ED1" w14:textId="77777777" w:rsidTr="00941D98">
        <w:trPr>
          <w:trHeight w:hRule="exact" w:val="564"/>
        </w:trPr>
        <w:tc>
          <w:tcPr>
            <w:tcW w:w="3444" w:type="dxa"/>
            <w:vAlign w:val="center"/>
          </w:tcPr>
          <w:p w14:paraId="46B44ECE" w14:textId="77777777" w:rsidR="00FC2317" w:rsidRPr="009C55D8" w:rsidRDefault="00AB17AB">
            <w:pPr>
              <w:pStyle w:val="TableParagraph"/>
              <w:ind w:right="415"/>
              <w:rPr>
                <w:sz w:val="36"/>
                <w:szCs w:val="36"/>
              </w:rPr>
            </w:pPr>
            <w:r w:rsidRPr="009C55D8">
              <w:rPr>
                <w:sz w:val="36"/>
                <w:szCs w:val="36"/>
              </w:rPr>
              <w:t>Michigan Statewide Independent Living Council</w:t>
            </w:r>
          </w:p>
        </w:tc>
        <w:tc>
          <w:tcPr>
            <w:tcW w:w="4116" w:type="dxa"/>
            <w:vAlign w:val="center"/>
          </w:tcPr>
          <w:p w14:paraId="46B44ECF" w14:textId="77777777" w:rsidR="00FC2317" w:rsidRPr="009C55D8" w:rsidRDefault="00AB17AB">
            <w:pPr>
              <w:pStyle w:val="TableParagraph"/>
              <w:spacing w:line="274" w:lineRule="exact"/>
              <w:rPr>
                <w:sz w:val="36"/>
                <w:szCs w:val="36"/>
              </w:rPr>
            </w:pPr>
            <w:hyperlink r:id="rId67">
              <w:r w:rsidRPr="009C55D8">
                <w:rPr>
                  <w:color w:val="0000FF"/>
                  <w:sz w:val="36"/>
                  <w:szCs w:val="36"/>
                  <w:u w:val="single" w:color="0000FF"/>
                </w:rPr>
                <w:t>www.misilc.org</w:t>
              </w:r>
            </w:hyperlink>
          </w:p>
        </w:tc>
        <w:tc>
          <w:tcPr>
            <w:tcW w:w="2611" w:type="dxa"/>
            <w:vAlign w:val="center"/>
          </w:tcPr>
          <w:p w14:paraId="46B44ED0" w14:textId="77777777" w:rsidR="00FC2317" w:rsidRPr="009C55D8" w:rsidRDefault="00AB17AB">
            <w:pPr>
              <w:pStyle w:val="TableParagraph"/>
              <w:spacing w:line="274" w:lineRule="exact"/>
              <w:ind w:right="237"/>
              <w:rPr>
                <w:sz w:val="36"/>
                <w:szCs w:val="36"/>
              </w:rPr>
            </w:pPr>
            <w:r w:rsidRPr="009C55D8">
              <w:rPr>
                <w:sz w:val="36"/>
                <w:szCs w:val="36"/>
              </w:rPr>
              <w:t>(800) 808-7452</w:t>
            </w:r>
          </w:p>
        </w:tc>
      </w:tr>
      <w:tr w:rsidR="00FC2317" w:rsidRPr="009C55D8" w14:paraId="46B44ED5" w14:textId="77777777" w:rsidTr="00941D98">
        <w:trPr>
          <w:trHeight w:hRule="exact" w:val="562"/>
        </w:trPr>
        <w:tc>
          <w:tcPr>
            <w:tcW w:w="3444" w:type="dxa"/>
            <w:vAlign w:val="center"/>
          </w:tcPr>
          <w:p w14:paraId="46B44ED2" w14:textId="77777777" w:rsidR="00FC2317" w:rsidRPr="009C55D8" w:rsidRDefault="00AB17AB">
            <w:pPr>
              <w:pStyle w:val="TableParagraph"/>
              <w:spacing w:line="272" w:lineRule="exact"/>
              <w:ind w:right="123"/>
              <w:rPr>
                <w:sz w:val="36"/>
                <w:szCs w:val="36"/>
              </w:rPr>
            </w:pPr>
            <w:r w:rsidRPr="009C55D8">
              <w:rPr>
                <w:sz w:val="36"/>
                <w:szCs w:val="36"/>
              </w:rPr>
              <w:t>Narcotics Anonymous Hotline</w:t>
            </w:r>
          </w:p>
        </w:tc>
        <w:tc>
          <w:tcPr>
            <w:tcW w:w="4116" w:type="dxa"/>
            <w:vAlign w:val="center"/>
          </w:tcPr>
          <w:p w14:paraId="46B44ED3" w14:textId="77777777" w:rsidR="00FC2317" w:rsidRPr="009C55D8" w:rsidRDefault="00AB17AB">
            <w:pPr>
              <w:pStyle w:val="TableParagraph"/>
              <w:spacing w:line="272" w:lineRule="exact"/>
              <w:rPr>
                <w:sz w:val="36"/>
                <w:szCs w:val="36"/>
              </w:rPr>
            </w:pPr>
            <w:hyperlink r:id="rId68">
              <w:r w:rsidRPr="009C55D8">
                <w:rPr>
                  <w:color w:val="0000FF"/>
                  <w:sz w:val="36"/>
                  <w:szCs w:val="36"/>
                  <w:u w:val="single" w:color="0000FF"/>
                </w:rPr>
                <w:t>www.michigan-na.org</w:t>
              </w:r>
            </w:hyperlink>
          </w:p>
        </w:tc>
        <w:tc>
          <w:tcPr>
            <w:tcW w:w="2611" w:type="dxa"/>
            <w:vAlign w:val="center"/>
          </w:tcPr>
          <w:p w14:paraId="46B44ED4" w14:textId="77777777" w:rsidR="00FC2317" w:rsidRPr="009C55D8" w:rsidRDefault="00AB17AB">
            <w:pPr>
              <w:pStyle w:val="TableParagraph"/>
              <w:spacing w:line="272" w:lineRule="exact"/>
              <w:ind w:right="237"/>
              <w:rPr>
                <w:sz w:val="36"/>
                <w:szCs w:val="36"/>
              </w:rPr>
            </w:pPr>
            <w:r w:rsidRPr="009C55D8">
              <w:rPr>
                <w:sz w:val="36"/>
                <w:szCs w:val="36"/>
              </w:rPr>
              <w:t>(800) 230-4085</w:t>
            </w:r>
          </w:p>
        </w:tc>
      </w:tr>
      <w:tr w:rsidR="00FC2317" w:rsidRPr="009C55D8" w14:paraId="46B44EDA" w14:textId="77777777" w:rsidTr="00941D98">
        <w:trPr>
          <w:trHeight w:hRule="exact" w:val="562"/>
        </w:trPr>
        <w:tc>
          <w:tcPr>
            <w:tcW w:w="3444" w:type="dxa"/>
            <w:vAlign w:val="center"/>
          </w:tcPr>
          <w:p w14:paraId="46B44ED7" w14:textId="77777777" w:rsidR="00FC2317" w:rsidRPr="009C55D8" w:rsidRDefault="00AB17AB">
            <w:pPr>
              <w:pStyle w:val="TableParagraph"/>
              <w:ind w:right="403"/>
              <w:rPr>
                <w:sz w:val="36"/>
                <w:szCs w:val="36"/>
              </w:rPr>
            </w:pPr>
            <w:r w:rsidRPr="009C55D8">
              <w:rPr>
                <w:sz w:val="36"/>
                <w:szCs w:val="36"/>
              </w:rPr>
              <w:t>National Alliance on Mental Illness of Michigan</w:t>
            </w:r>
          </w:p>
        </w:tc>
        <w:tc>
          <w:tcPr>
            <w:tcW w:w="4116" w:type="dxa"/>
            <w:vAlign w:val="center"/>
          </w:tcPr>
          <w:p w14:paraId="46B44ED8" w14:textId="77777777" w:rsidR="00FC2317" w:rsidRPr="009C55D8" w:rsidRDefault="00AB17AB">
            <w:pPr>
              <w:pStyle w:val="TableParagraph"/>
              <w:spacing w:line="272" w:lineRule="exact"/>
              <w:rPr>
                <w:sz w:val="36"/>
                <w:szCs w:val="36"/>
              </w:rPr>
            </w:pPr>
            <w:hyperlink r:id="rId69">
              <w:r w:rsidRPr="009C55D8">
                <w:rPr>
                  <w:color w:val="0000FF"/>
                  <w:sz w:val="36"/>
                  <w:szCs w:val="36"/>
                  <w:u w:val="single" w:color="0000FF"/>
                </w:rPr>
                <w:t>www.namimi.org</w:t>
              </w:r>
            </w:hyperlink>
          </w:p>
        </w:tc>
        <w:tc>
          <w:tcPr>
            <w:tcW w:w="2611" w:type="dxa"/>
            <w:vAlign w:val="center"/>
          </w:tcPr>
          <w:p w14:paraId="46B44ED9" w14:textId="2E81EC54" w:rsidR="00FC2317" w:rsidRPr="009C55D8" w:rsidRDefault="003E2988">
            <w:pPr>
              <w:pStyle w:val="TableParagraph"/>
              <w:spacing w:line="272" w:lineRule="exact"/>
              <w:ind w:right="237"/>
              <w:rPr>
                <w:sz w:val="36"/>
                <w:szCs w:val="36"/>
              </w:rPr>
            </w:pPr>
            <w:r w:rsidRPr="009C55D8">
              <w:rPr>
                <w:sz w:val="36"/>
                <w:szCs w:val="36"/>
              </w:rPr>
              <w:t>(</w:t>
            </w:r>
            <w:r w:rsidR="002E72A2" w:rsidRPr="009C55D8">
              <w:rPr>
                <w:sz w:val="36"/>
                <w:szCs w:val="36"/>
                <w:shd w:val="clear" w:color="auto" w:fill="FFFFFF"/>
              </w:rPr>
              <w:t>517) 485-4049</w:t>
            </w:r>
          </w:p>
        </w:tc>
      </w:tr>
      <w:tr w:rsidR="00FC2317" w:rsidRPr="009C55D8" w14:paraId="46B44EDE" w14:textId="77777777" w:rsidTr="00941D98">
        <w:trPr>
          <w:trHeight w:hRule="exact" w:val="562"/>
        </w:trPr>
        <w:tc>
          <w:tcPr>
            <w:tcW w:w="3444" w:type="dxa"/>
            <w:vAlign w:val="center"/>
          </w:tcPr>
          <w:p w14:paraId="46B44EDB" w14:textId="77777777" w:rsidR="00FC2317" w:rsidRPr="009C55D8" w:rsidRDefault="00AB17AB">
            <w:pPr>
              <w:pStyle w:val="TableParagraph"/>
              <w:ind w:right="590"/>
              <w:rPr>
                <w:sz w:val="36"/>
                <w:szCs w:val="36"/>
              </w:rPr>
            </w:pPr>
            <w:r w:rsidRPr="009C55D8">
              <w:rPr>
                <w:sz w:val="36"/>
                <w:szCs w:val="36"/>
              </w:rPr>
              <w:t>National Down Syndrome Society</w:t>
            </w:r>
          </w:p>
        </w:tc>
        <w:tc>
          <w:tcPr>
            <w:tcW w:w="4116" w:type="dxa"/>
            <w:vAlign w:val="center"/>
          </w:tcPr>
          <w:p w14:paraId="46B44EDC" w14:textId="77777777" w:rsidR="00FC2317" w:rsidRPr="009C55D8" w:rsidRDefault="00AB17AB">
            <w:pPr>
              <w:pStyle w:val="TableParagraph"/>
              <w:spacing w:line="272" w:lineRule="exact"/>
              <w:rPr>
                <w:sz w:val="36"/>
                <w:szCs w:val="36"/>
              </w:rPr>
            </w:pPr>
            <w:hyperlink r:id="rId70">
              <w:r w:rsidRPr="009C55D8">
                <w:rPr>
                  <w:color w:val="0000FF"/>
                  <w:sz w:val="36"/>
                  <w:szCs w:val="36"/>
                  <w:u w:val="single" w:color="0000FF"/>
                </w:rPr>
                <w:t>www.ndss.org</w:t>
              </w:r>
            </w:hyperlink>
          </w:p>
        </w:tc>
        <w:tc>
          <w:tcPr>
            <w:tcW w:w="2611" w:type="dxa"/>
            <w:vAlign w:val="center"/>
          </w:tcPr>
          <w:p w14:paraId="46B44EDD" w14:textId="77777777" w:rsidR="00FC2317" w:rsidRPr="009C55D8" w:rsidRDefault="00AB17AB">
            <w:pPr>
              <w:pStyle w:val="TableParagraph"/>
              <w:spacing w:line="272" w:lineRule="exact"/>
              <w:ind w:right="237"/>
              <w:rPr>
                <w:sz w:val="36"/>
                <w:szCs w:val="36"/>
              </w:rPr>
            </w:pPr>
            <w:r w:rsidRPr="009C55D8">
              <w:rPr>
                <w:sz w:val="36"/>
                <w:szCs w:val="36"/>
              </w:rPr>
              <w:t>(800) 221-4602</w:t>
            </w:r>
          </w:p>
        </w:tc>
      </w:tr>
      <w:tr w:rsidR="00FC2317" w:rsidRPr="009C55D8" w14:paraId="46B44EE2" w14:textId="77777777" w:rsidTr="00941D98">
        <w:trPr>
          <w:trHeight w:hRule="exact" w:val="562"/>
        </w:trPr>
        <w:tc>
          <w:tcPr>
            <w:tcW w:w="3444" w:type="dxa"/>
            <w:vAlign w:val="center"/>
          </w:tcPr>
          <w:p w14:paraId="46B44EDF" w14:textId="77777777" w:rsidR="00FC2317" w:rsidRPr="009C55D8" w:rsidRDefault="00AB17AB">
            <w:pPr>
              <w:pStyle w:val="TableParagraph"/>
              <w:ind w:right="816"/>
              <w:rPr>
                <w:sz w:val="36"/>
                <w:szCs w:val="36"/>
              </w:rPr>
            </w:pPr>
            <w:r w:rsidRPr="009C55D8">
              <w:rPr>
                <w:sz w:val="36"/>
                <w:szCs w:val="36"/>
              </w:rPr>
              <w:t>National Empowerment Center</w:t>
            </w:r>
          </w:p>
        </w:tc>
        <w:tc>
          <w:tcPr>
            <w:tcW w:w="4116" w:type="dxa"/>
            <w:vAlign w:val="center"/>
          </w:tcPr>
          <w:p w14:paraId="46B44EE0" w14:textId="77777777" w:rsidR="00FC2317" w:rsidRPr="009C55D8" w:rsidRDefault="00AB17AB">
            <w:pPr>
              <w:pStyle w:val="TableParagraph"/>
              <w:spacing w:line="272" w:lineRule="exact"/>
              <w:rPr>
                <w:sz w:val="36"/>
                <w:szCs w:val="36"/>
              </w:rPr>
            </w:pPr>
            <w:hyperlink r:id="rId71">
              <w:r w:rsidRPr="009C55D8">
                <w:rPr>
                  <w:color w:val="0000FF"/>
                  <w:sz w:val="36"/>
                  <w:szCs w:val="36"/>
                  <w:u w:val="single" w:color="0000FF"/>
                </w:rPr>
                <w:t>www.power2u.org</w:t>
              </w:r>
            </w:hyperlink>
          </w:p>
        </w:tc>
        <w:tc>
          <w:tcPr>
            <w:tcW w:w="2611" w:type="dxa"/>
            <w:vAlign w:val="center"/>
          </w:tcPr>
          <w:p w14:paraId="46B44EE1" w14:textId="77777777" w:rsidR="00FC2317" w:rsidRPr="009C55D8" w:rsidRDefault="00AB17AB">
            <w:pPr>
              <w:pStyle w:val="TableParagraph"/>
              <w:spacing w:line="272" w:lineRule="exact"/>
              <w:ind w:right="237"/>
              <w:rPr>
                <w:sz w:val="36"/>
                <w:szCs w:val="36"/>
              </w:rPr>
            </w:pPr>
            <w:r w:rsidRPr="009C55D8">
              <w:rPr>
                <w:sz w:val="36"/>
                <w:szCs w:val="36"/>
              </w:rPr>
              <w:t>(800) 769-3728</w:t>
            </w:r>
          </w:p>
        </w:tc>
      </w:tr>
      <w:tr w:rsidR="00FC2317" w:rsidRPr="009C55D8" w14:paraId="46B44EE6" w14:textId="77777777" w:rsidTr="00941D98">
        <w:trPr>
          <w:trHeight w:hRule="exact" w:val="564"/>
        </w:trPr>
        <w:tc>
          <w:tcPr>
            <w:tcW w:w="3444" w:type="dxa"/>
            <w:vAlign w:val="center"/>
          </w:tcPr>
          <w:p w14:paraId="46B44EE3" w14:textId="77777777" w:rsidR="00FC2317" w:rsidRPr="009C55D8" w:rsidRDefault="00AB17AB">
            <w:pPr>
              <w:pStyle w:val="TableParagraph"/>
              <w:ind w:right="496"/>
              <w:rPr>
                <w:sz w:val="36"/>
                <w:szCs w:val="36"/>
              </w:rPr>
            </w:pPr>
            <w:r w:rsidRPr="009C55D8">
              <w:rPr>
                <w:sz w:val="36"/>
                <w:szCs w:val="36"/>
              </w:rPr>
              <w:t>National Multiple Sclerosis Society</w:t>
            </w:r>
          </w:p>
        </w:tc>
        <w:tc>
          <w:tcPr>
            <w:tcW w:w="4116" w:type="dxa"/>
            <w:vAlign w:val="center"/>
          </w:tcPr>
          <w:p w14:paraId="46B44EE4" w14:textId="77777777" w:rsidR="00FC2317" w:rsidRPr="009C55D8" w:rsidRDefault="00AB17AB">
            <w:pPr>
              <w:pStyle w:val="TableParagraph"/>
              <w:spacing w:line="274" w:lineRule="exact"/>
              <w:rPr>
                <w:sz w:val="36"/>
                <w:szCs w:val="36"/>
              </w:rPr>
            </w:pPr>
            <w:hyperlink r:id="rId72">
              <w:r w:rsidRPr="009C55D8">
                <w:rPr>
                  <w:color w:val="0000FF"/>
                  <w:sz w:val="36"/>
                  <w:szCs w:val="36"/>
                  <w:u w:val="single" w:color="0000FF"/>
                </w:rPr>
                <w:t>www.nationalmssociety.org</w:t>
              </w:r>
            </w:hyperlink>
          </w:p>
        </w:tc>
        <w:tc>
          <w:tcPr>
            <w:tcW w:w="2611" w:type="dxa"/>
            <w:vAlign w:val="center"/>
          </w:tcPr>
          <w:p w14:paraId="46B44EE5" w14:textId="77777777" w:rsidR="00FC2317" w:rsidRPr="009C55D8" w:rsidRDefault="00AB17AB">
            <w:pPr>
              <w:pStyle w:val="TableParagraph"/>
              <w:spacing w:line="274" w:lineRule="exact"/>
              <w:ind w:right="237"/>
              <w:rPr>
                <w:sz w:val="36"/>
                <w:szCs w:val="36"/>
              </w:rPr>
            </w:pPr>
            <w:r w:rsidRPr="009C55D8">
              <w:rPr>
                <w:sz w:val="36"/>
                <w:szCs w:val="36"/>
              </w:rPr>
              <w:t>(800) 344-4867</w:t>
            </w:r>
          </w:p>
        </w:tc>
      </w:tr>
      <w:tr w:rsidR="00FC2317" w:rsidRPr="009C55D8" w14:paraId="46B44EEA" w14:textId="77777777" w:rsidTr="009C55D8">
        <w:trPr>
          <w:trHeight w:hRule="exact" w:val="982"/>
        </w:trPr>
        <w:tc>
          <w:tcPr>
            <w:tcW w:w="3444" w:type="dxa"/>
            <w:vAlign w:val="center"/>
          </w:tcPr>
          <w:p w14:paraId="46B44EE7" w14:textId="77777777" w:rsidR="00FC2317" w:rsidRPr="009C55D8" w:rsidRDefault="00AB17AB">
            <w:pPr>
              <w:pStyle w:val="TableParagraph"/>
              <w:spacing w:line="272" w:lineRule="exact"/>
              <w:ind w:right="603"/>
              <w:rPr>
                <w:sz w:val="36"/>
                <w:szCs w:val="36"/>
              </w:rPr>
            </w:pPr>
            <w:r w:rsidRPr="009C55D8">
              <w:rPr>
                <w:sz w:val="36"/>
                <w:szCs w:val="36"/>
              </w:rPr>
              <w:t>National Parent Helpline</w:t>
            </w:r>
          </w:p>
        </w:tc>
        <w:tc>
          <w:tcPr>
            <w:tcW w:w="4116" w:type="dxa"/>
            <w:vAlign w:val="center"/>
          </w:tcPr>
          <w:p w14:paraId="46B44EE8" w14:textId="77777777" w:rsidR="00FC2317" w:rsidRPr="009C55D8" w:rsidRDefault="00AB17AB">
            <w:pPr>
              <w:pStyle w:val="TableParagraph"/>
              <w:spacing w:line="272" w:lineRule="exact"/>
              <w:rPr>
                <w:sz w:val="36"/>
                <w:szCs w:val="36"/>
              </w:rPr>
            </w:pPr>
            <w:hyperlink r:id="rId73">
              <w:r w:rsidRPr="009C55D8">
                <w:rPr>
                  <w:color w:val="0000FF"/>
                  <w:sz w:val="36"/>
                  <w:szCs w:val="36"/>
                  <w:u w:val="single" w:color="0000FF"/>
                </w:rPr>
                <w:t>www.nationalparenthelpline.org</w:t>
              </w:r>
            </w:hyperlink>
          </w:p>
        </w:tc>
        <w:tc>
          <w:tcPr>
            <w:tcW w:w="2611" w:type="dxa"/>
            <w:vAlign w:val="center"/>
          </w:tcPr>
          <w:p w14:paraId="46B44EE9" w14:textId="77777777" w:rsidR="00FC2317" w:rsidRPr="009C55D8" w:rsidRDefault="00AB17AB">
            <w:pPr>
              <w:pStyle w:val="TableParagraph"/>
              <w:spacing w:line="272" w:lineRule="exact"/>
              <w:ind w:right="237"/>
              <w:rPr>
                <w:sz w:val="36"/>
                <w:szCs w:val="36"/>
              </w:rPr>
            </w:pPr>
            <w:r w:rsidRPr="009C55D8">
              <w:rPr>
                <w:sz w:val="36"/>
                <w:szCs w:val="36"/>
              </w:rPr>
              <w:t>(855) 427-2736</w:t>
            </w:r>
          </w:p>
        </w:tc>
      </w:tr>
      <w:tr w:rsidR="00FC2317" w:rsidRPr="009C55D8" w14:paraId="46B44EEE" w14:textId="77777777" w:rsidTr="00941D98">
        <w:trPr>
          <w:trHeight w:hRule="exact" w:val="562"/>
        </w:trPr>
        <w:tc>
          <w:tcPr>
            <w:tcW w:w="3444" w:type="dxa"/>
            <w:vAlign w:val="center"/>
          </w:tcPr>
          <w:p w14:paraId="46B44EEB" w14:textId="77777777" w:rsidR="00FC2317" w:rsidRPr="009C55D8" w:rsidRDefault="00AB17AB">
            <w:pPr>
              <w:pStyle w:val="TableParagraph"/>
              <w:ind w:right="909"/>
              <w:rPr>
                <w:sz w:val="36"/>
                <w:szCs w:val="36"/>
              </w:rPr>
            </w:pPr>
            <w:r w:rsidRPr="009C55D8">
              <w:rPr>
                <w:sz w:val="36"/>
                <w:szCs w:val="36"/>
              </w:rPr>
              <w:t>National Rehabilitation Information Center</w:t>
            </w:r>
          </w:p>
        </w:tc>
        <w:tc>
          <w:tcPr>
            <w:tcW w:w="4116" w:type="dxa"/>
            <w:vAlign w:val="center"/>
          </w:tcPr>
          <w:p w14:paraId="46B44EEC" w14:textId="77777777" w:rsidR="00FC2317" w:rsidRPr="009C55D8" w:rsidRDefault="00AB17AB">
            <w:pPr>
              <w:pStyle w:val="TableParagraph"/>
              <w:spacing w:line="272" w:lineRule="exact"/>
              <w:rPr>
                <w:sz w:val="36"/>
                <w:szCs w:val="36"/>
              </w:rPr>
            </w:pPr>
            <w:hyperlink r:id="rId74">
              <w:r w:rsidRPr="009C55D8">
                <w:rPr>
                  <w:color w:val="0000FF"/>
                  <w:sz w:val="36"/>
                  <w:szCs w:val="36"/>
                  <w:u w:val="single" w:color="0000FF"/>
                </w:rPr>
                <w:t>www.naric.com</w:t>
              </w:r>
            </w:hyperlink>
          </w:p>
        </w:tc>
        <w:tc>
          <w:tcPr>
            <w:tcW w:w="2611" w:type="dxa"/>
            <w:vAlign w:val="center"/>
          </w:tcPr>
          <w:p w14:paraId="46B44EED" w14:textId="77777777" w:rsidR="00FC2317" w:rsidRPr="009C55D8" w:rsidRDefault="00AB17AB">
            <w:pPr>
              <w:pStyle w:val="TableParagraph"/>
              <w:spacing w:line="272" w:lineRule="exact"/>
              <w:ind w:right="237"/>
              <w:rPr>
                <w:sz w:val="36"/>
                <w:szCs w:val="36"/>
              </w:rPr>
            </w:pPr>
            <w:r w:rsidRPr="009C55D8">
              <w:rPr>
                <w:sz w:val="36"/>
                <w:szCs w:val="36"/>
              </w:rPr>
              <w:t>(800) 346-2742</w:t>
            </w:r>
          </w:p>
        </w:tc>
      </w:tr>
      <w:tr w:rsidR="00FC2317" w:rsidRPr="009C55D8" w14:paraId="46B44EF2" w14:textId="77777777" w:rsidTr="00941D98">
        <w:trPr>
          <w:trHeight w:hRule="exact" w:val="562"/>
        </w:trPr>
        <w:tc>
          <w:tcPr>
            <w:tcW w:w="3444" w:type="dxa"/>
            <w:vAlign w:val="center"/>
          </w:tcPr>
          <w:p w14:paraId="46B44EEF" w14:textId="77777777" w:rsidR="00FC2317" w:rsidRPr="009C55D8" w:rsidRDefault="00AB17AB">
            <w:pPr>
              <w:pStyle w:val="TableParagraph"/>
              <w:ind w:right="362"/>
              <w:rPr>
                <w:sz w:val="36"/>
                <w:szCs w:val="36"/>
              </w:rPr>
            </w:pPr>
            <w:r w:rsidRPr="009C55D8">
              <w:rPr>
                <w:sz w:val="36"/>
                <w:szCs w:val="36"/>
              </w:rPr>
              <w:t>National Suicide Prevention Lifeline</w:t>
            </w:r>
          </w:p>
        </w:tc>
        <w:tc>
          <w:tcPr>
            <w:tcW w:w="4116" w:type="dxa"/>
            <w:vAlign w:val="center"/>
          </w:tcPr>
          <w:p w14:paraId="46B44EF0" w14:textId="77777777" w:rsidR="00FC2317" w:rsidRPr="009C55D8" w:rsidRDefault="00AB17AB">
            <w:pPr>
              <w:pStyle w:val="TableParagraph"/>
              <w:spacing w:line="272" w:lineRule="exact"/>
              <w:rPr>
                <w:sz w:val="36"/>
                <w:szCs w:val="36"/>
              </w:rPr>
            </w:pPr>
            <w:hyperlink r:id="rId75">
              <w:r w:rsidRPr="009C55D8">
                <w:rPr>
                  <w:color w:val="0000FF"/>
                  <w:sz w:val="36"/>
                  <w:szCs w:val="36"/>
                  <w:u w:val="single" w:color="0000FF"/>
                </w:rPr>
                <w:t>www.suicidepreventionlifeline.org</w:t>
              </w:r>
            </w:hyperlink>
          </w:p>
        </w:tc>
        <w:tc>
          <w:tcPr>
            <w:tcW w:w="2611" w:type="dxa"/>
            <w:vAlign w:val="center"/>
          </w:tcPr>
          <w:p w14:paraId="46B44EF1" w14:textId="77777777" w:rsidR="00FC2317" w:rsidRPr="009C55D8" w:rsidRDefault="00AB17AB">
            <w:pPr>
              <w:pStyle w:val="TableParagraph"/>
              <w:spacing w:line="272" w:lineRule="exact"/>
              <w:ind w:right="237"/>
              <w:rPr>
                <w:sz w:val="36"/>
                <w:szCs w:val="36"/>
              </w:rPr>
            </w:pPr>
            <w:r w:rsidRPr="009C55D8">
              <w:rPr>
                <w:sz w:val="36"/>
                <w:szCs w:val="36"/>
              </w:rPr>
              <w:t>(800) 273-8255</w:t>
            </w:r>
          </w:p>
        </w:tc>
      </w:tr>
      <w:tr w:rsidR="00F951DC" w:rsidRPr="009C55D8" w14:paraId="2E992464" w14:textId="77777777" w:rsidTr="00941D98">
        <w:trPr>
          <w:trHeight w:hRule="exact" w:val="562"/>
        </w:trPr>
        <w:tc>
          <w:tcPr>
            <w:tcW w:w="3444" w:type="dxa"/>
            <w:vAlign w:val="center"/>
          </w:tcPr>
          <w:p w14:paraId="2623AF1B" w14:textId="1843340C" w:rsidR="00F951DC" w:rsidRPr="009C55D8" w:rsidRDefault="00F951DC">
            <w:pPr>
              <w:pStyle w:val="TableParagraph"/>
              <w:spacing w:line="272" w:lineRule="exact"/>
              <w:rPr>
                <w:sz w:val="36"/>
                <w:szCs w:val="36"/>
              </w:rPr>
            </w:pPr>
            <w:r w:rsidRPr="009C55D8">
              <w:rPr>
                <w:sz w:val="36"/>
                <w:szCs w:val="36"/>
              </w:rPr>
              <w:t>Schizophrenics and Related Disorders Alliance of America</w:t>
            </w:r>
          </w:p>
        </w:tc>
        <w:tc>
          <w:tcPr>
            <w:tcW w:w="4116" w:type="dxa"/>
            <w:vAlign w:val="center"/>
          </w:tcPr>
          <w:p w14:paraId="420168C3" w14:textId="2A280159" w:rsidR="00F951DC" w:rsidRPr="009C55D8" w:rsidRDefault="00F951DC">
            <w:pPr>
              <w:pStyle w:val="TableParagraph"/>
              <w:spacing w:line="272" w:lineRule="exact"/>
              <w:rPr>
                <w:sz w:val="36"/>
                <w:szCs w:val="36"/>
              </w:rPr>
            </w:pPr>
            <w:hyperlink r:id="rId76" w:history="1">
              <w:r w:rsidRPr="009C55D8">
                <w:rPr>
                  <w:rStyle w:val="Hyperlink"/>
                  <w:sz w:val="36"/>
                  <w:szCs w:val="36"/>
                </w:rPr>
                <w:t>www.sardaa.org</w:t>
              </w:r>
            </w:hyperlink>
          </w:p>
        </w:tc>
        <w:tc>
          <w:tcPr>
            <w:tcW w:w="2611" w:type="dxa"/>
            <w:vAlign w:val="center"/>
          </w:tcPr>
          <w:p w14:paraId="4B1CE565" w14:textId="7ACB57AF" w:rsidR="00F951DC" w:rsidRPr="009C55D8" w:rsidRDefault="00F951DC">
            <w:pPr>
              <w:pStyle w:val="TableParagraph"/>
              <w:spacing w:line="272" w:lineRule="exact"/>
              <w:ind w:right="237"/>
              <w:rPr>
                <w:sz w:val="36"/>
                <w:szCs w:val="36"/>
              </w:rPr>
            </w:pPr>
            <w:r w:rsidRPr="009C55D8">
              <w:rPr>
                <w:sz w:val="36"/>
                <w:szCs w:val="36"/>
              </w:rPr>
              <w:t>(</w:t>
            </w:r>
            <w:r w:rsidR="004218B1" w:rsidRPr="009C55D8">
              <w:rPr>
                <w:sz w:val="36"/>
                <w:szCs w:val="36"/>
              </w:rPr>
              <w:t>866</w:t>
            </w:r>
            <w:r w:rsidRPr="009C55D8">
              <w:rPr>
                <w:sz w:val="36"/>
                <w:szCs w:val="36"/>
              </w:rPr>
              <w:t>)</w:t>
            </w:r>
            <w:r w:rsidR="004218B1" w:rsidRPr="009C55D8">
              <w:rPr>
                <w:sz w:val="36"/>
                <w:szCs w:val="36"/>
              </w:rPr>
              <w:t xml:space="preserve"> 800-5199</w:t>
            </w:r>
            <w:r w:rsidRPr="009C55D8">
              <w:rPr>
                <w:sz w:val="36"/>
                <w:szCs w:val="36"/>
              </w:rPr>
              <w:t xml:space="preserve"> </w:t>
            </w:r>
          </w:p>
        </w:tc>
      </w:tr>
      <w:tr w:rsidR="00FC2317" w:rsidRPr="009C55D8" w14:paraId="46B44EFA" w14:textId="77777777" w:rsidTr="009C55D8">
        <w:trPr>
          <w:trHeight w:hRule="exact" w:val="1252"/>
        </w:trPr>
        <w:tc>
          <w:tcPr>
            <w:tcW w:w="3444" w:type="dxa"/>
            <w:vAlign w:val="center"/>
          </w:tcPr>
          <w:p w14:paraId="46B44EF7" w14:textId="77777777" w:rsidR="00FC2317" w:rsidRPr="009C55D8" w:rsidRDefault="00AB17AB">
            <w:pPr>
              <w:pStyle w:val="TableParagraph"/>
              <w:spacing w:line="272" w:lineRule="exact"/>
              <w:rPr>
                <w:sz w:val="36"/>
                <w:szCs w:val="36"/>
              </w:rPr>
            </w:pPr>
            <w:r w:rsidRPr="009C55D8">
              <w:rPr>
                <w:sz w:val="36"/>
                <w:szCs w:val="36"/>
              </w:rPr>
              <w:t>Social Security Administration</w:t>
            </w:r>
          </w:p>
        </w:tc>
        <w:tc>
          <w:tcPr>
            <w:tcW w:w="4116" w:type="dxa"/>
            <w:vAlign w:val="center"/>
          </w:tcPr>
          <w:p w14:paraId="46B44EF8" w14:textId="77777777" w:rsidR="00FC2317" w:rsidRPr="009C55D8" w:rsidRDefault="00AB17AB">
            <w:pPr>
              <w:pStyle w:val="TableParagraph"/>
              <w:spacing w:line="272" w:lineRule="exact"/>
              <w:rPr>
                <w:sz w:val="36"/>
                <w:szCs w:val="36"/>
              </w:rPr>
            </w:pPr>
            <w:hyperlink r:id="rId77">
              <w:r w:rsidRPr="009C55D8">
                <w:rPr>
                  <w:color w:val="0000FF"/>
                  <w:sz w:val="36"/>
                  <w:szCs w:val="36"/>
                  <w:u w:val="single" w:color="0000FF"/>
                </w:rPr>
                <w:t>www.ssa.gov</w:t>
              </w:r>
            </w:hyperlink>
          </w:p>
        </w:tc>
        <w:tc>
          <w:tcPr>
            <w:tcW w:w="2611" w:type="dxa"/>
            <w:vAlign w:val="center"/>
          </w:tcPr>
          <w:p w14:paraId="46B44EF9" w14:textId="77777777" w:rsidR="00FC2317" w:rsidRPr="009C55D8" w:rsidRDefault="00AB17AB">
            <w:pPr>
              <w:pStyle w:val="TableParagraph"/>
              <w:spacing w:line="272" w:lineRule="exact"/>
              <w:ind w:right="237"/>
              <w:rPr>
                <w:sz w:val="36"/>
                <w:szCs w:val="36"/>
              </w:rPr>
            </w:pPr>
            <w:r w:rsidRPr="009C55D8">
              <w:rPr>
                <w:sz w:val="36"/>
                <w:szCs w:val="36"/>
              </w:rPr>
              <w:t>(800) 772-1213</w:t>
            </w:r>
          </w:p>
        </w:tc>
      </w:tr>
      <w:tr w:rsidR="00FC2317" w:rsidRPr="009C55D8" w14:paraId="46B44EFE" w14:textId="77777777" w:rsidTr="009C55D8">
        <w:trPr>
          <w:trHeight w:hRule="exact" w:val="1135"/>
        </w:trPr>
        <w:tc>
          <w:tcPr>
            <w:tcW w:w="3444" w:type="dxa"/>
            <w:vAlign w:val="center"/>
          </w:tcPr>
          <w:p w14:paraId="46B44EFB" w14:textId="77777777" w:rsidR="00FC2317" w:rsidRPr="009C55D8" w:rsidRDefault="00AB17AB">
            <w:pPr>
              <w:pStyle w:val="TableParagraph"/>
              <w:ind w:right="790"/>
              <w:rPr>
                <w:sz w:val="36"/>
                <w:szCs w:val="36"/>
              </w:rPr>
            </w:pPr>
            <w:r w:rsidRPr="009C55D8">
              <w:rPr>
                <w:sz w:val="36"/>
                <w:szCs w:val="36"/>
              </w:rPr>
              <w:t>United Cerebral Palsy Association of Michigan</w:t>
            </w:r>
          </w:p>
        </w:tc>
        <w:tc>
          <w:tcPr>
            <w:tcW w:w="4116" w:type="dxa"/>
            <w:vAlign w:val="center"/>
          </w:tcPr>
          <w:p w14:paraId="46B44EFC" w14:textId="77777777" w:rsidR="00FC2317" w:rsidRPr="009C55D8" w:rsidRDefault="00AB17AB">
            <w:pPr>
              <w:pStyle w:val="TableParagraph"/>
              <w:spacing w:line="272" w:lineRule="exact"/>
              <w:rPr>
                <w:sz w:val="36"/>
                <w:szCs w:val="36"/>
              </w:rPr>
            </w:pPr>
            <w:hyperlink r:id="rId78">
              <w:r w:rsidRPr="009C55D8">
                <w:rPr>
                  <w:color w:val="0000FF"/>
                  <w:sz w:val="36"/>
                  <w:szCs w:val="36"/>
                  <w:u w:val="single" w:color="0000FF"/>
                </w:rPr>
                <w:t>www.ucpmichigan.org</w:t>
              </w:r>
            </w:hyperlink>
          </w:p>
        </w:tc>
        <w:tc>
          <w:tcPr>
            <w:tcW w:w="2611" w:type="dxa"/>
            <w:vAlign w:val="center"/>
          </w:tcPr>
          <w:p w14:paraId="46B44EFD" w14:textId="3DE9C9CE" w:rsidR="00FC2317" w:rsidRPr="009C55D8" w:rsidRDefault="00AB17AB">
            <w:pPr>
              <w:pStyle w:val="TableParagraph"/>
              <w:spacing w:line="272" w:lineRule="exact"/>
              <w:ind w:right="237"/>
              <w:rPr>
                <w:sz w:val="36"/>
                <w:szCs w:val="36"/>
              </w:rPr>
            </w:pPr>
            <w:r w:rsidRPr="009C55D8">
              <w:rPr>
                <w:sz w:val="36"/>
                <w:szCs w:val="36"/>
              </w:rPr>
              <w:t>(800) 828-</w:t>
            </w:r>
            <w:r w:rsidR="00F85130" w:rsidRPr="009C55D8">
              <w:rPr>
                <w:sz w:val="36"/>
                <w:szCs w:val="36"/>
              </w:rPr>
              <w:t>4843</w:t>
            </w:r>
          </w:p>
        </w:tc>
      </w:tr>
      <w:tr w:rsidR="00FC2317" w:rsidRPr="009C55D8" w14:paraId="46B44F08" w14:textId="77777777" w:rsidTr="009C55D8">
        <w:trPr>
          <w:trHeight w:hRule="exact" w:val="1207"/>
        </w:trPr>
        <w:tc>
          <w:tcPr>
            <w:tcW w:w="3444" w:type="dxa"/>
            <w:vAlign w:val="center"/>
          </w:tcPr>
          <w:p w14:paraId="46B44F02" w14:textId="40891022" w:rsidR="00FC2317" w:rsidRPr="009C55D8" w:rsidRDefault="00AB17AB" w:rsidP="00DE717F">
            <w:pPr>
              <w:pStyle w:val="TableParagraph"/>
              <w:tabs>
                <w:tab w:val="left" w:pos="555"/>
              </w:tabs>
              <w:spacing w:line="293" w:lineRule="exact"/>
              <w:ind w:left="148"/>
              <w:rPr>
                <w:sz w:val="36"/>
                <w:szCs w:val="36"/>
              </w:rPr>
            </w:pPr>
            <w:r w:rsidRPr="009C55D8">
              <w:rPr>
                <w:sz w:val="36"/>
                <w:szCs w:val="36"/>
              </w:rPr>
              <w:lastRenderedPageBreak/>
              <w:t>Veterans Administration</w:t>
            </w:r>
          </w:p>
        </w:tc>
        <w:tc>
          <w:tcPr>
            <w:tcW w:w="4116" w:type="dxa"/>
            <w:vAlign w:val="center"/>
          </w:tcPr>
          <w:p w14:paraId="46B44F03" w14:textId="77777777" w:rsidR="00FC2317" w:rsidRPr="009C55D8" w:rsidRDefault="00AB17AB">
            <w:pPr>
              <w:pStyle w:val="TableParagraph"/>
              <w:spacing w:line="274" w:lineRule="exact"/>
              <w:rPr>
                <w:sz w:val="36"/>
                <w:szCs w:val="36"/>
              </w:rPr>
            </w:pPr>
            <w:hyperlink r:id="rId79">
              <w:r w:rsidRPr="009C55D8">
                <w:rPr>
                  <w:color w:val="0000FF"/>
                  <w:sz w:val="36"/>
                  <w:szCs w:val="36"/>
                  <w:u w:val="single" w:color="0000FF"/>
                </w:rPr>
                <w:t>www.va.gov</w:t>
              </w:r>
            </w:hyperlink>
          </w:p>
        </w:tc>
        <w:tc>
          <w:tcPr>
            <w:tcW w:w="2611" w:type="dxa"/>
            <w:vAlign w:val="center"/>
          </w:tcPr>
          <w:p w14:paraId="46B44F07" w14:textId="137538E3" w:rsidR="00FC2317" w:rsidRPr="009C55D8" w:rsidRDefault="00AB17AB">
            <w:pPr>
              <w:pStyle w:val="TableParagraph"/>
              <w:ind w:right="237"/>
              <w:rPr>
                <w:sz w:val="36"/>
                <w:szCs w:val="36"/>
              </w:rPr>
            </w:pPr>
            <w:r w:rsidRPr="009C55D8">
              <w:rPr>
                <w:sz w:val="36"/>
                <w:szCs w:val="36"/>
              </w:rPr>
              <w:t xml:space="preserve">(800) </w:t>
            </w:r>
            <w:r w:rsidR="00BD6270" w:rsidRPr="009C55D8">
              <w:rPr>
                <w:sz w:val="36"/>
                <w:szCs w:val="36"/>
              </w:rPr>
              <w:t>698-2411</w:t>
            </w:r>
          </w:p>
        </w:tc>
      </w:tr>
    </w:tbl>
    <w:p w14:paraId="46B44F09" w14:textId="77777777" w:rsidR="00FC2317" w:rsidRPr="009C55D8" w:rsidRDefault="00FC2317">
      <w:pPr>
        <w:rPr>
          <w:sz w:val="36"/>
          <w:szCs w:val="36"/>
        </w:rPr>
        <w:sectPr w:rsidR="00FC2317" w:rsidRPr="009C55D8" w:rsidSect="0093603D">
          <w:footerReference w:type="default" r:id="rId80"/>
          <w:pgSz w:w="12240" w:h="15840" w:code="1"/>
          <w:pgMar w:top="720" w:right="864" w:bottom="720" w:left="965" w:header="360" w:footer="360" w:gutter="0"/>
          <w:cols w:space="720"/>
        </w:sectPr>
      </w:pPr>
    </w:p>
    <w:p w14:paraId="46B44F12" w14:textId="46645A46" w:rsidR="00FC2317" w:rsidRPr="009C55D8" w:rsidRDefault="00AB17AB" w:rsidP="006E25A8">
      <w:pPr>
        <w:pStyle w:val="Heading1"/>
        <w:rPr>
          <w:sz w:val="36"/>
          <w:szCs w:val="36"/>
        </w:rPr>
      </w:pPr>
      <w:bookmarkStart w:id="198" w:name="_Toc4847686"/>
      <w:bookmarkStart w:id="199" w:name="_Toc4848021"/>
      <w:bookmarkStart w:id="200" w:name="_Toc4914960"/>
      <w:bookmarkStart w:id="201" w:name="_Toc190246533"/>
      <w:bookmarkStart w:id="202" w:name="_Toc226555586"/>
      <w:r w:rsidRPr="009C55D8">
        <w:rPr>
          <w:sz w:val="36"/>
          <w:szCs w:val="36"/>
        </w:rPr>
        <w:lastRenderedPageBreak/>
        <w:t>A Guide to Guardianships and Advance Directives in Michigan</w:t>
      </w:r>
      <w:bookmarkEnd w:id="198"/>
      <w:bookmarkEnd w:id="199"/>
      <w:bookmarkEnd w:id="200"/>
      <w:bookmarkEnd w:id="201"/>
      <w:bookmarkEnd w:id="202"/>
    </w:p>
    <w:p w14:paraId="46B44F13" w14:textId="77777777" w:rsidR="00FC2317" w:rsidRPr="009C55D8" w:rsidRDefault="00FC2317">
      <w:pPr>
        <w:pStyle w:val="BodyText"/>
        <w:rPr>
          <w:b/>
          <w:sz w:val="36"/>
          <w:szCs w:val="36"/>
        </w:rPr>
      </w:pPr>
    </w:p>
    <w:p w14:paraId="46B44F14" w14:textId="77777777" w:rsidR="00FC2317" w:rsidRPr="009C55D8" w:rsidRDefault="00FC2317">
      <w:pPr>
        <w:pStyle w:val="BodyText"/>
        <w:rPr>
          <w:b/>
          <w:sz w:val="36"/>
          <w:szCs w:val="36"/>
        </w:rPr>
      </w:pPr>
    </w:p>
    <w:p w14:paraId="46B44F15" w14:textId="77777777" w:rsidR="00FC2317" w:rsidRPr="009C55D8" w:rsidRDefault="00FC2317">
      <w:pPr>
        <w:pStyle w:val="BodyText"/>
        <w:rPr>
          <w:b/>
          <w:sz w:val="36"/>
          <w:szCs w:val="36"/>
        </w:rPr>
      </w:pPr>
    </w:p>
    <w:p w14:paraId="09D0F0D7" w14:textId="77777777" w:rsidR="006E25A8" w:rsidRPr="009C55D8" w:rsidRDefault="006E25A8" w:rsidP="006E25A8">
      <w:pPr>
        <w:spacing w:before="138"/>
        <w:ind w:left="1468" w:right="1467"/>
        <w:jc w:val="center"/>
        <w:rPr>
          <w:b/>
          <w:sz w:val="36"/>
          <w:szCs w:val="36"/>
        </w:rPr>
      </w:pPr>
      <w:r w:rsidRPr="009C55D8">
        <w:rPr>
          <w:b/>
          <w:sz w:val="36"/>
          <w:szCs w:val="36"/>
        </w:rPr>
        <w:t>A Guide to Guardianships and Advance Directives in Michigan</w:t>
      </w:r>
    </w:p>
    <w:p w14:paraId="46B44F16" w14:textId="77777777" w:rsidR="00FC2317" w:rsidRPr="009C55D8" w:rsidRDefault="00FC2317">
      <w:pPr>
        <w:pStyle w:val="BodyText"/>
        <w:rPr>
          <w:b/>
          <w:sz w:val="36"/>
          <w:szCs w:val="36"/>
        </w:rPr>
      </w:pPr>
    </w:p>
    <w:p w14:paraId="46B44F17" w14:textId="77777777" w:rsidR="00FC2317" w:rsidRPr="009C55D8" w:rsidRDefault="00FC2317">
      <w:pPr>
        <w:pStyle w:val="BodyText"/>
        <w:rPr>
          <w:b/>
          <w:sz w:val="36"/>
          <w:szCs w:val="36"/>
        </w:rPr>
      </w:pPr>
    </w:p>
    <w:p w14:paraId="46B44F18" w14:textId="77777777" w:rsidR="00FC2317" w:rsidRPr="009C55D8" w:rsidRDefault="00FC2317">
      <w:pPr>
        <w:pStyle w:val="BodyText"/>
        <w:rPr>
          <w:b/>
          <w:sz w:val="36"/>
          <w:szCs w:val="36"/>
        </w:rPr>
      </w:pPr>
    </w:p>
    <w:p w14:paraId="46B44F19" w14:textId="77777777" w:rsidR="00FC2317" w:rsidRPr="009C55D8" w:rsidRDefault="00FC2317">
      <w:pPr>
        <w:pStyle w:val="BodyText"/>
        <w:rPr>
          <w:b/>
          <w:sz w:val="36"/>
          <w:szCs w:val="36"/>
        </w:rPr>
      </w:pPr>
    </w:p>
    <w:p w14:paraId="46B44F1A" w14:textId="77777777" w:rsidR="00FC2317" w:rsidRPr="009C55D8" w:rsidRDefault="00FC2317">
      <w:pPr>
        <w:pStyle w:val="BodyText"/>
        <w:rPr>
          <w:b/>
          <w:sz w:val="36"/>
          <w:szCs w:val="36"/>
        </w:rPr>
      </w:pPr>
    </w:p>
    <w:p w14:paraId="46B44F1C" w14:textId="1131B290" w:rsidR="00FC2317" w:rsidRPr="009C55D8" w:rsidRDefault="007C4FB8" w:rsidP="000B2724">
      <w:pPr>
        <w:pStyle w:val="BodyText"/>
        <w:spacing w:before="8"/>
        <w:rPr>
          <w:b/>
          <w:sz w:val="36"/>
          <w:szCs w:val="36"/>
        </w:rPr>
        <w:sectPr w:rsidR="00FC2317" w:rsidRPr="009C55D8" w:rsidSect="0093603D">
          <w:pgSz w:w="12240" w:h="15840" w:code="1"/>
          <w:pgMar w:top="720" w:right="965" w:bottom="720" w:left="965" w:header="360" w:footer="360" w:gutter="0"/>
          <w:cols w:space="720"/>
        </w:sectPr>
      </w:pPr>
      <w:r w:rsidRPr="009C55D8">
        <w:rPr>
          <w:noProof/>
          <w:sz w:val="36"/>
          <w:szCs w:val="36"/>
        </w:rPr>
        <mc:AlternateContent>
          <mc:Choice Requires="wpg">
            <w:drawing>
              <wp:anchor distT="0" distB="0" distL="0" distR="0" simplePos="0" relativeHeight="251658241" behindDoc="0" locked="0" layoutInCell="1" allowOverlap="1" wp14:anchorId="46B450AF" wp14:editId="10C29EEB">
                <wp:simplePos x="0" y="0"/>
                <wp:positionH relativeFrom="page">
                  <wp:posOffset>1828800</wp:posOffset>
                </wp:positionH>
                <wp:positionV relativeFrom="paragraph">
                  <wp:posOffset>103505</wp:posOffset>
                </wp:positionV>
                <wp:extent cx="4212590" cy="1981200"/>
                <wp:effectExtent l="0" t="6350" r="6985" b="3175"/>
                <wp:wrapTopAndBottom/>
                <wp:docPr id="24" name="Group 4" descr="P155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2590" cy="1981200"/>
                          <a:chOff x="2880" y="163"/>
                          <a:chExt cx="6634" cy="3120"/>
                        </a:xfrm>
                      </wpg:grpSpPr>
                      <wps:wsp>
                        <wps:cNvPr id="25" name="AutoShape 6"/>
                        <wps:cNvSpPr>
                          <a:spLocks/>
                        </wps:cNvSpPr>
                        <wps:spPr bwMode="auto">
                          <a:xfrm>
                            <a:off x="2880" y="163"/>
                            <a:ext cx="6634" cy="3120"/>
                          </a:xfrm>
                          <a:custGeom>
                            <a:avLst/>
                            <a:gdLst>
                              <a:gd name="T0" fmla="+- 0 2880 2880"/>
                              <a:gd name="T1" fmla="*/ T0 w 6634"/>
                              <a:gd name="T2" fmla="+- 0 3163 163"/>
                              <a:gd name="T3" fmla="*/ 3163 h 3120"/>
                              <a:gd name="T4" fmla="+- 0 2880 2880"/>
                              <a:gd name="T5" fmla="*/ T4 w 6634"/>
                              <a:gd name="T6" fmla="+- 0 3283 163"/>
                              <a:gd name="T7" fmla="*/ 3283 h 3120"/>
                              <a:gd name="T8" fmla="+- 0 3000 2880"/>
                              <a:gd name="T9" fmla="*/ T8 w 6634"/>
                              <a:gd name="T10" fmla="+- 0 3283 163"/>
                              <a:gd name="T11" fmla="*/ 3283 h 3120"/>
                              <a:gd name="T12" fmla="+- 0 2880 2880"/>
                              <a:gd name="T13" fmla="*/ T12 w 6634"/>
                              <a:gd name="T14" fmla="+- 0 3163 163"/>
                              <a:gd name="T15" fmla="*/ 3163 h 3120"/>
                              <a:gd name="T16" fmla="+- 0 3000 2880"/>
                              <a:gd name="T17" fmla="*/ T16 w 6634"/>
                              <a:gd name="T18" fmla="+- 0 163 163"/>
                              <a:gd name="T19" fmla="*/ 163 h 3120"/>
                              <a:gd name="T20" fmla="+- 0 2880 2880"/>
                              <a:gd name="T21" fmla="*/ T20 w 6634"/>
                              <a:gd name="T22" fmla="+- 0 283 163"/>
                              <a:gd name="T23" fmla="*/ 283 h 3120"/>
                              <a:gd name="T24" fmla="+- 0 2880 2880"/>
                              <a:gd name="T25" fmla="*/ T24 w 6634"/>
                              <a:gd name="T26" fmla="+- 0 3163 163"/>
                              <a:gd name="T27" fmla="*/ 3163 h 3120"/>
                              <a:gd name="T28" fmla="+- 0 3000 2880"/>
                              <a:gd name="T29" fmla="*/ T28 w 6634"/>
                              <a:gd name="T30" fmla="+- 0 3283 163"/>
                              <a:gd name="T31" fmla="*/ 3283 h 3120"/>
                              <a:gd name="T32" fmla="+- 0 3000 2880"/>
                              <a:gd name="T33" fmla="*/ T32 w 6634"/>
                              <a:gd name="T34" fmla="+- 0 163 163"/>
                              <a:gd name="T35" fmla="*/ 163 h 3120"/>
                              <a:gd name="T36" fmla="+- 0 9394 2880"/>
                              <a:gd name="T37" fmla="*/ T36 w 6634"/>
                              <a:gd name="T38" fmla="+- 0 3163 163"/>
                              <a:gd name="T39" fmla="*/ 3163 h 3120"/>
                              <a:gd name="T40" fmla="+- 0 3000 2880"/>
                              <a:gd name="T41" fmla="*/ T40 w 6634"/>
                              <a:gd name="T42" fmla="+- 0 3163 163"/>
                              <a:gd name="T43" fmla="*/ 3163 h 3120"/>
                              <a:gd name="T44" fmla="+- 0 3000 2880"/>
                              <a:gd name="T45" fmla="*/ T44 w 6634"/>
                              <a:gd name="T46" fmla="+- 0 3283 163"/>
                              <a:gd name="T47" fmla="*/ 3283 h 3120"/>
                              <a:gd name="T48" fmla="+- 0 9394 2880"/>
                              <a:gd name="T49" fmla="*/ T48 w 6634"/>
                              <a:gd name="T50" fmla="+- 0 3283 163"/>
                              <a:gd name="T51" fmla="*/ 3283 h 3120"/>
                              <a:gd name="T52" fmla="+- 0 9394 2880"/>
                              <a:gd name="T53" fmla="*/ T52 w 6634"/>
                              <a:gd name="T54" fmla="+- 0 3163 163"/>
                              <a:gd name="T55" fmla="*/ 3163 h 3120"/>
                              <a:gd name="T56" fmla="+- 0 9394 2880"/>
                              <a:gd name="T57" fmla="*/ T56 w 6634"/>
                              <a:gd name="T58" fmla="+- 0 163 163"/>
                              <a:gd name="T59" fmla="*/ 163 h 3120"/>
                              <a:gd name="T60" fmla="+- 0 9394 2880"/>
                              <a:gd name="T61" fmla="*/ T60 w 6634"/>
                              <a:gd name="T62" fmla="+- 0 3283 163"/>
                              <a:gd name="T63" fmla="*/ 3283 h 3120"/>
                              <a:gd name="T64" fmla="+- 0 9514 2880"/>
                              <a:gd name="T65" fmla="*/ T64 w 6634"/>
                              <a:gd name="T66" fmla="+- 0 3163 163"/>
                              <a:gd name="T67" fmla="*/ 3163 h 3120"/>
                              <a:gd name="T68" fmla="+- 0 9514 2880"/>
                              <a:gd name="T69" fmla="*/ T68 w 6634"/>
                              <a:gd name="T70" fmla="+- 0 283 163"/>
                              <a:gd name="T71" fmla="*/ 283 h 3120"/>
                              <a:gd name="T72" fmla="+- 0 9394 2880"/>
                              <a:gd name="T73" fmla="*/ T72 w 6634"/>
                              <a:gd name="T74" fmla="+- 0 163 163"/>
                              <a:gd name="T75" fmla="*/ 163 h 3120"/>
                              <a:gd name="T76" fmla="+- 0 9514 2880"/>
                              <a:gd name="T77" fmla="*/ T76 w 6634"/>
                              <a:gd name="T78" fmla="+- 0 3163 163"/>
                              <a:gd name="T79" fmla="*/ 3163 h 3120"/>
                              <a:gd name="T80" fmla="+- 0 9394 2880"/>
                              <a:gd name="T81" fmla="*/ T80 w 6634"/>
                              <a:gd name="T82" fmla="+- 0 3283 163"/>
                              <a:gd name="T83" fmla="*/ 3283 h 3120"/>
                              <a:gd name="T84" fmla="+- 0 9514 2880"/>
                              <a:gd name="T85" fmla="*/ T84 w 6634"/>
                              <a:gd name="T86" fmla="+- 0 3283 163"/>
                              <a:gd name="T87" fmla="*/ 3283 h 3120"/>
                              <a:gd name="T88" fmla="+- 0 9514 2880"/>
                              <a:gd name="T89" fmla="*/ T88 w 6634"/>
                              <a:gd name="T90" fmla="+- 0 3163 163"/>
                              <a:gd name="T91" fmla="*/ 3163 h 3120"/>
                              <a:gd name="T92" fmla="+- 0 3000 2880"/>
                              <a:gd name="T93" fmla="*/ T92 w 6634"/>
                              <a:gd name="T94" fmla="+- 0 163 163"/>
                              <a:gd name="T95" fmla="*/ 163 h 3120"/>
                              <a:gd name="T96" fmla="+- 0 2880 2880"/>
                              <a:gd name="T97" fmla="*/ T96 w 6634"/>
                              <a:gd name="T98" fmla="+- 0 163 163"/>
                              <a:gd name="T99" fmla="*/ 163 h 3120"/>
                              <a:gd name="T100" fmla="+- 0 2880 2880"/>
                              <a:gd name="T101" fmla="*/ T100 w 6634"/>
                              <a:gd name="T102" fmla="+- 0 283 163"/>
                              <a:gd name="T103" fmla="*/ 283 h 3120"/>
                              <a:gd name="T104" fmla="+- 0 3000 2880"/>
                              <a:gd name="T105" fmla="*/ T104 w 6634"/>
                              <a:gd name="T106" fmla="+- 0 163 163"/>
                              <a:gd name="T107" fmla="*/ 163 h 3120"/>
                              <a:gd name="T108" fmla="+- 0 9394 2880"/>
                              <a:gd name="T109" fmla="*/ T108 w 6634"/>
                              <a:gd name="T110" fmla="+- 0 163 163"/>
                              <a:gd name="T111" fmla="*/ 163 h 3120"/>
                              <a:gd name="T112" fmla="+- 0 3000 2880"/>
                              <a:gd name="T113" fmla="*/ T112 w 6634"/>
                              <a:gd name="T114" fmla="+- 0 163 163"/>
                              <a:gd name="T115" fmla="*/ 163 h 3120"/>
                              <a:gd name="T116" fmla="+- 0 3000 2880"/>
                              <a:gd name="T117" fmla="*/ T116 w 6634"/>
                              <a:gd name="T118" fmla="+- 0 283 163"/>
                              <a:gd name="T119" fmla="*/ 283 h 3120"/>
                              <a:gd name="T120" fmla="+- 0 9394 2880"/>
                              <a:gd name="T121" fmla="*/ T120 w 6634"/>
                              <a:gd name="T122" fmla="+- 0 283 163"/>
                              <a:gd name="T123" fmla="*/ 283 h 3120"/>
                              <a:gd name="T124" fmla="+- 0 9394 2880"/>
                              <a:gd name="T125" fmla="*/ T124 w 6634"/>
                              <a:gd name="T126" fmla="+- 0 163 163"/>
                              <a:gd name="T127" fmla="*/ 163 h 3120"/>
                              <a:gd name="T128" fmla="+- 0 9514 2880"/>
                              <a:gd name="T129" fmla="*/ T128 w 6634"/>
                              <a:gd name="T130" fmla="+- 0 163 163"/>
                              <a:gd name="T131" fmla="*/ 163 h 3120"/>
                              <a:gd name="T132" fmla="+- 0 9394 2880"/>
                              <a:gd name="T133" fmla="*/ T132 w 6634"/>
                              <a:gd name="T134" fmla="+- 0 163 163"/>
                              <a:gd name="T135" fmla="*/ 163 h 3120"/>
                              <a:gd name="T136" fmla="+- 0 9514 2880"/>
                              <a:gd name="T137" fmla="*/ T136 w 6634"/>
                              <a:gd name="T138" fmla="+- 0 283 163"/>
                              <a:gd name="T139" fmla="*/ 283 h 3120"/>
                              <a:gd name="T140" fmla="+- 0 9514 2880"/>
                              <a:gd name="T141" fmla="*/ T140 w 6634"/>
                              <a:gd name="T142" fmla="+- 0 163 163"/>
                              <a:gd name="T143" fmla="*/ 163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34" h="3120">
                                <a:moveTo>
                                  <a:pt x="0" y="3000"/>
                                </a:moveTo>
                                <a:lnTo>
                                  <a:pt x="0" y="3120"/>
                                </a:lnTo>
                                <a:lnTo>
                                  <a:pt x="120" y="3120"/>
                                </a:lnTo>
                                <a:lnTo>
                                  <a:pt x="0" y="3000"/>
                                </a:lnTo>
                                <a:close/>
                                <a:moveTo>
                                  <a:pt x="120" y="0"/>
                                </a:moveTo>
                                <a:lnTo>
                                  <a:pt x="0" y="120"/>
                                </a:lnTo>
                                <a:lnTo>
                                  <a:pt x="0" y="3000"/>
                                </a:lnTo>
                                <a:lnTo>
                                  <a:pt x="120" y="3120"/>
                                </a:lnTo>
                                <a:lnTo>
                                  <a:pt x="120" y="0"/>
                                </a:lnTo>
                                <a:close/>
                                <a:moveTo>
                                  <a:pt x="6514" y="3000"/>
                                </a:moveTo>
                                <a:lnTo>
                                  <a:pt x="120" y="3000"/>
                                </a:lnTo>
                                <a:lnTo>
                                  <a:pt x="120" y="3120"/>
                                </a:lnTo>
                                <a:lnTo>
                                  <a:pt x="6514" y="3120"/>
                                </a:lnTo>
                                <a:lnTo>
                                  <a:pt x="6514" y="3000"/>
                                </a:lnTo>
                                <a:close/>
                                <a:moveTo>
                                  <a:pt x="6514" y="0"/>
                                </a:moveTo>
                                <a:lnTo>
                                  <a:pt x="6514" y="3120"/>
                                </a:lnTo>
                                <a:lnTo>
                                  <a:pt x="6634" y="3000"/>
                                </a:lnTo>
                                <a:lnTo>
                                  <a:pt x="6634" y="120"/>
                                </a:lnTo>
                                <a:lnTo>
                                  <a:pt x="6514" y="0"/>
                                </a:lnTo>
                                <a:close/>
                                <a:moveTo>
                                  <a:pt x="6634" y="3000"/>
                                </a:moveTo>
                                <a:lnTo>
                                  <a:pt x="6514" y="3120"/>
                                </a:lnTo>
                                <a:lnTo>
                                  <a:pt x="6634" y="3120"/>
                                </a:lnTo>
                                <a:lnTo>
                                  <a:pt x="6634" y="3000"/>
                                </a:lnTo>
                                <a:close/>
                                <a:moveTo>
                                  <a:pt x="120" y="0"/>
                                </a:moveTo>
                                <a:lnTo>
                                  <a:pt x="0" y="0"/>
                                </a:lnTo>
                                <a:lnTo>
                                  <a:pt x="0" y="120"/>
                                </a:lnTo>
                                <a:lnTo>
                                  <a:pt x="120" y="0"/>
                                </a:lnTo>
                                <a:close/>
                                <a:moveTo>
                                  <a:pt x="6514" y="0"/>
                                </a:moveTo>
                                <a:lnTo>
                                  <a:pt x="120" y="0"/>
                                </a:lnTo>
                                <a:lnTo>
                                  <a:pt x="120" y="120"/>
                                </a:lnTo>
                                <a:lnTo>
                                  <a:pt x="6514" y="120"/>
                                </a:lnTo>
                                <a:lnTo>
                                  <a:pt x="6514" y="0"/>
                                </a:lnTo>
                                <a:close/>
                                <a:moveTo>
                                  <a:pt x="6634" y="0"/>
                                </a:moveTo>
                                <a:lnTo>
                                  <a:pt x="6514" y="0"/>
                                </a:lnTo>
                                <a:lnTo>
                                  <a:pt x="6634" y="120"/>
                                </a:lnTo>
                                <a:lnTo>
                                  <a:pt x="6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5"/>
                        <wps:cNvSpPr txBox="1">
                          <a:spLocks noChangeArrowheads="1"/>
                        </wps:cNvSpPr>
                        <wps:spPr bwMode="auto">
                          <a:xfrm>
                            <a:off x="2880" y="163"/>
                            <a:ext cx="6634" cy="31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450D5" w14:textId="77777777" w:rsidR="007D3251" w:rsidRDefault="007D3251">
                              <w:pPr>
                                <w:spacing w:before="174"/>
                                <w:ind w:left="368" w:right="548"/>
                                <w:jc w:val="center"/>
                                <w:rPr>
                                  <w:sz w:val="28"/>
                                </w:rPr>
                              </w:pPr>
                              <w:r>
                                <w:rPr>
                                  <w:sz w:val="28"/>
                                </w:rPr>
                                <w:t>This booklet provides an overview of the different types of guardianships and advance directives that are available in Michigan.</w:t>
                              </w:r>
                            </w:p>
                            <w:p w14:paraId="46B450D6" w14:textId="77777777" w:rsidR="007D3251" w:rsidRDefault="007D3251">
                              <w:pPr>
                                <w:spacing w:before="10"/>
                                <w:rPr>
                                  <w:b/>
                                  <w:sz w:val="27"/>
                                </w:rPr>
                              </w:pPr>
                            </w:p>
                            <w:p w14:paraId="46B450D7" w14:textId="77777777" w:rsidR="007D3251" w:rsidRDefault="007D3251">
                              <w:pPr>
                                <w:ind w:left="369" w:right="548"/>
                                <w:jc w:val="center"/>
                                <w:rPr>
                                  <w:sz w:val="28"/>
                                </w:rPr>
                              </w:pPr>
                              <w:r>
                                <w:rPr>
                                  <w:sz w:val="28"/>
                                </w:rPr>
                                <w:t>This is intended only as a summary of guardianship and advance directives as they exist in Michigan. This is not intended to provide legal advice for your specific situation.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450AF" id="Group 4" o:spid="_x0000_s1036" alt="P1554#y1" style="position:absolute;left:0;text-align:left;margin-left:2in;margin-top:8.15pt;width:331.7pt;height:156pt;z-index:251658241;mso-wrap-distance-left:0;mso-wrap-distance-right:0;mso-position-horizontal-relative:page" coordorigin="2880,163" coordsize="6634,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cZAgAAMwqAAAOAAAAZHJzL2Uyb0RvYy54bWy8mm2Pm0YQx99X6ndAvGyVmOXJYMUXpZcm&#10;qpS2kUI/AIfxg2oDBe7s9NN3Zpe1ZzkP3qRp74WNj2H3P/Pb2WVgX70+HfbOU9l2u7pauuKl5zpl&#10;VdSrXbVZun9k714krtP1ebXK93VVLt3PZee+vvv+u1fHZlH69bber8rWgUaqbnFslu6275vFbNYV&#10;2/KQdy/rpqzg5LpuD3kPP9vNbNXmR2j9sJ/5nhfPjnW7atq6KLsO/vtWnXTvZPvrdVn0v6/XXdk7&#10;+6UL2nr52crPB/yc3b3KF5s2b7a7YpCRf4WKQ76roNNzU2/zPnce292zpg67oq27et2/LOrDrF6v&#10;d0UpfQBvhDfy5n1bPzbSl83iuGnOYYLQjuL01c0Wvz29b5tPzcdWqYfDD3XxZwdxmR2bzYKex98b&#10;Zew8HH+tV8Azf+xr6fhp3R6wCXDJOcn4fj7Htzz1TgH/DH3hRylgKOCcSBMBBBWBYguY8Do/SeA8&#10;no4Dfern4fI4DkJ1bQBX4tlZvlD9Sq2DNmQPg6m7xKv7d/H6tM2bUmLoMB4fW2e3AqWR61T5AWLw&#10;BmIgbZwYRWHvYKZj2tGAkjNo1kHcb4byeUh0PCcCki+Kx65/X9YSSv70oevVUF/BkUS9GtRnEO/1&#10;YQ+j/scXjudgb/JDRX9zNhPa7IeZk3nO0ZG9D43qtnxtJNsKAKJzBnlpKtBW0JS02cKXIgoZdO4R&#10;YNsIAw7KDIWFjLBYGylhfnJV2FxboTC0uS4M5jQiLPC86xFLtRkKSxhhwgy/7PVKyAQN/4Q0YRLg&#10;aVIGmfA5dSYDDqigDCaIihEGLnKCgshEzKkzQTCjTVAOaHMdKow/SpWNnE9JZD6bCWMQVwecTzHw&#10;A843MfDaKIfM55LBH2FgAudTChNUfRMDmw8+BZH5XEYEJgguIwLKYSIjAhMEqy6gKLKAywhcgkjy&#10;M6ELKAh+zAUmiDRIw6tzb0BJZAGXD8EIBCeOcpjgGo5AcNkaUhJZyGVEOALBqAsphyl1JgiWa0hR&#10;ZCGXE6GJght1ISUxMepCEwVLNqQsspDLiWiEglm/IkpiQl1komDVRZRFFnE5EY1QMGQjSmKCbGSi&#10;4NVRFlnEZUVkouDEURBoc32ViE0QrLaYkshiLidiEwQ36uBe+HKPM8E1NkGkkbg+n8SURBZzORGb&#10;ICQyCM34zjCmHCa4xiYIXh1FkcVcTsxNFExKzCkIfoWdmyBYrnNKIptzGTE3QTBjbk4x8GNubmJg&#10;4zanHLI5lw9zEwNHdU4pTFDFeo0siGzkEgoigyLjegWRmCC4jEgoh4mMSEwQbOwSiiJLuIxITBSs&#10;OkpiSp2JgldHWWQJlxFYWhMUHNmUkpggm45QcOt/SllkKZcTqYmCyYmUguBzIjVBsHfEKSWRpVxO&#10;pCYIThvFwGsT8FSDcmDFCY+SyOA6JimEZ6Jg5jrhURL8ZCc8EwV77yQ8SgMEcnkhPJMHE0DhURxT&#10;ETR5sJOK8CgSEMilhhjV2ZxAo86eEDiqs/kICookE3ylLUwmrEBKZEqgCWRCIEUCArkUEcJkwo1B&#10;o9yeGIOjeptHbBbc8JyISxLfLkksa24xKronBFIk8CyFTZJR3c0hNuruCcSjuptdPYRZeAu28haj&#10;0psTaJTeEwJHpTcfQbP2FmzxLeyqb2FZfotx/c3dLwuzAIfruDE4KsG5JAnotDWRJKMSnEds1uCC&#10;LcLFqArnEBtVuIkYHrpv9FPkfKsfLBenaniyDEdOjq9/PPlioKk7fLCfwVIHj/UzWT1AE2CFj6EZ&#10;Y8goNJ4PD/mnjSGWaAxTt3olMG2NE7I0j+zMYXqU5qmVOU5WaA6TjI0YfIkgze08xURGc0hAm9Yx&#10;raS5nas4yKW5nas45NAchoqNGHwOI83tXMUHI2gOjzRsWscnFdLcztVocDWycxWreWxd1b43Ry+W&#10;19LcztV4cBVKVRtXsQTF1qF6tDIfXIV6zsYcyzRsHQosK/PB1cTO1WRwFUoQm9axskAxUBRYmQ+u&#10;pnauyttvbB7vm23al7fD6gI7d+XtqbzAdnI6z07wSsVKEr4qUT1YOq1nKGE5RcEr26EHuC+xkqRn&#10;KWE5TQk9T+G6bdWDnqkErKNWF+i5SpiTlcrkYd1qYbPAeJtA6zqwTeABO8kXTd7jcqcPnePSVW9g&#10;t0tXvr/EM4f6qcxqadNfXoTj7feg9GKwr64YXt5s69P6u5Ht4XkErl+YggvaQH8rw8Hs0rE+Xezr&#10;rpQOXaSYbdtJvaWUFaCFmJ3edEh7rtXpZnh/YrifU8G6ROHis75+JONiqg3098jwlv+X3u0tn3du&#10;4Z0OCOfaFwiROyxwdD0XYkZBDXywtPZNq9TtTDh2RcW39O2m5Cv931aNrWJiaj85xaaVbld/qzGm&#10;bG7pHPeo25iIrE6IWyK5pnUXZircEnoegNaGWp/ub8IlDUtfwsX9LEIb6rb1t/LJfmCPO9btaK0w&#10;M+OKIXcpnZcOXHHIxpyu3u9W73b7PS4YXbt5uN+3zlOOm9Xk37BmGGZ7WThVNV6mFj/8D+yAUvuJ&#10;1Aakh3r1GfYWtbXa8QY79OBgW7d/u84Rdrst3e6vx7wtXWf/SwXbo1IRYqnZyx9hNMex3NIzD/RM&#10;XhXQ1NLtXSj08PC+V1vqHpt2t9lCT0KWflWNW6PWO9x6JPUpVcMP2KH1f23VgmdhaqtWhlunfqpP&#10;jrzRIDu1nP4E/9bChz1bTlXfb6GULd+0bX3clvkKQqXuXMmlyon/citX06qtXA4eLF28UZHx1du6&#10;cKQNJnIcsYPqXv599aDqTw8nufdN3ghiCL5wmJ2H2Hl4wYEaWnDwDYeV3A8IWyZl8g3bO3FPJv0t&#10;h+FlE+rdPwAAAP//AwBQSwMEFAAGAAgAAAAhAL7ZdxHhAAAACgEAAA8AAABkcnMvZG93bnJldi54&#10;bWxMj09Lw0AUxO+C32F5gje7+WNLjNmUUtRTEWwF8faafU1Cs29Ddpuk3971pMdhhpnfFOvZdGKk&#10;wbWWFcSLCARxZXXLtYLPw+tDBsJ5ZI2dZVJwJQfr8vamwFzbiT9o3PtahBJ2OSpovO9zKV3VkEG3&#10;sD1x8E52MOiDHGqpB5xCuelkEkUrabDlsNBgT9uGqvP+YhS8TTht0vhl3J1P2+v3Yfn+tYtJqfu7&#10;efMMwtPs/8Lwix/QoQxMR3th7USnIMmy8MUHY5WCCIGnZfwI4qggTbIUZFnI/xfKHwAAAP//AwBQ&#10;SwECLQAUAAYACAAAACEAtoM4kv4AAADhAQAAEwAAAAAAAAAAAAAAAAAAAAAAW0NvbnRlbnRfVHlw&#10;ZXNdLnhtbFBLAQItABQABgAIAAAAIQA4/SH/1gAAAJQBAAALAAAAAAAAAAAAAAAAAC8BAABfcmVs&#10;cy8ucmVsc1BLAQItABQABgAIAAAAIQCPad+cZAgAAMwqAAAOAAAAAAAAAAAAAAAAAC4CAABkcnMv&#10;ZTJvRG9jLnhtbFBLAQItABQABgAIAAAAIQC+2XcR4QAAAAoBAAAPAAAAAAAAAAAAAAAAAL4KAABk&#10;cnMvZG93bnJldi54bWxQSwUGAAAAAAQABADzAAAAzAsAAAAA&#10;">
                <v:shape id="AutoShape 6" o:spid="_x0000_s1037" style="position:absolute;left:2880;top:163;width:6634;height:3120;visibility:visible;mso-wrap-style:square;v-text-anchor:top" coordsize="663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1OwwAAANsAAAAPAAAAZHJzL2Rvd25yZXYueG1sRI/dagIx&#10;EIXvC75DGMGbolkFS12N4g8Fb0rR+gDDZkwWN5Mlibrt0zcFwcvDmfOdOYtV5xpxoxBrzwrGowIE&#10;ceV1zUbB6ftj+A4iJmSNjWdS8EMRVsveywJL7e98oNsxGZEhHEtUYFNqSyljZclhHPmWOHtnHxym&#10;LIOROuA9w10jJ0XxJh3WnBsstrS1VF2OV5ff2Ozib/UVLuG0GQfzaj7N2s6UGvS79RxEoi49jx/p&#10;vVYwmcL/lgwAufwDAAD//wMAUEsBAi0AFAAGAAgAAAAhANvh9svuAAAAhQEAABMAAAAAAAAAAAAA&#10;AAAAAAAAAFtDb250ZW50X1R5cGVzXS54bWxQSwECLQAUAAYACAAAACEAWvQsW78AAAAVAQAACwAA&#10;AAAAAAAAAAAAAAAfAQAAX3JlbHMvLnJlbHNQSwECLQAUAAYACAAAACEAhPEtTsMAAADbAAAADwAA&#10;AAAAAAAAAAAAAAAHAgAAZHJzL2Rvd25yZXYueG1sUEsFBgAAAAADAAMAtwAAAPcCAAAAAA==&#10;" path="m,3000r,120l120,3120,,3000xm120,l,120,,3000r120,120l120,xm6514,3000r-6394,l120,3120r6394,l6514,3000xm6514,r,3120l6634,3000r,-2880l6514,xm6634,3000r-120,120l6634,3120r,-120xm120,l,,,120,120,xm6514,l120,r,120l6514,120,6514,xm6634,l6514,r120,120l6634,xe" fillcolor="black" stroked="f">
                  <v:path arrowok="t" o:connecttype="custom" o:connectlocs="0,3163;0,3283;120,3283;0,3163;120,163;0,283;0,3163;120,3283;120,163;6514,3163;120,3163;120,3283;6514,3283;6514,3163;6514,163;6514,3283;6634,3163;6634,283;6514,163;6634,3163;6514,3283;6634,3283;6634,3163;120,163;0,163;0,283;120,163;6514,163;120,163;120,283;6514,283;6514,163;6634,163;6514,163;6634,283;6634,163" o:connectangles="0,0,0,0,0,0,0,0,0,0,0,0,0,0,0,0,0,0,0,0,0,0,0,0,0,0,0,0,0,0,0,0,0,0,0,0"/>
                </v:shape>
                <v:shape id="Text Box 5" o:spid="_x0000_s1038" type="#_x0000_t202" style="position:absolute;left:2880;top:163;width:6634;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yxgAAANsAAAAPAAAAZHJzL2Rvd25yZXYueG1sRI9Pa8JA&#10;FMTvhX6H5RW81U09+Ce6CbVQ8KSYBkpvj+wzSZt9u2ZXjf30XUHocZiZ3zCrfDCdOFPvW8sKXsYJ&#10;COLK6pZrBeXH+/MchA/IGjvLpOBKHvLs8WGFqbYX3tO5CLWIEPYpKmhCcKmUvmrIoB9bRxy9g+0N&#10;hij7WuoeLxFuOjlJkqk02HJcaNDRW0PVT3EyCmZl7TYtfX3vivVnd9y502Lxu1Vq9DS8LkEEGsJ/&#10;+N7eaAWTKdy+xB8gsz8AAAD//wMAUEsBAi0AFAAGAAgAAAAhANvh9svuAAAAhQEAABMAAAAAAAAA&#10;AAAAAAAAAAAAAFtDb250ZW50X1R5cGVzXS54bWxQSwECLQAUAAYACAAAACEAWvQsW78AAAAVAQAA&#10;CwAAAAAAAAAAAAAAAAAfAQAAX3JlbHMvLnJlbHNQSwECLQAUAAYACAAAACEAkPg1ssYAAADbAAAA&#10;DwAAAAAAAAAAAAAAAAAHAgAAZHJzL2Rvd25yZXYueG1sUEsFBgAAAAADAAMAtwAAAPoCAAAAAA==&#10;" fillcolor="#ccc" stroked="f">
                  <v:textbox inset="0,0,0,0">
                    <w:txbxContent>
                      <w:p w14:paraId="46B450D5" w14:textId="77777777" w:rsidR="007D3251" w:rsidRDefault="007D3251">
                        <w:pPr>
                          <w:spacing w:before="174"/>
                          <w:ind w:left="368" w:right="548"/>
                          <w:jc w:val="center"/>
                          <w:rPr>
                            <w:sz w:val="28"/>
                          </w:rPr>
                        </w:pPr>
                        <w:r>
                          <w:rPr>
                            <w:sz w:val="28"/>
                          </w:rPr>
                          <w:t>This booklet provides an overview of the different types of guardianships and advance directives that are available in Michigan.</w:t>
                        </w:r>
                      </w:p>
                      <w:p w14:paraId="46B450D6" w14:textId="77777777" w:rsidR="007D3251" w:rsidRDefault="007D3251">
                        <w:pPr>
                          <w:spacing w:before="10"/>
                          <w:rPr>
                            <w:b/>
                            <w:sz w:val="27"/>
                          </w:rPr>
                        </w:pPr>
                      </w:p>
                      <w:p w14:paraId="46B450D7" w14:textId="77777777" w:rsidR="007D3251" w:rsidRDefault="007D3251">
                        <w:pPr>
                          <w:ind w:left="369" w:right="548"/>
                          <w:jc w:val="center"/>
                          <w:rPr>
                            <w:sz w:val="28"/>
                          </w:rPr>
                        </w:pPr>
                        <w:r>
                          <w:rPr>
                            <w:sz w:val="28"/>
                          </w:rPr>
                          <w:t>This is intended only as a summary of guardianship and advance directives as they exist in Michigan. This is not intended to provide legal advice for your specific situation.</w:t>
                        </w:r>
                      </w:p>
                    </w:txbxContent>
                  </v:textbox>
                </v:shape>
                <w10:wrap type="topAndBottom" anchorx="page"/>
              </v:group>
            </w:pict>
          </mc:Fallback>
        </mc:AlternateContent>
      </w:r>
    </w:p>
    <w:p w14:paraId="46B44F1F" w14:textId="11D13E02" w:rsidR="00FC2317" w:rsidRPr="009C55D8" w:rsidRDefault="006870A3" w:rsidP="006E25A8">
      <w:pPr>
        <w:pStyle w:val="Heading2"/>
        <w:rPr>
          <w:sz w:val="36"/>
          <w:szCs w:val="36"/>
        </w:rPr>
      </w:pPr>
      <w:bookmarkStart w:id="203" w:name="_Toc4914961"/>
      <w:bookmarkStart w:id="204" w:name="_Toc190246534"/>
      <w:bookmarkStart w:id="205" w:name="_Toc226555587"/>
      <w:r w:rsidRPr="009C55D8">
        <w:rPr>
          <w:sz w:val="36"/>
          <w:szCs w:val="36"/>
        </w:rPr>
        <w:lastRenderedPageBreak/>
        <w:t>GUARDIANSHIPS</w:t>
      </w:r>
      <w:bookmarkEnd w:id="203"/>
      <w:bookmarkEnd w:id="204"/>
      <w:bookmarkEnd w:id="205"/>
    </w:p>
    <w:p w14:paraId="46B44F20" w14:textId="327D1A1D" w:rsidR="00FC2317" w:rsidRPr="009C55D8" w:rsidRDefault="00AB17AB" w:rsidP="009D7C0E">
      <w:pPr>
        <w:pStyle w:val="BodyText"/>
        <w:rPr>
          <w:sz w:val="36"/>
          <w:szCs w:val="36"/>
        </w:rPr>
      </w:pPr>
      <w:r w:rsidRPr="009C55D8">
        <w:rPr>
          <w:sz w:val="36"/>
          <w:szCs w:val="36"/>
        </w:rPr>
        <w:t>The first few pages of this booklet will look at the different words and phrases which are used to describe guardians. Then, with a common understanding of the role of a guardian, we will look closer at Advance Directives and the role of a Patient Advocate.</w:t>
      </w:r>
    </w:p>
    <w:p w14:paraId="46B44F21" w14:textId="77777777" w:rsidR="00FC2317" w:rsidRPr="009C55D8" w:rsidRDefault="00FC2317" w:rsidP="009D7C0E">
      <w:pPr>
        <w:pStyle w:val="BodyText"/>
        <w:rPr>
          <w:sz w:val="36"/>
          <w:szCs w:val="36"/>
        </w:rPr>
      </w:pPr>
    </w:p>
    <w:p w14:paraId="46B44F22" w14:textId="18F5D69B" w:rsidR="00FC2317" w:rsidRPr="009C55D8" w:rsidRDefault="00AB17AB" w:rsidP="009D7C0E">
      <w:pPr>
        <w:pStyle w:val="BodyText"/>
        <w:rPr>
          <w:sz w:val="36"/>
          <w:szCs w:val="36"/>
        </w:rPr>
      </w:pPr>
      <w:r w:rsidRPr="009C55D8">
        <w:rPr>
          <w:sz w:val="36"/>
          <w:szCs w:val="36"/>
        </w:rPr>
        <w:t>Guardianships can be known by many words and phrases:</w:t>
      </w:r>
    </w:p>
    <w:p w14:paraId="3785104F" w14:textId="06CF6AE3" w:rsidR="00F37348" w:rsidRPr="009C55D8" w:rsidRDefault="00F37348" w:rsidP="00F37348">
      <w:pPr>
        <w:pStyle w:val="BodyText"/>
        <w:ind w:left="0"/>
        <w:rPr>
          <w:sz w:val="36"/>
          <w:szCs w:val="36"/>
        </w:rPr>
      </w:pP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50"/>
      </w:tblGrid>
      <w:tr w:rsidR="00F37348" w:rsidRPr="009C55D8" w14:paraId="6DDCC943" w14:textId="77777777" w:rsidTr="00F37348">
        <w:tc>
          <w:tcPr>
            <w:tcW w:w="5146" w:type="dxa"/>
          </w:tcPr>
          <w:p w14:paraId="376D963C" w14:textId="3C6301E3" w:rsidR="00F37348" w:rsidRPr="009C55D8" w:rsidRDefault="00096570" w:rsidP="008C6696">
            <w:pPr>
              <w:pStyle w:val="ListParagraph"/>
              <w:numPr>
                <w:ilvl w:val="1"/>
                <w:numId w:val="6"/>
              </w:numPr>
              <w:tabs>
                <w:tab w:val="left" w:pos="936"/>
              </w:tabs>
              <w:spacing w:line="292" w:lineRule="exact"/>
              <w:ind w:hanging="300"/>
              <w:rPr>
                <w:sz w:val="36"/>
                <w:szCs w:val="36"/>
              </w:rPr>
            </w:pPr>
            <w:r w:rsidRPr="009C55D8">
              <w:rPr>
                <w:sz w:val="36"/>
                <w:szCs w:val="36"/>
              </w:rPr>
              <w:t xml:space="preserve"> </w:t>
            </w:r>
            <w:r w:rsidR="00F37348" w:rsidRPr="009C55D8">
              <w:rPr>
                <w:sz w:val="36"/>
                <w:szCs w:val="36"/>
              </w:rPr>
              <w:t>Advance</w:t>
            </w:r>
            <w:r w:rsidR="00F37348" w:rsidRPr="009C55D8">
              <w:rPr>
                <w:spacing w:val="-8"/>
                <w:sz w:val="36"/>
                <w:szCs w:val="36"/>
              </w:rPr>
              <w:t xml:space="preserve"> </w:t>
            </w:r>
            <w:r w:rsidR="00F37348" w:rsidRPr="009C55D8">
              <w:rPr>
                <w:sz w:val="36"/>
                <w:szCs w:val="36"/>
              </w:rPr>
              <w:t>Directive</w:t>
            </w:r>
          </w:p>
          <w:p w14:paraId="022951E5" w14:textId="77777777" w:rsidR="00F37348" w:rsidRPr="009C55D8" w:rsidRDefault="00F37348" w:rsidP="008C6696">
            <w:pPr>
              <w:pStyle w:val="ListParagraph"/>
              <w:numPr>
                <w:ilvl w:val="1"/>
                <w:numId w:val="6"/>
              </w:numPr>
              <w:tabs>
                <w:tab w:val="left" w:pos="900"/>
              </w:tabs>
              <w:spacing w:line="292" w:lineRule="exact"/>
              <w:ind w:left="900"/>
              <w:rPr>
                <w:sz w:val="36"/>
                <w:szCs w:val="36"/>
              </w:rPr>
            </w:pPr>
            <w:r w:rsidRPr="009C55D8">
              <w:rPr>
                <w:sz w:val="36"/>
                <w:szCs w:val="36"/>
              </w:rPr>
              <w:t>Conservator</w:t>
            </w:r>
          </w:p>
          <w:p w14:paraId="5113B225" w14:textId="77777777" w:rsidR="00F37348" w:rsidRPr="009C55D8" w:rsidRDefault="00F37348" w:rsidP="008C6696">
            <w:pPr>
              <w:pStyle w:val="ListParagraph"/>
              <w:numPr>
                <w:ilvl w:val="1"/>
                <w:numId w:val="6"/>
              </w:numPr>
              <w:tabs>
                <w:tab w:val="left" w:pos="900"/>
              </w:tabs>
              <w:ind w:left="900"/>
              <w:rPr>
                <w:sz w:val="36"/>
                <w:szCs w:val="36"/>
              </w:rPr>
            </w:pPr>
            <w:r w:rsidRPr="009C55D8">
              <w:rPr>
                <w:sz w:val="36"/>
                <w:szCs w:val="36"/>
              </w:rPr>
              <w:t>Court as</w:t>
            </w:r>
            <w:r w:rsidRPr="009C55D8">
              <w:rPr>
                <w:spacing w:val="-5"/>
                <w:sz w:val="36"/>
                <w:szCs w:val="36"/>
              </w:rPr>
              <w:t xml:space="preserve"> </w:t>
            </w:r>
            <w:r w:rsidRPr="009C55D8">
              <w:rPr>
                <w:sz w:val="36"/>
                <w:szCs w:val="36"/>
              </w:rPr>
              <w:t>Guardian</w:t>
            </w:r>
          </w:p>
          <w:p w14:paraId="7BA62861" w14:textId="77777777" w:rsidR="00F37348" w:rsidRPr="009C55D8" w:rsidRDefault="00F37348" w:rsidP="008C6696">
            <w:pPr>
              <w:pStyle w:val="ListParagraph"/>
              <w:numPr>
                <w:ilvl w:val="1"/>
                <w:numId w:val="6"/>
              </w:numPr>
              <w:tabs>
                <w:tab w:val="left" w:pos="900"/>
              </w:tabs>
              <w:ind w:left="900"/>
              <w:rPr>
                <w:sz w:val="36"/>
                <w:szCs w:val="36"/>
              </w:rPr>
            </w:pPr>
            <w:r w:rsidRPr="009C55D8">
              <w:rPr>
                <w:sz w:val="36"/>
                <w:szCs w:val="36"/>
              </w:rPr>
              <w:t>Durable Power of Attorney</w:t>
            </w:r>
            <w:r w:rsidRPr="009C55D8">
              <w:rPr>
                <w:spacing w:val="-9"/>
                <w:sz w:val="36"/>
                <w:szCs w:val="36"/>
              </w:rPr>
              <w:t xml:space="preserve"> </w:t>
            </w:r>
            <w:r w:rsidRPr="009C55D8">
              <w:rPr>
                <w:sz w:val="36"/>
                <w:szCs w:val="36"/>
              </w:rPr>
              <w:t>(DPA)</w:t>
            </w:r>
          </w:p>
          <w:p w14:paraId="30680EF8" w14:textId="77777777" w:rsidR="00F37348" w:rsidRPr="009C55D8" w:rsidRDefault="00F37348" w:rsidP="008C6696">
            <w:pPr>
              <w:pStyle w:val="ListParagraph"/>
              <w:numPr>
                <w:ilvl w:val="1"/>
                <w:numId w:val="6"/>
              </w:numPr>
              <w:tabs>
                <w:tab w:val="left" w:pos="900"/>
              </w:tabs>
              <w:spacing w:line="292" w:lineRule="exact"/>
              <w:ind w:left="900"/>
              <w:rPr>
                <w:sz w:val="36"/>
                <w:szCs w:val="36"/>
              </w:rPr>
            </w:pPr>
            <w:r w:rsidRPr="009C55D8">
              <w:rPr>
                <w:sz w:val="36"/>
                <w:szCs w:val="36"/>
              </w:rPr>
              <w:t>Guardian Ad Litem</w:t>
            </w:r>
            <w:r w:rsidRPr="009C55D8">
              <w:rPr>
                <w:spacing w:val="-7"/>
                <w:sz w:val="36"/>
                <w:szCs w:val="36"/>
              </w:rPr>
              <w:t xml:space="preserve"> </w:t>
            </w:r>
            <w:r w:rsidRPr="009C55D8">
              <w:rPr>
                <w:sz w:val="36"/>
                <w:szCs w:val="36"/>
              </w:rPr>
              <w:t>(GAL)</w:t>
            </w:r>
          </w:p>
          <w:p w14:paraId="23131224" w14:textId="77777777" w:rsidR="00F37348" w:rsidRPr="009C55D8" w:rsidRDefault="00F37348" w:rsidP="008C6696">
            <w:pPr>
              <w:pStyle w:val="ListParagraph"/>
              <w:numPr>
                <w:ilvl w:val="1"/>
                <w:numId w:val="6"/>
              </w:numPr>
              <w:tabs>
                <w:tab w:val="left" w:pos="900"/>
              </w:tabs>
              <w:spacing w:line="292" w:lineRule="exact"/>
              <w:ind w:left="900"/>
              <w:rPr>
                <w:sz w:val="36"/>
                <w:szCs w:val="36"/>
              </w:rPr>
            </w:pPr>
            <w:r w:rsidRPr="009C55D8">
              <w:rPr>
                <w:sz w:val="36"/>
                <w:szCs w:val="36"/>
              </w:rPr>
              <w:t>Guardian as</w:t>
            </w:r>
            <w:r w:rsidRPr="009C55D8">
              <w:rPr>
                <w:spacing w:val="-7"/>
                <w:sz w:val="36"/>
                <w:szCs w:val="36"/>
              </w:rPr>
              <w:t xml:space="preserve"> </w:t>
            </w:r>
            <w:r w:rsidRPr="009C55D8">
              <w:rPr>
                <w:sz w:val="36"/>
                <w:szCs w:val="36"/>
              </w:rPr>
              <w:t>Fiduciary</w:t>
            </w:r>
          </w:p>
          <w:p w14:paraId="2DABC4F3" w14:textId="77777777" w:rsidR="00F37348" w:rsidRPr="009C55D8" w:rsidRDefault="00F37348" w:rsidP="008C6696">
            <w:pPr>
              <w:pStyle w:val="ListParagraph"/>
              <w:numPr>
                <w:ilvl w:val="1"/>
                <w:numId w:val="6"/>
              </w:numPr>
              <w:tabs>
                <w:tab w:val="left" w:pos="900"/>
              </w:tabs>
              <w:ind w:left="900"/>
              <w:rPr>
                <w:sz w:val="36"/>
                <w:szCs w:val="36"/>
              </w:rPr>
            </w:pPr>
            <w:r w:rsidRPr="009C55D8">
              <w:rPr>
                <w:sz w:val="36"/>
                <w:szCs w:val="36"/>
              </w:rPr>
              <w:t>Health Care</w:t>
            </w:r>
            <w:r w:rsidRPr="009C55D8">
              <w:rPr>
                <w:spacing w:val="-7"/>
                <w:sz w:val="36"/>
                <w:szCs w:val="36"/>
              </w:rPr>
              <w:t xml:space="preserve"> </w:t>
            </w:r>
            <w:r w:rsidRPr="009C55D8">
              <w:rPr>
                <w:sz w:val="36"/>
                <w:szCs w:val="36"/>
              </w:rPr>
              <w:t>Proxy</w:t>
            </w:r>
          </w:p>
          <w:p w14:paraId="7FF2CACF" w14:textId="15D3F813" w:rsidR="00F37348" w:rsidRPr="009C55D8" w:rsidRDefault="00F37348" w:rsidP="008C6696">
            <w:pPr>
              <w:pStyle w:val="ListParagraph"/>
              <w:numPr>
                <w:ilvl w:val="1"/>
                <w:numId w:val="6"/>
              </w:numPr>
              <w:tabs>
                <w:tab w:val="left" w:pos="900"/>
              </w:tabs>
              <w:ind w:left="900"/>
              <w:rPr>
                <w:sz w:val="36"/>
                <w:szCs w:val="36"/>
              </w:rPr>
            </w:pPr>
            <w:r w:rsidRPr="009C55D8">
              <w:rPr>
                <w:sz w:val="36"/>
                <w:szCs w:val="36"/>
              </w:rPr>
              <w:t>Limited</w:t>
            </w:r>
            <w:r w:rsidRPr="009C55D8">
              <w:rPr>
                <w:spacing w:val="-8"/>
                <w:sz w:val="36"/>
                <w:szCs w:val="36"/>
              </w:rPr>
              <w:t xml:space="preserve"> </w:t>
            </w:r>
            <w:r w:rsidRPr="009C55D8">
              <w:rPr>
                <w:sz w:val="36"/>
                <w:szCs w:val="36"/>
              </w:rPr>
              <w:t>Guardianship</w:t>
            </w:r>
          </w:p>
        </w:tc>
        <w:tc>
          <w:tcPr>
            <w:tcW w:w="5148" w:type="dxa"/>
          </w:tcPr>
          <w:p w14:paraId="4E6B66BF" w14:textId="77777777" w:rsidR="00F37348" w:rsidRPr="009C55D8" w:rsidRDefault="00F37348" w:rsidP="008C6696">
            <w:pPr>
              <w:pStyle w:val="ListParagraph"/>
              <w:numPr>
                <w:ilvl w:val="1"/>
                <w:numId w:val="6"/>
              </w:numPr>
              <w:tabs>
                <w:tab w:val="left" w:pos="900"/>
              </w:tabs>
              <w:spacing w:line="292" w:lineRule="exact"/>
              <w:ind w:left="900"/>
              <w:rPr>
                <w:sz w:val="36"/>
                <w:szCs w:val="36"/>
              </w:rPr>
            </w:pPr>
            <w:r w:rsidRPr="009C55D8">
              <w:rPr>
                <w:sz w:val="36"/>
                <w:szCs w:val="36"/>
              </w:rPr>
              <w:t>Loco</w:t>
            </w:r>
            <w:r w:rsidRPr="009C55D8">
              <w:rPr>
                <w:spacing w:val="-3"/>
                <w:sz w:val="36"/>
                <w:szCs w:val="36"/>
              </w:rPr>
              <w:t xml:space="preserve"> </w:t>
            </w:r>
            <w:r w:rsidRPr="009C55D8">
              <w:rPr>
                <w:sz w:val="36"/>
                <w:szCs w:val="36"/>
              </w:rPr>
              <w:t>Parentis</w:t>
            </w:r>
          </w:p>
          <w:p w14:paraId="09519E4F" w14:textId="77777777" w:rsidR="00F37348" w:rsidRPr="009C55D8" w:rsidRDefault="00F37348" w:rsidP="008C6696">
            <w:pPr>
              <w:pStyle w:val="ListParagraph"/>
              <w:numPr>
                <w:ilvl w:val="1"/>
                <w:numId w:val="6"/>
              </w:numPr>
              <w:tabs>
                <w:tab w:val="left" w:pos="900"/>
              </w:tabs>
              <w:spacing w:line="292" w:lineRule="exact"/>
              <w:ind w:left="900"/>
              <w:rPr>
                <w:sz w:val="36"/>
                <w:szCs w:val="36"/>
              </w:rPr>
            </w:pPr>
            <w:r w:rsidRPr="009C55D8">
              <w:rPr>
                <w:sz w:val="36"/>
                <w:szCs w:val="36"/>
              </w:rPr>
              <w:t>Michigan</w:t>
            </w:r>
            <w:r w:rsidRPr="009C55D8">
              <w:rPr>
                <w:spacing w:val="-8"/>
                <w:sz w:val="36"/>
                <w:szCs w:val="36"/>
              </w:rPr>
              <w:t xml:space="preserve"> </w:t>
            </w:r>
            <w:r w:rsidRPr="009C55D8">
              <w:rPr>
                <w:sz w:val="36"/>
                <w:szCs w:val="36"/>
              </w:rPr>
              <w:t>DNR</w:t>
            </w:r>
          </w:p>
          <w:p w14:paraId="1B32E5EA" w14:textId="77777777" w:rsidR="00F37348" w:rsidRPr="009C55D8" w:rsidRDefault="00F37348" w:rsidP="008C6696">
            <w:pPr>
              <w:pStyle w:val="ListParagraph"/>
              <w:numPr>
                <w:ilvl w:val="1"/>
                <w:numId w:val="6"/>
              </w:numPr>
              <w:tabs>
                <w:tab w:val="left" w:pos="900"/>
              </w:tabs>
              <w:ind w:left="900"/>
              <w:rPr>
                <w:sz w:val="36"/>
                <w:szCs w:val="36"/>
              </w:rPr>
            </w:pPr>
            <w:r w:rsidRPr="009C55D8">
              <w:rPr>
                <w:sz w:val="36"/>
                <w:szCs w:val="36"/>
              </w:rPr>
              <w:t>Partial</w:t>
            </w:r>
            <w:r w:rsidRPr="009C55D8">
              <w:rPr>
                <w:spacing w:val="-7"/>
                <w:sz w:val="36"/>
                <w:szCs w:val="36"/>
              </w:rPr>
              <w:t xml:space="preserve"> </w:t>
            </w:r>
            <w:r w:rsidRPr="009C55D8">
              <w:rPr>
                <w:sz w:val="36"/>
                <w:szCs w:val="36"/>
              </w:rPr>
              <w:t>Guardianship</w:t>
            </w:r>
          </w:p>
          <w:p w14:paraId="0AAAF1BE" w14:textId="77777777" w:rsidR="00F37348" w:rsidRPr="009C55D8" w:rsidRDefault="00F37348" w:rsidP="008C6696">
            <w:pPr>
              <w:pStyle w:val="ListParagraph"/>
              <w:numPr>
                <w:ilvl w:val="1"/>
                <w:numId w:val="6"/>
              </w:numPr>
              <w:tabs>
                <w:tab w:val="left" w:pos="900"/>
              </w:tabs>
              <w:ind w:left="900"/>
              <w:rPr>
                <w:sz w:val="36"/>
                <w:szCs w:val="36"/>
              </w:rPr>
            </w:pPr>
            <w:r w:rsidRPr="009C55D8">
              <w:rPr>
                <w:sz w:val="36"/>
                <w:szCs w:val="36"/>
              </w:rPr>
              <w:t>Patient</w:t>
            </w:r>
            <w:r w:rsidRPr="009C55D8">
              <w:rPr>
                <w:spacing w:val="-5"/>
                <w:sz w:val="36"/>
                <w:szCs w:val="36"/>
              </w:rPr>
              <w:t xml:space="preserve"> </w:t>
            </w:r>
            <w:r w:rsidRPr="009C55D8">
              <w:rPr>
                <w:sz w:val="36"/>
                <w:szCs w:val="36"/>
              </w:rPr>
              <w:t>Advocate</w:t>
            </w:r>
          </w:p>
          <w:p w14:paraId="5B08AE2F" w14:textId="77777777" w:rsidR="00F37348" w:rsidRPr="009C55D8" w:rsidRDefault="00F37348" w:rsidP="008C6696">
            <w:pPr>
              <w:pStyle w:val="ListParagraph"/>
              <w:numPr>
                <w:ilvl w:val="1"/>
                <w:numId w:val="6"/>
              </w:numPr>
              <w:tabs>
                <w:tab w:val="left" w:pos="900"/>
              </w:tabs>
              <w:spacing w:line="292" w:lineRule="exact"/>
              <w:ind w:left="900"/>
              <w:rPr>
                <w:sz w:val="36"/>
                <w:szCs w:val="36"/>
              </w:rPr>
            </w:pPr>
            <w:r w:rsidRPr="009C55D8">
              <w:rPr>
                <w:sz w:val="36"/>
                <w:szCs w:val="36"/>
              </w:rPr>
              <w:t>Plenary</w:t>
            </w:r>
            <w:r w:rsidRPr="009C55D8">
              <w:rPr>
                <w:spacing w:val="-5"/>
                <w:sz w:val="36"/>
                <w:szCs w:val="36"/>
              </w:rPr>
              <w:t xml:space="preserve"> </w:t>
            </w:r>
            <w:r w:rsidRPr="009C55D8">
              <w:rPr>
                <w:sz w:val="36"/>
                <w:szCs w:val="36"/>
              </w:rPr>
              <w:t>Guardianship</w:t>
            </w:r>
          </w:p>
          <w:p w14:paraId="770F28B2" w14:textId="77777777" w:rsidR="00F37348" w:rsidRPr="009C55D8" w:rsidRDefault="00F37348" w:rsidP="008C6696">
            <w:pPr>
              <w:pStyle w:val="ListParagraph"/>
              <w:numPr>
                <w:ilvl w:val="1"/>
                <w:numId w:val="6"/>
              </w:numPr>
              <w:tabs>
                <w:tab w:val="left" w:pos="900"/>
              </w:tabs>
              <w:spacing w:line="292" w:lineRule="exact"/>
              <w:ind w:left="900"/>
              <w:rPr>
                <w:sz w:val="36"/>
                <w:szCs w:val="36"/>
              </w:rPr>
            </w:pPr>
            <w:r w:rsidRPr="009C55D8">
              <w:rPr>
                <w:sz w:val="36"/>
                <w:szCs w:val="36"/>
              </w:rPr>
              <w:t>Standby</w:t>
            </w:r>
            <w:r w:rsidRPr="009C55D8">
              <w:rPr>
                <w:spacing w:val="-5"/>
                <w:sz w:val="36"/>
                <w:szCs w:val="36"/>
              </w:rPr>
              <w:t xml:space="preserve"> </w:t>
            </w:r>
            <w:r w:rsidRPr="009C55D8">
              <w:rPr>
                <w:sz w:val="36"/>
                <w:szCs w:val="36"/>
              </w:rPr>
              <w:t>Guardian</w:t>
            </w:r>
          </w:p>
          <w:p w14:paraId="1B993CE3" w14:textId="77777777" w:rsidR="00F37348" w:rsidRPr="009C55D8" w:rsidRDefault="00F37348" w:rsidP="008C6696">
            <w:pPr>
              <w:pStyle w:val="ListParagraph"/>
              <w:numPr>
                <w:ilvl w:val="1"/>
                <w:numId w:val="6"/>
              </w:numPr>
              <w:tabs>
                <w:tab w:val="left" w:pos="900"/>
              </w:tabs>
              <w:ind w:left="900"/>
              <w:rPr>
                <w:sz w:val="36"/>
                <w:szCs w:val="36"/>
              </w:rPr>
            </w:pPr>
            <w:r w:rsidRPr="009C55D8">
              <w:rPr>
                <w:sz w:val="36"/>
                <w:szCs w:val="36"/>
              </w:rPr>
              <w:t>Temporary</w:t>
            </w:r>
            <w:r w:rsidRPr="009C55D8">
              <w:rPr>
                <w:spacing w:val="-5"/>
                <w:sz w:val="36"/>
                <w:szCs w:val="36"/>
              </w:rPr>
              <w:t xml:space="preserve"> </w:t>
            </w:r>
            <w:r w:rsidRPr="009C55D8">
              <w:rPr>
                <w:sz w:val="36"/>
                <w:szCs w:val="36"/>
              </w:rPr>
              <w:t>Guardian</w:t>
            </w:r>
          </w:p>
          <w:p w14:paraId="205B6921" w14:textId="310F9C0E" w:rsidR="00F37348" w:rsidRPr="009C55D8" w:rsidRDefault="00F37348" w:rsidP="008C6696">
            <w:pPr>
              <w:pStyle w:val="ListParagraph"/>
              <w:numPr>
                <w:ilvl w:val="1"/>
                <w:numId w:val="6"/>
              </w:numPr>
              <w:tabs>
                <w:tab w:val="left" w:pos="900"/>
              </w:tabs>
              <w:ind w:left="900"/>
              <w:rPr>
                <w:sz w:val="36"/>
                <w:szCs w:val="36"/>
              </w:rPr>
            </w:pPr>
            <w:r w:rsidRPr="009C55D8">
              <w:rPr>
                <w:sz w:val="36"/>
                <w:szCs w:val="36"/>
              </w:rPr>
              <w:t>Testamentary</w:t>
            </w:r>
            <w:r w:rsidRPr="009C55D8">
              <w:rPr>
                <w:spacing w:val="-9"/>
                <w:sz w:val="36"/>
                <w:szCs w:val="36"/>
              </w:rPr>
              <w:t xml:space="preserve"> </w:t>
            </w:r>
            <w:r w:rsidRPr="009C55D8">
              <w:rPr>
                <w:sz w:val="36"/>
                <w:szCs w:val="36"/>
              </w:rPr>
              <w:t>Guardian</w:t>
            </w:r>
          </w:p>
        </w:tc>
      </w:tr>
    </w:tbl>
    <w:p w14:paraId="79E07A0B" w14:textId="42BCC2F1" w:rsidR="00F37348" w:rsidRPr="009C55D8" w:rsidRDefault="00F37348" w:rsidP="00F37348">
      <w:pPr>
        <w:pStyle w:val="ListParagraph"/>
        <w:tabs>
          <w:tab w:val="left" w:pos="900"/>
        </w:tabs>
        <w:ind w:firstLine="0"/>
        <w:rPr>
          <w:sz w:val="36"/>
          <w:szCs w:val="36"/>
        </w:rPr>
      </w:pPr>
    </w:p>
    <w:p w14:paraId="46B44F36" w14:textId="6E700523" w:rsidR="00FC2317" w:rsidRPr="009C55D8" w:rsidRDefault="00F364EF" w:rsidP="00F364EF">
      <w:pPr>
        <w:pStyle w:val="BodyText"/>
        <w:rPr>
          <w:b/>
          <w:sz w:val="36"/>
          <w:szCs w:val="36"/>
          <w:u w:val="single"/>
        </w:rPr>
      </w:pPr>
      <w:r w:rsidRPr="009C55D8">
        <w:rPr>
          <w:b/>
          <w:sz w:val="36"/>
          <w:szCs w:val="36"/>
          <w:u w:val="single"/>
        </w:rPr>
        <w:t xml:space="preserve">WHAT IS </w:t>
      </w:r>
      <w:proofErr w:type="gramStart"/>
      <w:r w:rsidRPr="009C55D8">
        <w:rPr>
          <w:b/>
          <w:sz w:val="36"/>
          <w:szCs w:val="36"/>
          <w:u w:val="single"/>
        </w:rPr>
        <w:t>A GUARDIANSHIP</w:t>
      </w:r>
      <w:proofErr w:type="gramEnd"/>
      <w:r w:rsidRPr="009C55D8">
        <w:rPr>
          <w:b/>
          <w:sz w:val="36"/>
          <w:szCs w:val="36"/>
          <w:u w:val="single"/>
        </w:rPr>
        <w:t>?</w:t>
      </w:r>
    </w:p>
    <w:p w14:paraId="46B44F37" w14:textId="1405C882" w:rsidR="00FC2317" w:rsidRPr="009C55D8" w:rsidRDefault="00AB17AB" w:rsidP="009D7C0E">
      <w:pPr>
        <w:pStyle w:val="BodyText"/>
        <w:rPr>
          <w:sz w:val="36"/>
          <w:szCs w:val="36"/>
        </w:rPr>
      </w:pPr>
      <w:proofErr w:type="gramStart"/>
      <w:r w:rsidRPr="009C55D8">
        <w:rPr>
          <w:sz w:val="36"/>
          <w:szCs w:val="36"/>
        </w:rPr>
        <w:t>A guardianship</w:t>
      </w:r>
      <w:proofErr w:type="gramEnd"/>
      <w:r w:rsidRPr="009C55D8">
        <w:rPr>
          <w:sz w:val="36"/>
          <w:szCs w:val="36"/>
        </w:rPr>
        <w:t xml:space="preserve"> is a relationship created by the Court. A guardian can be either a person or an organization. The guardian is given the power to make decisions about the care of another person</w:t>
      </w:r>
      <w:r w:rsidR="00B15997" w:rsidRPr="009C55D8">
        <w:rPr>
          <w:sz w:val="36"/>
          <w:szCs w:val="36"/>
        </w:rPr>
        <w:t xml:space="preserve">. </w:t>
      </w:r>
      <w:r w:rsidRPr="009C55D8">
        <w:rPr>
          <w:sz w:val="36"/>
          <w:szCs w:val="36"/>
        </w:rPr>
        <w:t>The court appoints a guardian when the person is legally unable to make some of their own decisions. It is important that you read your Court documents to understand what type of power your guardian has.</w:t>
      </w:r>
    </w:p>
    <w:p w14:paraId="46B44F38" w14:textId="77777777" w:rsidR="00FC2317" w:rsidRPr="009C55D8" w:rsidRDefault="00FC2317">
      <w:pPr>
        <w:pStyle w:val="BodyText"/>
        <w:rPr>
          <w:sz w:val="36"/>
          <w:szCs w:val="36"/>
        </w:rPr>
      </w:pPr>
    </w:p>
    <w:p w14:paraId="46B44F39" w14:textId="4037E950" w:rsidR="00FC2317" w:rsidRPr="009C55D8" w:rsidRDefault="004769DB" w:rsidP="004769DB">
      <w:pPr>
        <w:pStyle w:val="BodyText"/>
        <w:rPr>
          <w:b/>
          <w:sz w:val="36"/>
          <w:szCs w:val="36"/>
          <w:u w:val="single"/>
        </w:rPr>
      </w:pPr>
      <w:r w:rsidRPr="009C55D8">
        <w:rPr>
          <w:b/>
          <w:sz w:val="36"/>
          <w:szCs w:val="36"/>
          <w:u w:val="single"/>
        </w:rPr>
        <w:t>WHAT POWERS CAN A COURT GRANT YOUR GUARDIAN?</w:t>
      </w:r>
    </w:p>
    <w:p w14:paraId="46B44F3A" w14:textId="77777777" w:rsidR="00FC2317" w:rsidRPr="009C55D8" w:rsidRDefault="00AB17AB" w:rsidP="009D7C0E">
      <w:pPr>
        <w:pStyle w:val="BodyText"/>
        <w:rPr>
          <w:sz w:val="36"/>
          <w:szCs w:val="36"/>
        </w:rPr>
      </w:pPr>
      <w:r w:rsidRPr="009C55D8">
        <w:rPr>
          <w:sz w:val="36"/>
          <w:szCs w:val="36"/>
        </w:rPr>
        <w:t>A court can grant your guardian the power to:</w:t>
      </w:r>
    </w:p>
    <w:p w14:paraId="46B44F3B" w14:textId="77777777" w:rsidR="00FC2317" w:rsidRPr="009C55D8" w:rsidRDefault="00AB17AB" w:rsidP="008C6696">
      <w:pPr>
        <w:pStyle w:val="ListParagraph"/>
        <w:numPr>
          <w:ilvl w:val="1"/>
          <w:numId w:val="6"/>
        </w:numPr>
        <w:tabs>
          <w:tab w:val="left" w:pos="900"/>
        </w:tabs>
        <w:ind w:left="900"/>
        <w:rPr>
          <w:sz w:val="36"/>
          <w:szCs w:val="36"/>
        </w:rPr>
      </w:pPr>
      <w:r w:rsidRPr="009C55D8">
        <w:rPr>
          <w:sz w:val="36"/>
          <w:szCs w:val="36"/>
        </w:rPr>
        <w:t>make health care decisions for</w:t>
      </w:r>
      <w:r w:rsidRPr="009C55D8">
        <w:rPr>
          <w:spacing w:val="-11"/>
          <w:sz w:val="36"/>
          <w:szCs w:val="36"/>
        </w:rPr>
        <w:t xml:space="preserve"> </w:t>
      </w:r>
      <w:r w:rsidRPr="009C55D8">
        <w:rPr>
          <w:sz w:val="36"/>
          <w:szCs w:val="36"/>
        </w:rPr>
        <w:t>you,</w:t>
      </w:r>
    </w:p>
    <w:p w14:paraId="46B44F3C" w14:textId="77777777" w:rsidR="00FC2317" w:rsidRPr="009C55D8" w:rsidRDefault="00AB17AB" w:rsidP="008C6696">
      <w:pPr>
        <w:pStyle w:val="ListParagraph"/>
        <w:numPr>
          <w:ilvl w:val="1"/>
          <w:numId w:val="6"/>
        </w:numPr>
        <w:tabs>
          <w:tab w:val="left" w:pos="900"/>
        </w:tabs>
        <w:ind w:left="900"/>
        <w:rPr>
          <w:sz w:val="36"/>
          <w:szCs w:val="36"/>
        </w:rPr>
      </w:pPr>
      <w:r w:rsidRPr="009C55D8">
        <w:rPr>
          <w:sz w:val="36"/>
          <w:szCs w:val="36"/>
        </w:rPr>
        <w:t>determine where you</w:t>
      </w:r>
      <w:r w:rsidRPr="009C55D8">
        <w:rPr>
          <w:spacing w:val="-11"/>
          <w:sz w:val="36"/>
          <w:szCs w:val="36"/>
        </w:rPr>
        <w:t xml:space="preserve"> </w:t>
      </w:r>
      <w:r w:rsidRPr="009C55D8">
        <w:rPr>
          <w:sz w:val="36"/>
          <w:szCs w:val="36"/>
        </w:rPr>
        <w:t>live,</w:t>
      </w:r>
    </w:p>
    <w:p w14:paraId="46B44F3D" w14:textId="77777777" w:rsidR="00FC2317" w:rsidRPr="009C55D8" w:rsidRDefault="00AB17AB" w:rsidP="008C6696">
      <w:pPr>
        <w:pStyle w:val="ListParagraph"/>
        <w:numPr>
          <w:ilvl w:val="1"/>
          <w:numId w:val="6"/>
        </w:numPr>
        <w:tabs>
          <w:tab w:val="left" w:pos="900"/>
        </w:tabs>
        <w:ind w:left="900"/>
        <w:rPr>
          <w:sz w:val="36"/>
          <w:szCs w:val="36"/>
        </w:rPr>
      </w:pPr>
      <w:r w:rsidRPr="009C55D8">
        <w:rPr>
          <w:sz w:val="36"/>
          <w:szCs w:val="36"/>
        </w:rPr>
        <w:t>arrange services for</w:t>
      </w:r>
      <w:r w:rsidRPr="009C55D8">
        <w:rPr>
          <w:spacing w:val="-9"/>
          <w:sz w:val="36"/>
          <w:szCs w:val="36"/>
        </w:rPr>
        <w:t xml:space="preserve"> </w:t>
      </w:r>
      <w:r w:rsidRPr="009C55D8">
        <w:rPr>
          <w:sz w:val="36"/>
          <w:szCs w:val="36"/>
        </w:rPr>
        <w:t>you,</w:t>
      </w:r>
    </w:p>
    <w:p w14:paraId="46B44F3E" w14:textId="77777777" w:rsidR="00FC2317" w:rsidRPr="009C55D8" w:rsidRDefault="00AB17AB" w:rsidP="008C6696">
      <w:pPr>
        <w:pStyle w:val="ListParagraph"/>
        <w:numPr>
          <w:ilvl w:val="1"/>
          <w:numId w:val="6"/>
        </w:numPr>
        <w:tabs>
          <w:tab w:val="left" w:pos="900"/>
        </w:tabs>
        <w:spacing w:line="292" w:lineRule="exact"/>
        <w:ind w:left="900"/>
        <w:rPr>
          <w:sz w:val="36"/>
          <w:szCs w:val="36"/>
        </w:rPr>
      </w:pPr>
      <w:r w:rsidRPr="009C55D8">
        <w:rPr>
          <w:sz w:val="36"/>
          <w:szCs w:val="36"/>
        </w:rPr>
        <w:t>receive money belonging to you,</w:t>
      </w:r>
      <w:r w:rsidRPr="009C55D8">
        <w:rPr>
          <w:spacing w:val="-10"/>
          <w:sz w:val="36"/>
          <w:szCs w:val="36"/>
        </w:rPr>
        <w:t xml:space="preserve"> </w:t>
      </w:r>
      <w:r w:rsidRPr="009C55D8">
        <w:rPr>
          <w:sz w:val="36"/>
          <w:szCs w:val="36"/>
        </w:rPr>
        <w:t>and</w:t>
      </w:r>
    </w:p>
    <w:p w14:paraId="46B44F3F" w14:textId="77777777" w:rsidR="00FC2317" w:rsidRPr="009C55D8" w:rsidRDefault="00AB17AB" w:rsidP="008C6696">
      <w:pPr>
        <w:pStyle w:val="ListParagraph"/>
        <w:numPr>
          <w:ilvl w:val="1"/>
          <w:numId w:val="6"/>
        </w:numPr>
        <w:tabs>
          <w:tab w:val="left" w:pos="900"/>
        </w:tabs>
        <w:spacing w:line="292" w:lineRule="exact"/>
        <w:ind w:left="900"/>
        <w:rPr>
          <w:sz w:val="36"/>
          <w:szCs w:val="36"/>
        </w:rPr>
      </w:pPr>
      <w:r w:rsidRPr="009C55D8">
        <w:rPr>
          <w:sz w:val="36"/>
          <w:szCs w:val="36"/>
        </w:rPr>
        <w:t>use your money for your</w:t>
      </w:r>
      <w:r w:rsidRPr="009C55D8">
        <w:rPr>
          <w:spacing w:val="-10"/>
          <w:sz w:val="36"/>
          <w:szCs w:val="36"/>
        </w:rPr>
        <w:t xml:space="preserve"> </w:t>
      </w:r>
      <w:r w:rsidRPr="009C55D8">
        <w:rPr>
          <w:sz w:val="36"/>
          <w:szCs w:val="36"/>
        </w:rPr>
        <w:t>care.</w:t>
      </w:r>
    </w:p>
    <w:p w14:paraId="46B44F40" w14:textId="77777777" w:rsidR="00FC2317" w:rsidRPr="009C55D8" w:rsidRDefault="00FC2317">
      <w:pPr>
        <w:pStyle w:val="BodyText"/>
        <w:spacing w:before="9"/>
        <w:rPr>
          <w:sz w:val="36"/>
          <w:szCs w:val="36"/>
        </w:rPr>
      </w:pPr>
    </w:p>
    <w:p w14:paraId="46B44F41" w14:textId="06EC02BA" w:rsidR="00FC2317" w:rsidRPr="009C55D8" w:rsidRDefault="00D20FDA" w:rsidP="00D20FDA">
      <w:pPr>
        <w:pStyle w:val="BodyText"/>
        <w:rPr>
          <w:b/>
          <w:sz w:val="36"/>
          <w:szCs w:val="36"/>
          <w:u w:val="single"/>
        </w:rPr>
      </w:pPr>
      <w:r w:rsidRPr="009C55D8">
        <w:rPr>
          <w:b/>
          <w:sz w:val="36"/>
          <w:szCs w:val="36"/>
          <w:u w:val="single"/>
        </w:rPr>
        <w:t>WHAT IS A CONSERVATOR?</w:t>
      </w:r>
    </w:p>
    <w:p w14:paraId="46B44F42" w14:textId="77777777" w:rsidR="00FC2317" w:rsidRPr="009C55D8" w:rsidRDefault="00AB17AB" w:rsidP="009D7C0E">
      <w:pPr>
        <w:pStyle w:val="BodyText"/>
        <w:rPr>
          <w:sz w:val="36"/>
          <w:szCs w:val="36"/>
        </w:rPr>
      </w:pPr>
      <w:r w:rsidRPr="009C55D8">
        <w:rPr>
          <w:sz w:val="36"/>
          <w:szCs w:val="36"/>
        </w:rPr>
        <w:t>A conservator is a type of guardian that is responsible for your financial affairs. A guardian can also have the powers of a conservator.</w:t>
      </w:r>
    </w:p>
    <w:p w14:paraId="46B44F43" w14:textId="23F6F586" w:rsidR="00FC2317" w:rsidRPr="009C55D8" w:rsidRDefault="00FC2317">
      <w:pPr>
        <w:pStyle w:val="BodyText"/>
        <w:rPr>
          <w:sz w:val="36"/>
          <w:szCs w:val="36"/>
        </w:rPr>
      </w:pPr>
    </w:p>
    <w:p w14:paraId="46B44F44" w14:textId="6504E2B1" w:rsidR="00FC2317" w:rsidRPr="009C55D8" w:rsidRDefault="00B26033" w:rsidP="00B26033">
      <w:pPr>
        <w:pStyle w:val="BodyText"/>
        <w:rPr>
          <w:b/>
          <w:sz w:val="36"/>
          <w:szCs w:val="36"/>
          <w:u w:val="single"/>
        </w:rPr>
      </w:pPr>
      <w:r w:rsidRPr="009C55D8">
        <w:rPr>
          <w:b/>
          <w:sz w:val="36"/>
          <w:szCs w:val="36"/>
          <w:u w:val="single"/>
        </w:rPr>
        <w:t>WHAT IS A PLENARY GUARDIAN?</w:t>
      </w:r>
    </w:p>
    <w:p w14:paraId="46B44F45" w14:textId="77777777" w:rsidR="00FC2317" w:rsidRPr="009C55D8" w:rsidRDefault="00AB17AB" w:rsidP="009D7C0E">
      <w:pPr>
        <w:pStyle w:val="BodyText"/>
        <w:rPr>
          <w:sz w:val="36"/>
          <w:szCs w:val="36"/>
        </w:rPr>
      </w:pPr>
      <w:r w:rsidRPr="009C55D8">
        <w:rPr>
          <w:sz w:val="36"/>
          <w:szCs w:val="36"/>
        </w:rPr>
        <w:t>A plenary guardian is someone who has the legal rights and powers of a full guardian over you, or your property, or both you and your property.</w:t>
      </w:r>
    </w:p>
    <w:p w14:paraId="46B44F46" w14:textId="77777777" w:rsidR="00FC2317" w:rsidRPr="009C55D8" w:rsidRDefault="00FC2317">
      <w:pPr>
        <w:pStyle w:val="BodyText"/>
        <w:rPr>
          <w:sz w:val="36"/>
          <w:szCs w:val="36"/>
        </w:rPr>
      </w:pPr>
    </w:p>
    <w:p w14:paraId="46B44F47" w14:textId="4EB88CF8" w:rsidR="00FC2317" w:rsidRPr="009C55D8" w:rsidRDefault="00B26033" w:rsidP="00B26033">
      <w:pPr>
        <w:pStyle w:val="BodyText"/>
        <w:rPr>
          <w:b/>
          <w:sz w:val="36"/>
          <w:szCs w:val="36"/>
          <w:u w:val="single"/>
        </w:rPr>
      </w:pPr>
      <w:r w:rsidRPr="009C55D8">
        <w:rPr>
          <w:b/>
          <w:sz w:val="36"/>
          <w:szCs w:val="36"/>
          <w:u w:val="single"/>
        </w:rPr>
        <w:t>WHAT IS A PARTIAL GUARDIAN?</w:t>
      </w:r>
    </w:p>
    <w:p w14:paraId="46B44F48" w14:textId="77777777" w:rsidR="00FC2317" w:rsidRPr="009C55D8" w:rsidRDefault="00AB17AB" w:rsidP="009D7C0E">
      <w:pPr>
        <w:pStyle w:val="BodyText"/>
        <w:rPr>
          <w:sz w:val="36"/>
          <w:szCs w:val="36"/>
        </w:rPr>
      </w:pPr>
      <w:r w:rsidRPr="009C55D8">
        <w:rPr>
          <w:sz w:val="36"/>
          <w:szCs w:val="36"/>
        </w:rPr>
        <w:t xml:space="preserve">A partial guardian is someone who has less than all the legal rights and powers of a full guardian. The partial guardian’s rights, powers and duties are clearly written in </w:t>
      </w:r>
      <w:proofErr w:type="gramStart"/>
      <w:r w:rsidRPr="009C55D8">
        <w:rPr>
          <w:sz w:val="36"/>
          <w:szCs w:val="36"/>
        </w:rPr>
        <w:t>a court</w:t>
      </w:r>
      <w:proofErr w:type="gramEnd"/>
      <w:r w:rsidRPr="009C55D8">
        <w:rPr>
          <w:sz w:val="36"/>
          <w:szCs w:val="36"/>
        </w:rPr>
        <w:t xml:space="preserve"> order. A partial guardian can also be known as a Limited Guardian.</w:t>
      </w:r>
    </w:p>
    <w:p w14:paraId="46B44F49" w14:textId="77777777" w:rsidR="00FC2317" w:rsidRPr="009C55D8" w:rsidRDefault="00FC2317" w:rsidP="009D7C0E">
      <w:pPr>
        <w:pStyle w:val="BodyText"/>
        <w:rPr>
          <w:sz w:val="36"/>
          <w:szCs w:val="36"/>
        </w:rPr>
      </w:pPr>
    </w:p>
    <w:p w14:paraId="46B44F4A" w14:textId="77777777" w:rsidR="00FC2317" w:rsidRPr="009C55D8" w:rsidRDefault="00AB17AB" w:rsidP="009D7C0E">
      <w:pPr>
        <w:pStyle w:val="BodyText"/>
        <w:rPr>
          <w:sz w:val="36"/>
          <w:szCs w:val="36"/>
        </w:rPr>
      </w:pPr>
      <w:r w:rsidRPr="009C55D8">
        <w:rPr>
          <w:sz w:val="36"/>
          <w:szCs w:val="36"/>
        </w:rPr>
        <w:t xml:space="preserve">A partial guardian is only granted those powers and only </w:t>
      </w:r>
      <w:proofErr w:type="gramStart"/>
      <w:r w:rsidRPr="009C55D8">
        <w:rPr>
          <w:sz w:val="36"/>
          <w:szCs w:val="36"/>
        </w:rPr>
        <w:t>for the amount of</w:t>
      </w:r>
      <w:proofErr w:type="gramEnd"/>
      <w:r w:rsidRPr="009C55D8">
        <w:rPr>
          <w:sz w:val="36"/>
          <w:szCs w:val="36"/>
        </w:rPr>
        <w:t xml:space="preserve"> time necessary to provide for your specific needs.</w:t>
      </w:r>
    </w:p>
    <w:p w14:paraId="45B1B293" w14:textId="77777777" w:rsidR="00FC2317" w:rsidRPr="009C55D8" w:rsidRDefault="00FC2317" w:rsidP="009D7C0E">
      <w:pPr>
        <w:pStyle w:val="BodyText"/>
        <w:rPr>
          <w:sz w:val="36"/>
          <w:szCs w:val="36"/>
        </w:rPr>
      </w:pPr>
    </w:p>
    <w:p w14:paraId="46B44F4C" w14:textId="77777777" w:rsidR="00FC2317" w:rsidRPr="009C55D8" w:rsidRDefault="00AB17AB" w:rsidP="009D7C0E">
      <w:pPr>
        <w:pStyle w:val="BodyText"/>
        <w:rPr>
          <w:sz w:val="36"/>
          <w:szCs w:val="36"/>
        </w:rPr>
      </w:pPr>
      <w:r w:rsidRPr="009C55D8">
        <w:rPr>
          <w:sz w:val="36"/>
          <w:szCs w:val="36"/>
        </w:rPr>
        <w:t>A court order creating a partial guardianship will clearly explain the powers and duties of the partial guardian. This will permit the legally incapacitated individual to care for himself and his property as much as their ability will allow.</w:t>
      </w:r>
    </w:p>
    <w:p w14:paraId="46B44F4D" w14:textId="77777777" w:rsidR="00FC2317" w:rsidRPr="009C55D8" w:rsidRDefault="00FC2317" w:rsidP="009D7C0E">
      <w:pPr>
        <w:pStyle w:val="BodyText"/>
        <w:rPr>
          <w:sz w:val="36"/>
          <w:szCs w:val="36"/>
        </w:rPr>
      </w:pPr>
    </w:p>
    <w:p w14:paraId="46B44F4E" w14:textId="77777777" w:rsidR="00FC2317" w:rsidRPr="009C55D8" w:rsidRDefault="00AB17AB" w:rsidP="009D7C0E">
      <w:pPr>
        <w:pStyle w:val="BodyText"/>
        <w:rPr>
          <w:sz w:val="36"/>
          <w:szCs w:val="36"/>
        </w:rPr>
      </w:pPr>
      <w:r w:rsidRPr="009C55D8">
        <w:rPr>
          <w:sz w:val="36"/>
          <w:szCs w:val="36"/>
        </w:rPr>
        <w:t>A legally incapacitated individual who has a partial guardian keeps all their legal and civil rights except those that have been specifically granted to the partial guardian by the court.</w:t>
      </w:r>
    </w:p>
    <w:p w14:paraId="46B44F4F" w14:textId="77777777" w:rsidR="00FC2317" w:rsidRPr="009C55D8" w:rsidRDefault="00FC2317" w:rsidP="009D7C0E">
      <w:pPr>
        <w:pStyle w:val="BodyText"/>
        <w:rPr>
          <w:sz w:val="36"/>
          <w:szCs w:val="36"/>
        </w:rPr>
      </w:pPr>
    </w:p>
    <w:p w14:paraId="46B44F50" w14:textId="00BDD6DE" w:rsidR="00FC2317" w:rsidRPr="009C55D8" w:rsidRDefault="00AB17AB" w:rsidP="009D7C0E">
      <w:pPr>
        <w:pStyle w:val="BodyText"/>
        <w:rPr>
          <w:sz w:val="36"/>
          <w:szCs w:val="36"/>
        </w:rPr>
      </w:pPr>
      <w:r w:rsidRPr="009C55D8">
        <w:rPr>
          <w:sz w:val="36"/>
          <w:szCs w:val="36"/>
        </w:rPr>
        <w:t xml:space="preserve">When a court appoints a partial </w:t>
      </w:r>
      <w:r w:rsidR="003F323E" w:rsidRPr="009C55D8">
        <w:rPr>
          <w:sz w:val="36"/>
          <w:szCs w:val="36"/>
        </w:rPr>
        <w:t>guardian,</w:t>
      </w:r>
      <w:r w:rsidRPr="009C55D8">
        <w:rPr>
          <w:sz w:val="36"/>
          <w:szCs w:val="36"/>
        </w:rPr>
        <w:t xml:space="preserve"> it means that the court has decided you cannot make certain decisions. But it is important to understand the court’s order. You keep the power to make decisions unless the court gives that power to your </w:t>
      </w:r>
      <w:r w:rsidRPr="009C55D8">
        <w:rPr>
          <w:sz w:val="36"/>
          <w:szCs w:val="36"/>
        </w:rPr>
        <w:lastRenderedPageBreak/>
        <w:t>guardian.</w:t>
      </w:r>
    </w:p>
    <w:p w14:paraId="46B44F51" w14:textId="77777777" w:rsidR="00FC2317" w:rsidRPr="009C55D8" w:rsidRDefault="00FC2317">
      <w:pPr>
        <w:pStyle w:val="BodyText"/>
        <w:rPr>
          <w:sz w:val="36"/>
          <w:szCs w:val="36"/>
        </w:rPr>
      </w:pPr>
    </w:p>
    <w:p w14:paraId="46B44F52" w14:textId="42A421F1" w:rsidR="00FC2317" w:rsidRPr="009C55D8" w:rsidRDefault="00B26033" w:rsidP="00B26033">
      <w:pPr>
        <w:pStyle w:val="BodyText"/>
        <w:rPr>
          <w:b/>
          <w:sz w:val="36"/>
          <w:szCs w:val="36"/>
          <w:u w:val="single"/>
        </w:rPr>
      </w:pPr>
      <w:r w:rsidRPr="009C55D8">
        <w:rPr>
          <w:b/>
          <w:sz w:val="36"/>
          <w:szCs w:val="36"/>
          <w:u w:val="single"/>
        </w:rPr>
        <w:t>WHAT IS A GUARDIAN AD LITEM?</w:t>
      </w:r>
    </w:p>
    <w:p w14:paraId="46B44F53" w14:textId="387E8243" w:rsidR="00FC2317" w:rsidRPr="009C55D8" w:rsidRDefault="003F323E" w:rsidP="009D7C0E">
      <w:pPr>
        <w:pStyle w:val="BodyText"/>
        <w:rPr>
          <w:sz w:val="36"/>
          <w:szCs w:val="36"/>
        </w:rPr>
      </w:pPr>
      <w:r w:rsidRPr="009C55D8">
        <w:rPr>
          <w:sz w:val="36"/>
          <w:szCs w:val="36"/>
        </w:rPr>
        <w:t>Guardian ad litem</w:t>
      </w:r>
      <w:r w:rsidR="00AB17AB" w:rsidRPr="009C55D8">
        <w:rPr>
          <w:sz w:val="36"/>
          <w:szCs w:val="36"/>
        </w:rPr>
        <w:t xml:space="preserve"> is a person appointed by the Court to examine a specific question and report to the Court. </w:t>
      </w:r>
      <w:r w:rsidRPr="009C55D8">
        <w:rPr>
          <w:sz w:val="36"/>
          <w:szCs w:val="36"/>
        </w:rPr>
        <w:t>Guardian ad litem</w:t>
      </w:r>
      <w:r w:rsidR="00AB17AB" w:rsidRPr="009C55D8">
        <w:rPr>
          <w:sz w:val="36"/>
          <w:szCs w:val="36"/>
        </w:rPr>
        <w:t xml:space="preserve"> </w:t>
      </w:r>
      <w:r w:rsidR="00AB17AB" w:rsidRPr="009C55D8">
        <w:rPr>
          <w:sz w:val="36"/>
          <w:szCs w:val="36"/>
          <w:u w:val="single"/>
        </w:rPr>
        <w:t xml:space="preserve">does not </w:t>
      </w:r>
      <w:r w:rsidR="00AB17AB" w:rsidRPr="009C55D8">
        <w:rPr>
          <w:sz w:val="36"/>
          <w:szCs w:val="36"/>
        </w:rPr>
        <w:t>have authority to make decisions for the individual.</w:t>
      </w:r>
    </w:p>
    <w:p w14:paraId="5D746163" w14:textId="77777777" w:rsidR="00B26033" w:rsidRPr="009C55D8" w:rsidRDefault="00B26033" w:rsidP="009D7C0E">
      <w:pPr>
        <w:pStyle w:val="BodyText"/>
        <w:rPr>
          <w:sz w:val="36"/>
          <w:szCs w:val="36"/>
        </w:rPr>
      </w:pPr>
    </w:p>
    <w:p w14:paraId="46B44F55" w14:textId="2386C48B" w:rsidR="00FC2317" w:rsidRPr="009C55D8" w:rsidRDefault="00B26033" w:rsidP="00B26033">
      <w:pPr>
        <w:pStyle w:val="BodyText"/>
        <w:rPr>
          <w:b/>
          <w:sz w:val="36"/>
          <w:szCs w:val="36"/>
          <w:u w:val="single"/>
        </w:rPr>
      </w:pPr>
      <w:r w:rsidRPr="009C55D8">
        <w:rPr>
          <w:b/>
          <w:sz w:val="36"/>
          <w:szCs w:val="36"/>
          <w:u w:val="single"/>
        </w:rPr>
        <w:t>WHAT IS A STANDBY GUARDIAN?</w:t>
      </w:r>
    </w:p>
    <w:p w14:paraId="46B44F56" w14:textId="131DD65B" w:rsidR="00FC2317" w:rsidRPr="009C55D8" w:rsidRDefault="00AB17AB" w:rsidP="009D7C0E">
      <w:pPr>
        <w:pStyle w:val="BodyText"/>
        <w:rPr>
          <w:sz w:val="36"/>
          <w:szCs w:val="36"/>
        </w:rPr>
      </w:pPr>
      <w:r w:rsidRPr="009C55D8">
        <w:rPr>
          <w:sz w:val="36"/>
          <w:szCs w:val="36"/>
        </w:rPr>
        <w:t xml:space="preserve">A standby guardian becomes a guardian when the original guardian dies or </w:t>
      </w:r>
      <w:proofErr w:type="gramStart"/>
      <w:r w:rsidRPr="009C55D8">
        <w:rPr>
          <w:sz w:val="36"/>
          <w:szCs w:val="36"/>
        </w:rPr>
        <w:t>is not able to</w:t>
      </w:r>
      <w:proofErr w:type="gramEnd"/>
      <w:r w:rsidRPr="009C55D8">
        <w:rPr>
          <w:sz w:val="36"/>
          <w:szCs w:val="36"/>
        </w:rPr>
        <w:t xml:space="preserve"> work as a guardian </w:t>
      </w:r>
      <w:r w:rsidR="00615EDB" w:rsidRPr="009C55D8">
        <w:rPr>
          <w:sz w:val="36"/>
          <w:szCs w:val="36"/>
        </w:rPr>
        <w:t>anymore</w:t>
      </w:r>
      <w:r w:rsidRPr="009C55D8">
        <w:rPr>
          <w:sz w:val="36"/>
          <w:szCs w:val="36"/>
        </w:rPr>
        <w:t>. The powers and duties of the standby guardian are the same as those of the original guardian.</w:t>
      </w:r>
    </w:p>
    <w:p w14:paraId="784F165B" w14:textId="77777777" w:rsidR="00B26033" w:rsidRPr="009C55D8" w:rsidRDefault="00B26033" w:rsidP="009D7C0E">
      <w:pPr>
        <w:pStyle w:val="BodyText"/>
        <w:rPr>
          <w:sz w:val="36"/>
          <w:szCs w:val="36"/>
        </w:rPr>
      </w:pPr>
    </w:p>
    <w:p w14:paraId="46B44F58" w14:textId="1D3415D5" w:rsidR="00FC2317" w:rsidRPr="009C55D8" w:rsidRDefault="009D3940" w:rsidP="00B26033">
      <w:pPr>
        <w:pStyle w:val="BodyText"/>
        <w:rPr>
          <w:b/>
          <w:sz w:val="36"/>
          <w:szCs w:val="36"/>
          <w:u w:val="single"/>
        </w:rPr>
      </w:pPr>
      <w:r w:rsidRPr="009C55D8">
        <w:rPr>
          <w:b/>
          <w:sz w:val="36"/>
          <w:szCs w:val="36"/>
          <w:u w:val="single"/>
        </w:rPr>
        <w:t>WHAT IS A TESTAMENTARY GUARDIAN?</w:t>
      </w:r>
    </w:p>
    <w:p w14:paraId="46B44F59" w14:textId="72364552" w:rsidR="00FC2317" w:rsidRPr="009C55D8" w:rsidRDefault="00AB17AB" w:rsidP="009D7C0E">
      <w:pPr>
        <w:pStyle w:val="BodyText"/>
        <w:rPr>
          <w:sz w:val="36"/>
          <w:szCs w:val="36"/>
        </w:rPr>
      </w:pPr>
      <w:r w:rsidRPr="009C55D8">
        <w:rPr>
          <w:sz w:val="36"/>
          <w:szCs w:val="36"/>
        </w:rPr>
        <w:t>A testamentary guardian is appointed by a parent or guardian of their minor or adult child with a developmental disability. This appointment would be made through the parents’ or guardian’s will.</w:t>
      </w:r>
    </w:p>
    <w:p w14:paraId="270E5CCB" w14:textId="77777777" w:rsidR="009D3940" w:rsidRPr="009C55D8" w:rsidRDefault="009D3940" w:rsidP="009D7C0E">
      <w:pPr>
        <w:pStyle w:val="BodyText"/>
        <w:rPr>
          <w:sz w:val="36"/>
          <w:szCs w:val="36"/>
        </w:rPr>
      </w:pPr>
    </w:p>
    <w:p w14:paraId="46B44F5B" w14:textId="67D62BDF" w:rsidR="00FC2317" w:rsidRPr="009C55D8" w:rsidRDefault="009D3940" w:rsidP="009D3940">
      <w:pPr>
        <w:pStyle w:val="BodyText"/>
        <w:rPr>
          <w:b/>
          <w:sz w:val="36"/>
          <w:szCs w:val="36"/>
          <w:u w:val="single"/>
        </w:rPr>
      </w:pPr>
      <w:r w:rsidRPr="009C55D8">
        <w:rPr>
          <w:b/>
          <w:sz w:val="36"/>
          <w:szCs w:val="36"/>
          <w:u w:val="single"/>
        </w:rPr>
        <w:t>WHAT IS A TEMPORARY GUARDIAN?</w:t>
      </w:r>
    </w:p>
    <w:p w14:paraId="46B44F5C" w14:textId="77777777" w:rsidR="00FC2317" w:rsidRPr="009C55D8" w:rsidRDefault="00AB17AB" w:rsidP="009D3940">
      <w:pPr>
        <w:pStyle w:val="BodyText"/>
        <w:rPr>
          <w:sz w:val="36"/>
          <w:szCs w:val="36"/>
        </w:rPr>
      </w:pPr>
      <w:r w:rsidRPr="009C55D8">
        <w:rPr>
          <w:sz w:val="36"/>
          <w:szCs w:val="36"/>
        </w:rPr>
        <w:t>A temporary guardian is a guardian whose authority is for a short time only. The temporary guardian is usually appointed in an emergency.</w:t>
      </w:r>
    </w:p>
    <w:p w14:paraId="46B44F5D" w14:textId="77777777" w:rsidR="00FC2317" w:rsidRPr="009C55D8" w:rsidRDefault="00FC2317">
      <w:pPr>
        <w:pStyle w:val="BodyText"/>
        <w:rPr>
          <w:sz w:val="36"/>
          <w:szCs w:val="36"/>
        </w:rPr>
      </w:pPr>
    </w:p>
    <w:p w14:paraId="46B44F5E" w14:textId="6D091992" w:rsidR="00FC2317" w:rsidRPr="009C55D8" w:rsidRDefault="009D3940" w:rsidP="009D3940">
      <w:pPr>
        <w:pStyle w:val="BodyText"/>
        <w:rPr>
          <w:b/>
          <w:sz w:val="36"/>
          <w:szCs w:val="36"/>
          <w:u w:val="single"/>
        </w:rPr>
      </w:pPr>
      <w:r w:rsidRPr="009C55D8">
        <w:rPr>
          <w:b/>
          <w:sz w:val="36"/>
          <w:szCs w:val="36"/>
          <w:u w:val="single"/>
        </w:rPr>
        <w:t>WHAT IS PERSON IN LOCO PARENTIS (INSTEAD OF THE PARENT)?</w:t>
      </w:r>
    </w:p>
    <w:p w14:paraId="46B44F5F" w14:textId="77777777" w:rsidR="00FC2317" w:rsidRPr="009C55D8" w:rsidRDefault="00AB17AB" w:rsidP="009D3940">
      <w:pPr>
        <w:pStyle w:val="BodyText"/>
        <w:rPr>
          <w:sz w:val="36"/>
          <w:szCs w:val="36"/>
        </w:rPr>
      </w:pPr>
      <w:r w:rsidRPr="009C55D8">
        <w:rPr>
          <w:sz w:val="36"/>
          <w:szCs w:val="36"/>
        </w:rPr>
        <w:t>A person in loco parentis is a person, not the parent or guardian of a child or minor, who has legal custody of the child or minor and is providing support and care for the child or minor.</w:t>
      </w:r>
    </w:p>
    <w:p w14:paraId="46B44F60" w14:textId="77777777" w:rsidR="00FC2317" w:rsidRPr="009C55D8" w:rsidRDefault="00FC2317">
      <w:pPr>
        <w:pStyle w:val="BodyText"/>
        <w:rPr>
          <w:sz w:val="36"/>
          <w:szCs w:val="36"/>
        </w:rPr>
      </w:pPr>
    </w:p>
    <w:p w14:paraId="46B44F61" w14:textId="3A1E0BCA" w:rsidR="00FC2317" w:rsidRPr="009C55D8" w:rsidRDefault="00367E7C" w:rsidP="00367E7C">
      <w:pPr>
        <w:pStyle w:val="BodyText"/>
        <w:rPr>
          <w:b/>
          <w:sz w:val="36"/>
          <w:szCs w:val="36"/>
          <w:u w:val="single"/>
        </w:rPr>
      </w:pPr>
      <w:r w:rsidRPr="009C55D8">
        <w:rPr>
          <w:b/>
          <w:sz w:val="36"/>
          <w:szCs w:val="36"/>
          <w:u w:val="single"/>
        </w:rPr>
        <w:t>WHAT DOES ‘COURT AS GUARDIAN’ MEAN?</w:t>
      </w:r>
    </w:p>
    <w:p w14:paraId="46B44F62" w14:textId="77777777" w:rsidR="00FC2317" w:rsidRPr="009C55D8" w:rsidRDefault="00AB17AB" w:rsidP="00367E7C">
      <w:pPr>
        <w:pStyle w:val="BodyText"/>
        <w:rPr>
          <w:sz w:val="36"/>
          <w:szCs w:val="36"/>
        </w:rPr>
      </w:pPr>
      <w:r w:rsidRPr="009C55D8">
        <w:rPr>
          <w:sz w:val="36"/>
          <w:szCs w:val="36"/>
        </w:rPr>
        <w:t xml:space="preserve">The Court may be a temporary guardian under emergency </w:t>
      </w:r>
      <w:r w:rsidRPr="009C55D8">
        <w:rPr>
          <w:sz w:val="36"/>
          <w:szCs w:val="36"/>
        </w:rPr>
        <w:lastRenderedPageBreak/>
        <w:t>circumstances if necessary for the welfare or protection of an individual if no other guardian has been appointed. The Court may appoint a temporary guardian if it prefers to.</w:t>
      </w:r>
    </w:p>
    <w:p w14:paraId="46B44F63" w14:textId="73B5E2E1" w:rsidR="00FC2317" w:rsidRPr="009C55D8" w:rsidRDefault="00FC2317">
      <w:pPr>
        <w:pStyle w:val="BodyText"/>
        <w:rPr>
          <w:sz w:val="36"/>
          <w:szCs w:val="36"/>
        </w:rPr>
      </w:pPr>
    </w:p>
    <w:p w14:paraId="46B44F64" w14:textId="111F905D" w:rsidR="00FC2317" w:rsidRPr="009C55D8" w:rsidRDefault="00367E7C" w:rsidP="00367E7C">
      <w:pPr>
        <w:pStyle w:val="BodyText"/>
        <w:rPr>
          <w:b/>
          <w:sz w:val="36"/>
          <w:szCs w:val="36"/>
          <w:u w:val="single"/>
        </w:rPr>
      </w:pPr>
      <w:r w:rsidRPr="009C55D8">
        <w:rPr>
          <w:b/>
          <w:sz w:val="36"/>
          <w:szCs w:val="36"/>
          <w:u w:val="single"/>
        </w:rPr>
        <w:t>WHO MAY FILE A PETITION FOR GUARDIANSHIP AND WHAT IS CONTAINED WITHIN IT?</w:t>
      </w:r>
    </w:p>
    <w:p w14:paraId="46B44F65" w14:textId="77777777" w:rsidR="00FC2317" w:rsidRPr="009C55D8" w:rsidRDefault="00AB17AB" w:rsidP="00367E7C">
      <w:pPr>
        <w:pStyle w:val="BodyText"/>
        <w:rPr>
          <w:sz w:val="36"/>
          <w:szCs w:val="36"/>
        </w:rPr>
      </w:pPr>
      <w:r w:rsidRPr="009C55D8">
        <w:rPr>
          <w:sz w:val="36"/>
          <w:szCs w:val="36"/>
        </w:rPr>
        <w:t>A petition for guardianship may be filed by an interested person or entity, or by the individual. The petition needs to describe the relationship and interest of the petitioner, as well as the name, date of birth and place of residence of the individual. The petition must describe the facts and reasons for the need for guardianship. It should also provide the names and addresses of the individual’s current guardian and the individual’s heirs.</w:t>
      </w:r>
    </w:p>
    <w:p w14:paraId="08F8EE42" w14:textId="77777777" w:rsidR="00D06C5A" w:rsidRPr="009C55D8" w:rsidRDefault="00D06C5A" w:rsidP="009D7C0E">
      <w:pPr>
        <w:pStyle w:val="BodyText"/>
        <w:rPr>
          <w:sz w:val="36"/>
          <w:szCs w:val="36"/>
        </w:rPr>
      </w:pPr>
    </w:p>
    <w:p w14:paraId="46B44F67" w14:textId="22599107" w:rsidR="00FC2317" w:rsidRPr="009C55D8" w:rsidRDefault="00367E7C" w:rsidP="00367E7C">
      <w:pPr>
        <w:pStyle w:val="BodyText"/>
        <w:rPr>
          <w:b/>
          <w:sz w:val="36"/>
          <w:szCs w:val="36"/>
          <w:u w:val="single"/>
        </w:rPr>
      </w:pPr>
      <w:r w:rsidRPr="009C55D8">
        <w:rPr>
          <w:b/>
          <w:sz w:val="36"/>
          <w:szCs w:val="36"/>
          <w:u w:val="single"/>
        </w:rPr>
        <w:t>HOW LONG WILL A GUARDIANSHIP LAST?</w:t>
      </w:r>
    </w:p>
    <w:p w14:paraId="46B44F68" w14:textId="5AE641C3" w:rsidR="00FC2317" w:rsidRPr="009C55D8" w:rsidRDefault="00AB17AB" w:rsidP="00367E7C">
      <w:pPr>
        <w:pStyle w:val="BodyText"/>
        <w:rPr>
          <w:sz w:val="36"/>
          <w:szCs w:val="36"/>
        </w:rPr>
      </w:pPr>
      <w:r w:rsidRPr="009C55D8">
        <w:rPr>
          <w:sz w:val="36"/>
          <w:szCs w:val="36"/>
        </w:rPr>
        <w:t xml:space="preserve">The court decides how long a guardianship will </w:t>
      </w:r>
      <w:proofErr w:type="gramStart"/>
      <w:r w:rsidRPr="009C55D8">
        <w:rPr>
          <w:sz w:val="36"/>
          <w:szCs w:val="36"/>
        </w:rPr>
        <w:t>last</w:t>
      </w:r>
      <w:proofErr w:type="gramEnd"/>
      <w:r w:rsidRPr="009C55D8">
        <w:rPr>
          <w:sz w:val="36"/>
          <w:szCs w:val="36"/>
        </w:rPr>
        <w:t xml:space="preserve">. A partial guardian is not appointed for longer than five years. When that </w:t>
      </w:r>
      <w:r w:rsidR="003F323E" w:rsidRPr="009C55D8">
        <w:rPr>
          <w:sz w:val="36"/>
          <w:szCs w:val="36"/>
        </w:rPr>
        <w:t>five-year</w:t>
      </w:r>
      <w:r w:rsidRPr="009C55D8">
        <w:rPr>
          <w:sz w:val="36"/>
          <w:szCs w:val="36"/>
        </w:rPr>
        <w:t xml:space="preserve"> term expires, a new petition for guardianship may be filed.</w:t>
      </w:r>
    </w:p>
    <w:p w14:paraId="505092C9" w14:textId="3CE61F19" w:rsidR="00752B05" w:rsidRPr="009C55D8" w:rsidRDefault="00752B05">
      <w:pPr>
        <w:pStyle w:val="BodyText"/>
        <w:ind w:left="119" w:right="242"/>
        <w:rPr>
          <w:sz w:val="36"/>
          <w:szCs w:val="36"/>
        </w:rPr>
      </w:pPr>
    </w:p>
    <w:p w14:paraId="46B44F6A" w14:textId="35682E9D" w:rsidR="00FC2317" w:rsidRPr="009C55D8" w:rsidRDefault="00367E7C" w:rsidP="00367E7C">
      <w:pPr>
        <w:pStyle w:val="BodyText"/>
        <w:rPr>
          <w:b/>
          <w:sz w:val="36"/>
          <w:szCs w:val="36"/>
          <w:u w:val="single"/>
        </w:rPr>
      </w:pPr>
      <w:r w:rsidRPr="009C55D8">
        <w:rPr>
          <w:b/>
          <w:sz w:val="36"/>
          <w:szCs w:val="36"/>
          <w:u w:val="single"/>
        </w:rPr>
        <w:t>WHAT DOES IT MEAN IF THE GUARDIAN HAS FIDUCIARY DUTIES?</w:t>
      </w:r>
    </w:p>
    <w:p w14:paraId="46B44F6B" w14:textId="3321CE0A" w:rsidR="00FC2317" w:rsidRPr="009C55D8" w:rsidRDefault="00AB17AB" w:rsidP="009D7C0E">
      <w:pPr>
        <w:pStyle w:val="BodyText"/>
        <w:rPr>
          <w:sz w:val="36"/>
          <w:szCs w:val="36"/>
        </w:rPr>
      </w:pPr>
      <w:r w:rsidRPr="009C55D8">
        <w:rPr>
          <w:sz w:val="36"/>
          <w:szCs w:val="36"/>
        </w:rPr>
        <w:t>When the court appoints a plenary guardian of the estate or a partial guardian with powers or duties for real or personal property, that guardian is considered a fiduciary. A fiduciary has rights and powers which would normally belong to you</w:t>
      </w:r>
      <w:r w:rsidR="00B15997" w:rsidRPr="009C55D8">
        <w:rPr>
          <w:sz w:val="36"/>
          <w:szCs w:val="36"/>
        </w:rPr>
        <w:t xml:space="preserve">. </w:t>
      </w:r>
      <w:r w:rsidRPr="009C55D8">
        <w:rPr>
          <w:sz w:val="36"/>
          <w:szCs w:val="36"/>
        </w:rPr>
        <w:t>The fiduciary must make decisions that benefit you</w:t>
      </w:r>
      <w:r w:rsidR="00B15997" w:rsidRPr="009C55D8">
        <w:rPr>
          <w:sz w:val="36"/>
          <w:szCs w:val="36"/>
        </w:rPr>
        <w:t xml:space="preserve">. </w:t>
      </w:r>
      <w:r w:rsidRPr="009C55D8">
        <w:rPr>
          <w:sz w:val="36"/>
          <w:szCs w:val="36"/>
        </w:rPr>
        <w:t>A fiduciary must not let anything interfere with making good decisions for</w:t>
      </w:r>
      <w:r w:rsidRPr="009C55D8">
        <w:rPr>
          <w:spacing w:val="-30"/>
          <w:sz w:val="36"/>
          <w:szCs w:val="36"/>
        </w:rPr>
        <w:t xml:space="preserve"> </w:t>
      </w:r>
      <w:r w:rsidRPr="009C55D8">
        <w:rPr>
          <w:sz w:val="36"/>
          <w:szCs w:val="36"/>
        </w:rPr>
        <w:t>you.</w:t>
      </w:r>
    </w:p>
    <w:p w14:paraId="46B44F6C" w14:textId="77777777" w:rsidR="00FC2317" w:rsidRPr="009C55D8" w:rsidRDefault="00FC2317">
      <w:pPr>
        <w:pStyle w:val="BodyText"/>
        <w:rPr>
          <w:sz w:val="36"/>
          <w:szCs w:val="36"/>
        </w:rPr>
      </w:pPr>
    </w:p>
    <w:p w14:paraId="46B44F6D" w14:textId="4D790F00" w:rsidR="00FC2317" w:rsidRPr="009C55D8" w:rsidRDefault="00367E7C" w:rsidP="00367E7C">
      <w:pPr>
        <w:pStyle w:val="BodyText"/>
        <w:rPr>
          <w:b/>
          <w:sz w:val="36"/>
          <w:szCs w:val="36"/>
          <w:u w:val="single"/>
        </w:rPr>
      </w:pPr>
      <w:r w:rsidRPr="009C55D8">
        <w:rPr>
          <w:b/>
          <w:sz w:val="36"/>
          <w:szCs w:val="36"/>
          <w:u w:val="single"/>
        </w:rPr>
        <w:t xml:space="preserve">CAN </w:t>
      </w:r>
      <w:proofErr w:type="gramStart"/>
      <w:r w:rsidRPr="009C55D8">
        <w:rPr>
          <w:b/>
          <w:sz w:val="36"/>
          <w:szCs w:val="36"/>
          <w:u w:val="single"/>
        </w:rPr>
        <w:t>A GUARDIAN</w:t>
      </w:r>
      <w:proofErr w:type="gramEnd"/>
      <w:r w:rsidRPr="009C55D8">
        <w:rPr>
          <w:b/>
          <w:sz w:val="36"/>
          <w:szCs w:val="36"/>
          <w:u w:val="single"/>
        </w:rPr>
        <w:t xml:space="preserve"> PLACE AN INDIVIDUAL INTO A HOSPITAL?</w:t>
      </w:r>
    </w:p>
    <w:p w14:paraId="46B44F6E" w14:textId="77777777" w:rsidR="00FC2317" w:rsidRPr="009C55D8" w:rsidRDefault="00AB17AB" w:rsidP="00367E7C">
      <w:pPr>
        <w:pStyle w:val="BodyText"/>
        <w:rPr>
          <w:sz w:val="36"/>
          <w:szCs w:val="36"/>
        </w:rPr>
      </w:pPr>
      <w:r w:rsidRPr="009C55D8">
        <w:rPr>
          <w:sz w:val="36"/>
          <w:szCs w:val="36"/>
        </w:rPr>
        <w:lastRenderedPageBreak/>
        <w:t>A guardian does not have the power to place you into a hospital unless the court has specifically given the guardian that power.</w:t>
      </w:r>
    </w:p>
    <w:p w14:paraId="46B44F6F" w14:textId="77777777" w:rsidR="00FC2317" w:rsidRPr="009C55D8" w:rsidRDefault="00FC2317" w:rsidP="00367E7C">
      <w:pPr>
        <w:pStyle w:val="BodyText"/>
        <w:rPr>
          <w:sz w:val="36"/>
          <w:szCs w:val="36"/>
        </w:rPr>
      </w:pPr>
    </w:p>
    <w:p w14:paraId="46B44F70" w14:textId="77777777" w:rsidR="00FC2317" w:rsidRPr="009C55D8" w:rsidRDefault="00AB17AB" w:rsidP="00367E7C">
      <w:pPr>
        <w:pStyle w:val="BodyText"/>
        <w:rPr>
          <w:sz w:val="36"/>
          <w:szCs w:val="36"/>
        </w:rPr>
      </w:pPr>
      <w:r w:rsidRPr="009C55D8">
        <w:rPr>
          <w:sz w:val="36"/>
          <w:szCs w:val="36"/>
        </w:rPr>
        <w:t>Before the court authorizes placing someone into a hospital, the court will examine the appropriateness of the placement. The court will talk with your CMHSP to make sure the placement offers appropriate treatment and residential programs to meet your needs.</w:t>
      </w:r>
    </w:p>
    <w:p w14:paraId="46B44F71" w14:textId="77777777" w:rsidR="00FC2317" w:rsidRPr="009C55D8" w:rsidRDefault="00FC2317">
      <w:pPr>
        <w:pStyle w:val="BodyText"/>
        <w:rPr>
          <w:sz w:val="36"/>
          <w:szCs w:val="36"/>
        </w:rPr>
      </w:pPr>
    </w:p>
    <w:p w14:paraId="46B44F72" w14:textId="2C826B70" w:rsidR="00FC2317" w:rsidRPr="009C55D8" w:rsidRDefault="00367E7C" w:rsidP="00367E7C">
      <w:pPr>
        <w:pStyle w:val="BodyText"/>
        <w:rPr>
          <w:b/>
          <w:sz w:val="36"/>
          <w:szCs w:val="36"/>
          <w:u w:val="single"/>
        </w:rPr>
      </w:pPr>
      <w:r w:rsidRPr="009C55D8">
        <w:rPr>
          <w:b/>
          <w:sz w:val="36"/>
          <w:szCs w:val="36"/>
          <w:u w:val="single"/>
        </w:rPr>
        <w:t>WHO HAS THE POWER TO CONSENT TO SURGERY FOR A CONSUMER?</w:t>
      </w:r>
    </w:p>
    <w:p w14:paraId="46B44F73" w14:textId="77777777" w:rsidR="00FC2317" w:rsidRPr="009C55D8" w:rsidRDefault="00AB17AB" w:rsidP="009D7C0E">
      <w:pPr>
        <w:pStyle w:val="BodyText"/>
        <w:rPr>
          <w:sz w:val="36"/>
          <w:szCs w:val="36"/>
        </w:rPr>
      </w:pPr>
      <w:r w:rsidRPr="009C55D8">
        <w:rPr>
          <w:sz w:val="36"/>
          <w:szCs w:val="36"/>
        </w:rPr>
        <w:t>A consumer of mental health services cannot have surgery performed upon him or her unless consent is obtained from one of the following:</w:t>
      </w:r>
    </w:p>
    <w:p w14:paraId="4FE86BBB" w14:textId="77777777" w:rsidR="009E75BD" w:rsidRPr="009C55D8" w:rsidRDefault="009E75BD" w:rsidP="009D7C0E">
      <w:pPr>
        <w:pStyle w:val="BodyText"/>
        <w:rPr>
          <w:sz w:val="36"/>
          <w:szCs w:val="36"/>
        </w:rPr>
      </w:pP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6636"/>
      </w:tblGrid>
      <w:tr w:rsidR="005F401F" w:rsidRPr="009C55D8" w14:paraId="3638F62C" w14:textId="77777777" w:rsidTr="009E75BD">
        <w:trPr>
          <w:trHeight w:val="679"/>
        </w:trPr>
        <w:tc>
          <w:tcPr>
            <w:tcW w:w="1899" w:type="dxa"/>
          </w:tcPr>
          <w:p w14:paraId="18B0FAD7" w14:textId="245555FC" w:rsidR="005F401F" w:rsidRPr="009C55D8" w:rsidRDefault="005F401F" w:rsidP="005F401F">
            <w:pPr>
              <w:pStyle w:val="BodyText"/>
              <w:ind w:left="0"/>
              <w:jc w:val="left"/>
              <w:rPr>
                <w:sz w:val="36"/>
                <w:szCs w:val="36"/>
              </w:rPr>
            </w:pPr>
            <w:r w:rsidRPr="009C55D8">
              <w:rPr>
                <w:sz w:val="36"/>
                <w:szCs w:val="36"/>
                <w:u w:val="single"/>
              </w:rPr>
              <w:t>CONSUMER</w:t>
            </w:r>
            <w:r w:rsidRPr="009C55D8">
              <w:rPr>
                <w:sz w:val="36"/>
                <w:szCs w:val="36"/>
              </w:rPr>
              <w:t>:</w:t>
            </w:r>
          </w:p>
        </w:tc>
        <w:tc>
          <w:tcPr>
            <w:tcW w:w="6636" w:type="dxa"/>
          </w:tcPr>
          <w:p w14:paraId="5893B94F" w14:textId="318000A3" w:rsidR="005F401F" w:rsidRPr="009C55D8" w:rsidRDefault="005F401F" w:rsidP="009E75BD">
            <w:pPr>
              <w:pStyle w:val="BodyText"/>
              <w:ind w:left="0"/>
              <w:jc w:val="left"/>
              <w:rPr>
                <w:sz w:val="36"/>
                <w:szCs w:val="36"/>
              </w:rPr>
            </w:pPr>
            <w:r w:rsidRPr="009C55D8">
              <w:rPr>
                <w:sz w:val="36"/>
                <w:szCs w:val="36"/>
              </w:rPr>
              <w:t>if they are over 18 and do not have a guardian for medical purposes,</w:t>
            </w:r>
          </w:p>
        </w:tc>
      </w:tr>
      <w:tr w:rsidR="005F401F" w:rsidRPr="009C55D8" w14:paraId="5D89144F" w14:textId="77777777" w:rsidTr="009E75BD">
        <w:trPr>
          <w:trHeight w:val="625"/>
        </w:trPr>
        <w:tc>
          <w:tcPr>
            <w:tcW w:w="1899" w:type="dxa"/>
          </w:tcPr>
          <w:p w14:paraId="4248D418" w14:textId="67FD050E" w:rsidR="005F401F" w:rsidRPr="009C55D8" w:rsidRDefault="005F401F" w:rsidP="005F401F">
            <w:pPr>
              <w:pStyle w:val="BodyText"/>
              <w:ind w:left="0"/>
              <w:jc w:val="left"/>
              <w:rPr>
                <w:sz w:val="36"/>
                <w:szCs w:val="36"/>
              </w:rPr>
            </w:pPr>
            <w:r w:rsidRPr="009C55D8">
              <w:rPr>
                <w:sz w:val="36"/>
                <w:szCs w:val="36"/>
                <w:u w:val="single"/>
              </w:rPr>
              <w:t>GUARDIAN</w:t>
            </w:r>
            <w:r w:rsidRPr="009C55D8">
              <w:rPr>
                <w:sz w:val="36"/>
                <w:szCs w:val="36"/>
              </w:rPr>
              <w:t xml:space="preserve">:  </w:t>
            </w:r>
          </w:p>
        </w:tc>
        <w:tc>
          <w:tcPr>
            <w:tcW w:w="6636" w:type="dxa"/>
          </w:tcPr>
          <w:p w14:paraId="7EFD7BF3" w14:textId="16A54C01" w:rsidR="005F401F" w:rsidRPr="009C55D8" w:rsidRDefault="005F401F" w:rsidP="009E75BD">
            <w:pPr>
              <w:pStyle w:val="BodyText"/>
              <w:ind w:left="0"/>
              <w:jc w:val="left"/>
              <w:rPr>
                <w:sz w:val="36"/>
                <w:szCs w:val="36"/>
              </w:rPr>
            </w:pPr>
            <w:proofErr w:type="gramStart"/>
            <w:r w:rsidRPr="009C55D8">
              <w:rPr>
                <w:sz w:val="36"/>
                <w:szCs w:val="36"/>
              </w:rPr>
              <w:t>if</w:t>
            </w:r>
            <w:proofErr w:type="gramEnd"/>
            <w:r w:rsidRPr="009C55D8">
              <w:rPr>
                <w:sz w:val="36"/>
                <w:szCs w:val="36"/>
              </w:rPr>
              <w:t xml:space="preserve"> the guardian is legally empowered to execute consent to surgery,</w:t>
            </w:r>
          </w:p>
        </w:tc>
      </w:tr>
      <w:tr w:rsidR="005F401F" w:rsidRPr="009C55D8" w14:paraId="031F08F2" w14:textId="77777777" w:rsidTr="009E75BD">
        <w:tc>
          <w:tcPr>
            <w:tcW w:w="1899" w:type="dxa"/>
          </w:tcPr>
          <w:p w14:paraId="6EDCFE6D" w14:textId="05209A7E" w:rsidR="005F401F" w:rsidRPr="009C55D8" w:rsidRDefault="005F401F" w:rsidP="005F401F">
            <w:pPr>
              <w:pStyle w:val="BodyText"/>
              <w:ind w:left="0"/>
              <w:jc w:val="left"/>
              <w:rPr>
                <w:sz w:val="36"/>
                <w:szCs w:val="36"/>
              </w:rPr>
            </w:pPr>
            <w:r w:rsidRPr="009C55D8">
              <w:rPr>
                <w:sz w:val="36"/>
                <w:szCs w:val="36"/>
                <w:u w:val="single"/>
              </w:rPr>
              <w:t>PARENT</w:t>
            </w:r>
            <w:r w:rsidRPr="009C55D8">
              <w:rPr>
                <w:sz w:val="36"/>
                <w:szCs w:val="36"/>
              </w:rPr>
              <w:t>:</w:t>
            </w:r>
          </w:p>
        </w:tc>
        <w:tc>
          <w:tcPr>
            <w:tcW w:w="6636" w:type="dxa"/>
          </w:tcPr>
          <w:p w14:paraId="2F1992BC" w14:textId="1A6AC522" w:rsidR="005F401F" w:rsidRPr="009C55D8" w:rsidRDefault="005F401F" w:rsidP="009E75BD">
            <w:pPr>
              <w:pStyle w:val="BodyText"/>
              <w:ind w:left="0"/>
              <w:jc w:val="left"/>
              <w:rPr>
                <w:sz w:val="36"/>
                <w:szCs w:val="36"/>
              </w:rPr>
            </w:pPr>
            <w:r w:rsidRPr="009C55D8">
              <w:rPr>
                <w:sz w:val="36"/>
                <w:szCs w:val="36"/>
              </w:rPr>
              <w:t>who has legal and physical custody of the consumer, if the consum</w:t>
            </w:r>
            <w:r w:rsidR="009E75BD" w:rsidRPr="009C55D8">
              <w:rPr>
                <w:sz w:val="36"/>
                <w:szCs w:val="36"/>
              </w:rPr>
              <w:t>er is less than 18 years of age,</w:t>
            </w:r>
          </w:p>
        </w:tc>
      </w:tr>
      <w:tr w:rsidR="005F401F" w:rsidRPr="009C55D8" w14:paraId="5E9EE7D2" w14:textId="77777777" w:rsidTr="009E75BD">
        <w:tc>
          <w:tcPr>
            <w:tcW w:w="1899" w:type="dxa"/>
          </w:tcPr>
          <w:p w14:paraId="58A6ECCD" w14:textId="172CF0F8" w:rsidR="005F401F" w:rsidRPr="009C55D8" w:rsidRDefault="005F401F" w:rsidP="005F401F">
            <w:pPr>
              <w:pStyle w:val="BodyText"/>
              <w:ind w:left="0"/>
              <w:jc w:val="left"/>
              <w:rPr>
                <w:sz w:val="36"/>
                <w:szCs w:val="36"/>
              </w:rPr>
            </w:pPr>
            <w:r w:rsidRPr="009C55D8">
              <w:rPr>
                <w:sz w:val="36"/>
                <w:szCs w:val="36"/>
                <w:u w:val="single"/>
              </w:rPr>
              <w:t>PATIENT ADVOCATE</w:t>
            </w:r>
            <w:r w:rsidRPr="009C55D8">
              <w:rPr>
                <w:sz w:val="36"/>
                <w:szCs w:val="36"/>
              </w:rPr>
              <w:t xml:space="preserve">:  </w:t>
            </w:r>
          </w:p>
        </w:tc>
        <w:tc>
          <w:tcPr>
            <w:tcW w:w="6636" w:type="dxa"/>
          </w:tcPr>
          <w:p w14:paraId="16D759DB" w14:textId="0D1958C9" w:rsidR="005F401F" w:rsidRPr="009C55D8" w:rsidRDefault="005F401F" w:rsidP="009E75BD">
            <w:pPr>
              <w:pStyle w:val="BodyText"/>
              <w:ind w:left="0"/>
              <w:jc w:val="left"/>
              <w:rPr>
                <w:sz w:val="36"/>
                <w:szCs w:val="36"/>
              </w:rPr>
            </w:pPr>
            <w:r w:rsidRPr="009C55D8">
              <w:rPr>
                <w:sz w:val="36"/>
                <w:szCs w:val="36"/>
              </w:rPr>
              <w:t>under a Durable Power of Attorney for health care.</w:t>
            </w:r>
          </w:p>
        </w:tc>
      </w:tr>
    </w:tbl>
    <w:p w14:paraId="46B44F78" w14:textId="77777777" w:rsidR="00FC2317" w:rsidRPr="009C55D8" w:rsidRDefault="00FC2317" w:rsidP="00A4341B">
      <w:pPr>
        <w:pStyle w:val="BodyText"/>
        <w:ind w:left="0"/>
        <w:rPr>
          <w:sz w:val="36"/>
          <w:szCs w:val="36"/>
        </w:rPr>
      </w:pPr>
    </w:p>
    <w:p w14:paraId="46B44F79" w14:textId="1DD7730B" w:rsidR="00FC2317" w:rsidRPr="009C55D8" w:rsidRDefault="00FD2938" w:rsidP="00FD2938">
      <w:pPr>
        <w:pStyle w:val="BodyText"/>
        <w:rPr>
          <w:b/>
          <w:sz w:val="36"/>
          <w:szCs w:val="36"/>
          <w:u w:val="single"/>
        </w:rPr>
      </w:pPr>
      <w:r w:rsidRPr="009C55D8">
        <w:rPr>
          <w:b/>
          <w:sz w:val="36"/>
          <w:szCs w:val="36"/>
          <w:u w:val="single"/>
        </w:rPr>
        <w:t>WHO HAS THE POWER TO CONSENT TO ELECTROCONVULSIVE THERAPY (ECT)?</w:t>
      </w:r>
    </w:p>
    <w:p w14:paraId="46B44F7A" w14:textId="77777777" w:rsidR="00FC2317" w:rsidRPr="009C55D8" w:rsidRDefault="00AB17AB" w:rsidP="00FD2938">
      <w:pPr>
        <w:pStyle w:val="BodyText"/>
        <w:rPr>
          <w:sz w:val="36"/>
          <w:szCs w:val="36"/>
        </w:rPr>
      </w:pPr>
      <w:r w:rsidRPr="009C55D8">
        <w:rPr>
          <w:sz w:val="36"/>
          <w:szCs w:val="36"/>
        </w:rPr>
        <w:t>A consumer shall not be given ECT or a procedure intended to produce convulsions or coma unless consent is obtained from one of the following:</w:t>
      </w:r>
    </w:p>
    <w:p w14:paraId="206FC9AC" w14:textId="77777777" w:rsidR="009E75BD" w:rsidRPr="009C55D8" w:rsidRDefault="009E75BD" w:rsidP="00FD2938">
      <w:pPr>
        <w:pStyle w:val="BodyText"/>
        <w:rPr>
          <w:sz w:val="36"/>
          <w:szCs w:val="36"/>
        </w:rPr>
      </w:pP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6660"/>
      </w:tblGrid>
      <w:tr w:rsidR="009E75BD" w:rsidRPr="009C55D8" w14:paraId="68006883" w14:textId="77777777" w:rsidTr="009E75BD">
        <w:tc>
          <w:tcPr>
            <w:tcW w:w="1890" w:type="dxa"/>
          </w:tcPr>
          <w:p w14:paraId="2FC7A6C0" w14:textId="3E762EF4" w:rsidR="009E75BD" w:rsidRPr="009C55D8" w:rsidRDefault="009E75BD">
            <w:pPr>
              <w:pStyle w:val="BodyText"/>
              <w:ind w:left="0"/>
              <w:rPr>
                <w:sz w:val="36"/>
                <w:szCs w:val="36"/>
              </w:rPr>
            </w:pPr>
            <w:r w:rsidRPr="009C55D8">
              <w:rPr>
                <w:sz w:val="36"/>
                <w:szCs w:val="36"/>
                <w:u w:val="single"/>
              </w:rPr>
              <w:t>CONSUMER</w:t>
            </w:r>
            <w:r w:rsidRPr="009C55D8">
              <w:rPr>
                <w:sz w:val="36"/>
                <w:szCs w:val="36"/>
              </w:rPr>
              <w:t>:</w:t>
            </w:r>
          </w:p>
        </w:tc>
        <w:tc>
          <w:tcPr>
            <w:tcW w:w="6660" w:type="dxa"/>
          </w:tcPr>
          <w:p w14:paraId="1954DF1F" w14:textId="230E9266" w:rsidR="009E75BD" w:rsidRPr="009C55D8" w:rsidRDefault="009E75BD">
            <w:pPr>
              <w:pStyle w:val="BodyText"/>
              <w:ind w:left="0"/>
              <w:rPr>
                <w:sz w:val="36"/>
                <w:szCs w:val="36"/>
              </w:rPr>
            </w:pPr>
            <w:r w:rsidRPr="009C55D8">
              <w:rPr>
                <w:sz w:val="36"/>
                <w:szCs w:val="36"/>
              </w:rPr>
              <w:t>if they are over age 18 and do not have a guardian for medical purposes,</w:t>
            </w:r>
          </w:p>
        </w:tc>
      </w:tr>
      <w:tr w:rsidR="009E75BD" w:rsidRPr="009C55D8" w14:paraId="10F688CD" w14:textId="77777777" w:rsidTr="009E75BD">
        <w:tc>
          <w:tcPr>
            <w:tcW w:w="1890" w:type="dxa"/>
          </w:tcPr>
          <w:p w14:paraId="72B64D47" w14:textId="5818C63E" w:rsidR="009E75BD" w:rsidRPr="009C55D8" w:rsidRDefault="009E75BD">
            <w:pPr>
              <w:pStyle w:val="BodyText"/>
              <w:ind w:left="0"/>
              <w:rPr>
                <w:sz w:val="36"/>
                <w:szCs w:val="36"/>
              </w:rPr>
            </w:pPr>
            <w:r w:rsidRPr="009C55D8">
              <w:rPr>
                <w:sz w:val="36"/>
                <w:szCs w:val="36"/>
                <w:u w:val="single"/>
              </w:rPr>
              <w:lastRenderedPageBreak/>
              <w:t>GUARDIAN</w:t>
            </w:r>
            <w:r w:rsidRPr="009C55D8">
              <w:rPr>
                <w:sz w:val="36"/>
                <w:szCs w:val="36"/>
              </w:rPr>
              <w:t>:</w:t>
            </w:r>
          </w:p>
        </w:tc>
        <w:tc>
          <w:tcPr>
            <w:tcW w:w="6660" w:type="dxa"/>
          </w:tcPr>
          <w:p w14:paraId="56BFA3AA" w14:textId="2BA9F09A" w:rsidR="009E75BD" w:rsidRPr="009C55D8" w:rsidRDefault="009E75BD" w:rsidP="009E75BD">
            <w:pPr>
              <w:pStyle w:val="BodyText"/>
              <w:ind w:left="0"/>
              <w:rPr>
                <w:sz w:val="36"/>
                <w:szCs w:val="36"/>
              </w:rPr>
            </w:pPr>
            <w:r w:rsidRPr="009C55D8">
              <w:rPr>
                <w:sz w:val="36"/>
                <w:szCs w:val="36"/>
              </w:rPr>
              <w:t>if the guardian is legally empowered to execute consent to such a procedure,</w:t>
            </w:r>
          </w:p>
        </w:tc>
      </w:tr>
      <w:tr w:rsidR="009E75BD" w:rsidRPr="009C55D8" w14:paraId="6038F3B8" w14:textId="77777777" w:rsidTr="009E75BD">
        <w:tc>
          <w:tcPr>
            <w:tcW w:w="1890" w:type="dxa"/>
          </w:tcPr>
          <w:p w14:paraId="5CEAE45B" w14:textId="6485838B" w:rsidR="009E75BD" w:rsidRPr="009C55D8" w:rsidRDefault="009E75BD">
            <w:pPr>
              <w:pStyle w:val="BodyText"/>
              <w:ind w:left="0"/>
              <w:rPr>
                <w:sz w:val="36"/>
                <w:szCs w:val="36"/>
              </w:rPr>
            </w:pPr>
            <w:r w:rsidRPr="009C55D8">
              <w:rPr>
                <w:sz w:val="36"/>
                <w:szCs w:val="36"/>
                <w:u w:val="single"/>
              </w:rPr>
              <w:t>PARENT</w:t>
            </w:r>
            <w:r w:rsidRPr="009C55D8">
              <w:rPr>
                <w:sz w:val="36"/>
                <w:szCs w:val="36"/>
              </w:rPr>
              <w:t>:</w:t>
            </w:r>
          </w:p>
        </w:tc>
        <w:tc>
          <w:tcPr>
            <w:tcW w:w="6660" w:type="dxa"/>
          </w:tcPr>
          <w:p w14:paraId="3A4766A1" w14:textId="6018EC4D" w:rsidR="009E75BD" w:rsidRPr="009C55D8" w:rsidRDefault="009E75BD">
            <w:pPr>
              <w:pStyle w:val="BodyText"/>
              <w:ind w:left="0"/>
              <w:rPr>
                <w:sz w:val="36"/>
                <w:szCs w:val="36"/>
              </w:rPr>
            </w:pPr>
            <w:r w:rsidRPr="009C55D8">
              <w:rPr>
                <w:sz w:val="36"/>
                <w:szCs w:val="36"/>
              </w:rPr>
              <w:t>who has legal and physical custody of the consumer, if the consumer is less than 18 years of age,</w:t>
            </w:r>
          </w:p>
        </w:tc>
      </w:tr>
      <w:tr w:rsidR="009E75BD" w:rsidRPr="009C55D8" w14:paraId="080DDD7C" w14:textId="77777777" w:rsidTr="009E75BD">
        <w:tc>
          <w:tcPr>
            <w:tcW w:w="1890" w:type="dxa"/>
          </w:tcPr>
          <w:p w14:paraId="03EAD3C2" w14:textId="6D6191E5" w:rsidR="009E75BD" w:rsidRPr="009C55D8" w:rsidRDefault="009E75BD">
            <w:pPr>
              <w:pStyle w:val="BodyText"/>
              <w:ind w:left="0"/>
              <w:rPr>
                <w:sz w:val="36"/>
                <w:szCs w:val="36"/>
              </w:rPr>
            </w:pPr>
            <w:r w:rsidRPr="009C55D8">
              <w:rPr>
                <w:sz w:val="36"/>
                <w:szCs w:val="36"/>
                <w:u w:val="single"/>
              </w:rPr>
              <w:t>PATIENT ADVOCATE</w:t>
            </w:r>
            <w:r w:rsidR="00D61FCB" w:rsidRPr="009C55D8">
              <w:rPr>
                <w:sz w:val="36"/>
                <w:szCs w:val="36"/>
              </w:rPr>
              <w:t>:</w:t>
            </w:r>
          </w:p>
        </w:tc>
        <w:tc>
          <w:tcPr>
            <w:tcW w:w="6660" w:type="dxa"/>
          </w:tcPr>
          <w:p w14:paraId="62CA5AE5" w14:textId="6BFE9291" w:rsidR="009E75BD" w:rsidRPr="009C55D8" w:rsidRDefault="009E75BD">
            <w:pPr>
              <w:pStyle w:val="BodyText"/>
              <w:ind w:left="0"/>
              <w:rPr>
                <w:sz w:val="36"/>
                <w:szCs w:val="36"/>
              </w:rPr>
            </w:pPr>
            <w:r w:rsidRPr="009C55D8">
              <w:rPr>
                <w:sz w:val="36"/>
                <w:szCs w:val="36"/>
              </w:rPr>
              <w:t>under a Durable Power of Attorney for health care.</w:t>
            </w:r>
          </w:p>
        </w:tc>
      </w:tr>
    </w:tbl>
    <w:p w14:paraId="7B989D3A" w14:textId="77777777" w:rsidR="009E75BD" w:rsidRPr="009C55D8" w:rsidRDefault="009E75BD" w:rsidP="00A4341B">
      <w:pPr>
        <w:pStyle w:val="BodyText"/>
        <w:ind w:left="0"/>
        <w:rPr>
          <w:b/>
          <w:sz w:val="36"/>
          <w:szCs w:val="36"/>
          <w:u w:val="single"/>
        </w:rPr>
      </w:pPr>
    </w:p>
    <w:p w14:paraId="46B44F7F" w14:textId="4F0D02BC" w:rsidR="00FC2317" w:rsidRPr="009C55D8" w:rsidRDefault="00FD2938" w:rsidP="00FD2938">
      <w:pPr>
        <w:pStyle w:val="BodyText"/>
        <w:rPr>
          <w:b/>
          <w:sz w:val="36"/>
          <w:szCs w:val="36"/>
          <w:u w:val="single"/>
        </w:rPr>
      </w:pPr>
      <w:r w:rsidRPr="009C55D8">
        <w:rPr>
          <w:b/>
          <w:sz w:val="36"/>
          <w:szCs w:val="36"/>
          <w:u w:val="single"/>
        </w:rPr>
        <w:t>CAN THE GUARDIAN AUTHORIZE MEDICAL TREATMENT?</w:t>
      </w:r>
    </w:p>
    <w:p w14:paraId="46B44F80" w14:textId="77777777" w:rsidR="00FC2317" w:rsidRPr="009C55D8" w:rsidRDefault="00AB17AB" w:rsidP="00FD2938">
      <w:pPr>
        <w:pStyle w:val="BodyText"/>
        <w:rPr>
          <w:sz w:val="36"/>
          <w:szCs w:val="36"/>
        </w:rPr>
      </w:pPr>
      <w:r w:rsidRPr="009C55D8">
        <w:rPr>
          <w:sz w:val="36"/>
          <w:szCs w:val="36"/>
        </w:rPr>
        <w:t>Yes. A guardian can authorize certain medical treatment for you. For example, a guardian can authorize routine or emergency medical treatment.</w:t>
      </w:r>
    </w:p>
    <w:p w14:paraId="46B44F81" w14:textId="77777777" w:rsidR="00FC2317" w:rsidRPr="009C55D8" w:rsidRDefault="00FC2317" w:rsidP="00FD2938">
      <w:pPr>
        <w:pStyle w:val="BodyText"/>
        <w:rPr>
          <w:sz w:val="36"/>
          <w:szCs w:val="36"/>
        </w:rPr>
      </w:pPr>
    </w:p>
    <w:p w14:paraId="46B44F82" w14:textId="77777777" w:rsidR="00FC2317" w:rsidRPr="009C55D8" w:rsidRDefault="00AB17AB" w:rsidP="00FD2938">
      <w:pPr>
        <w:pStyle w:val="BodyText"/>
        <w:rPr>
          <w:sz w:val="36"/>
          <w:szCs w:val="36"/>
        </w:rPr>
      </w:pPr>
      <w:r w:rsidRPr="009C55D8">
        <w:rPr>
          <w:sz w:val="36"/>
          <w:szCs w:val="36"/>
        </w:rPr>
        <w:t>Also, your guardian can authorize surgery or extraordinary procedures when the procedure is ordered by the court. Your guardian must consult with your physician. Your guardian must act in good faith and not be negligent.</w:t>
      </w:r>
    </w:p>
    <w:p w14:paraId="46B44F83" w14:textId="77777777" w:rsidR="00FC2317" w:rsidRPr="009C55D8" w:rsidRDefault="00FC2317">
      <w:pPr>
        <w:pStyle w:val="BodyText"/>
        <w:rPr>
          <w:sz w:val="36"/>
          <w:szCs w:val="36"/>
        </w:rPr>
      </w:pPr>
    </w:p>
    <w:p w14:paraId="46B44F84" w14:textId="2FB8CDF3" w:rsidR="00FC2317" w:rsidRPr="009C55D8" w:rsidRDefault="00FD2938" w:rsidP="00FD2938">
      <w:pPr>
        <w:pStyle w:val="BodyText"/>
        <w:rPr>
          <w:b/>
          <w:sz w:val="36"/>
          <w:szCs w:val="36"/>
          <w:u w:val="single"/>
        </w:rPr>
      </w:pPr>
      <w:r w:rsidRPr="009C55D8">
        <w:rPr>
          <w:b/>
          <w:sz w:val="36"/>
          <w:szCs w:val="36"/>
          <w:u w:val="single"/>
        </w:rPr>
        <w:t>WHAT IS AN EXTRAORDINARY PROCEDURE?</w:t>
      </w:r>
    </w:p>
    <w:p w14:paraId="46B44F85" w14:textId="77777777" w:rsidR="00FC2317" w:rsidRPr="009C55D8" w:rsidRDefault="00AB17AB" w:rsidP="00FD2938">
      <w:pPr>
        <w:pStyle w:val="BodyText"/>
        <w:rPr>
          <w:sz w:val="36"/>
          <w:szCs w:val="36"/>
        </w:rPr>
      </w:pPr>
      <w:r w:rsidRPr="009C55D8">
        <w:rPr>
          <w:sz w:val="36"/>
          <w:szCs w:val="36"/>
        </w:rPr>
        <w:t>An extraordinary procedure can include things like sterilization, including vasectomy; abortion; organ transplants from the ward to another person; and experimental treatment.</w:t>
      </w:r>
    </w:p>
    <w:p w14:paraId="46B44F86" w14:textId="77777777" w:rsidR="00FC2317" w:rsidRPr="009C55D8" w:rsidRDefault="00FC2317">
      <w:pPr>
        <w:pStyle w:val="BodyText"/>
        <w:rPr>
          <w:sz w:val="36"/>
          <w:szCs w:val="36"/>
        </w:rPr>
      </w:pPr>
    </w:p>
    <w:p w14:paraId="46B44F87" w14:textId="3EE8479D" w:rsidR="00FC2317" w:rsidRPr="009C55D8" w:rsidRDefault="00FD2938" w:rsidP="00FD2938">
      <w:pPr>
        <w:pStyle w:val="BodyText"/>
        <w:rPr>
          <w:b/>
          <w:sz w:val="36"/>
          <w:szCs w:val="36"/>
          <w:u w:val="single"/>
        </w:rPr>
      </w:pPr>
      <w:r w:rsidRPr="009C55D8">
        <w:rPr>
          <w:b/>
          <w:sz w:val="36"/>
          <w:szCs w:val="36"/>
          <w:u w:val="single"/>
        </w:rPr>
        <w:t>WHO CAN MAKE DECISIONS ABOUT THE DONATION OF BODY PARTS?</w:t>
      </w:r>
    </w:p>
    <w:p w14:paraId="46B44F88" w14:textId="19A522FE" w:rsidR="00FC2317" w:rsidRPr="009C55D8" w:rsidRDefault="00AB17AB" w:rsidP="00FD2938">
      <w:pPr>
        <w:pStyle w:val="BodyText"/>
        <w:rPr>
          <w:sz w:val="36"/>
          <w:szCs w:val="36"/>
        </w:rPr>
      </w:pPr>
      <w:r w:rsidRPr="009C55D8">
        <w:rPr>
          <w:sz w:val="36"/>
          <w:szCs w:val="36"/>
        </w:rPr>
        <w:t>Sometimes people want to donate their body or organs when they die. A competent adult may make a gift of all or a physical part of his or her body effective upon the individual’s death.</w:t>
      </w:r>
    </w:p>
    <w:p w14:paraId="6F3C1894" w14:textId="77777777" w:rsidR="00752B05" w:rsidRPr="009C55D8" w:rsidRDefault="00752B05" w:rsidP="00FD2938">
      <w:pPr>
        <w:pStyle w:val="BodyText"/>
        <w:rPr>
          <w:sz w:val="36"/>
          <w:szCs w:val="36"/>
        </w:rPr>
      </w:pPr>
    </w:p>
    <w:p w14:paraId="46B44F8A" w14:textId="77777777" w:rsidR="00FC2317" w:rsidRPr="009C55D8" w:rsidRDefault="00AB17AB" w:rsidP="00FD2938">
      <w:pPr>
        <w:pStyle w:val="BodyText"/>
        <w:rPr>
          <w:sz w:val="36"/>
          <w:szCs w:val="36"/>
        </w:rPr>
      </w:pPr>
      <w:r w:rsidRPr="009C55D8">
        <w:rPr>
          <w:sz w:val="36"/>
          <w:szCs w:val="36"/>
        </w:rPr>
        <w:t>Other individuals who may make such a decision are:</w:t>
      </w:r>
    </w:p>
    <w:p w14:paraId="46B44F8B" w14:textId="77777777" w:rsidR="00FC2317" w:rsidRPr="009C55D8" w:rsidRDefault="00AB17AB" w:rsidP="00FD2938">
      <w:pPr>
        <w:pStyle w:val="BodyText"/>
        <w:rPr>
          <w:sz w:val="36"/>
          <w:szCs w:val="36"/>
        </w:rPr>
      </w:pPr>
      <w:r w:rsidRPr="009C55D8">
        <w:rPr>
          <w:sz w:val="36"/>
          <w:szCs w:val="36"/>
        </w:rPr>
        <w:t>Guardian</w:t>
      </w:r>
    </w:p>
    <w:p w14:paraId="46B44F8C" w14:textId="77777777" w:rsidR="00FC2317" w:rsidRPr="009C55D8" w:rsidRDefault="00AB17AB" w:rsidP="008C6696">
      <w:pPr>
        <w:pStyle w:val="ListParagraph"/>
        <w:numPr>
          <w:ilvl w:val="1"/>
          <w:numId w:val="6"/>
        </w:numPr>
        <w:tabs>
          <w:tab w:val="left" w:pos="900"/>
        </w:tabs>
        <w:spacing w:line="292" w:lineRule="exact"/>
        <w:ind w:left="900"/>
        <w:rPr>
          <w:sz w:val="36"/>
          <w:szCs w:val="36"/>
        </w:rPr>
      </w:pPr>
      <w:r w:rsidRPr="009C55D8">
        <w:rPr>
          <w:sz w:val="36"/>
          <w:szCs w:val="36"/>
        </w:rPr>
        <w:t>Parent</w:t>
      </w:r>
    </w:p>
    <w:p w14:paraId="46B44F8D" w14:textId="77777777" w:rsidR="00FC2317" w:rsidRPr="009C55D8" w:rsidRDefault="00AB17AB" w:rsidP="008C6696">
      <w:pPr>
        <w:pStyle w:val="ListParagraph"/>
        <w:numPr>
          <w:ilvl w:val="1"/>
          <w:numId w:val="6"/>
        </w:numPr>
        <w:tabs>
          <w:tab w:val="left" w:pos="900"/>
        </w:tabs>
        <w:spacing w:line="292" w:lineRule="exact"/>
        <w:ind w:left="900"/>
        <w:rPr>
          <w:sz w:val="36"/>
          <w:szCs w:val="36"/>
        </w:rPr>
      </w:pPr>
      <w:r w:rsidRPr="009C55D8">
        <w:rPr>
          <w:sz w:val="36"/>
          <w:szCs w:val="36"/>
        </w:rPr>
        <w:lastRenderedPageBreak/>
        <w:t>Patient Advocate - an adult son or</w:t>
      </w:r>
      <w:r w:rsidRPr="009C55D8">
        <w:rPr>
          <w:spacing w:val="-13"/>
          <w:sz w:val="36"/>
          <w:szCs w:val="36"/>
        </w:rPr>
        <w:t xml:space="preserve"> </w:t>
      </w:r>
      <w:r w:rsidRPr="009C55D8">
        <w:rPr>
          <w:sz w:val="36"/>
          <w:szCs w:val="36"/>
        </w:rPr>
        <w:t>daughter</w:t>
      </w:r>
    </w:p>
    <w:p w14:paraId="46B44F8E" w14:textId="77777777" w:rsidR="00FC2317" w:rsidRPr="009C55D8" w:rsidRDefault="00AB17AB" w:rsidP="008C6696">
      <w:pPr>
        <w:pStyle w:val="ListParagraph"/>
        <w:numPr>
          <w:ilvl w:val="1"/>
          <w:numId w:val="6"/>
        </w:numPr>
        <w:tabs>
          <w:tab w:val="left" w:pos="900"/>
        </w:tabs>
        <w:ind w:left="900"/>
        <w:rPr>
          <w:sz w:val="36"/>
          <w:szCs w:val="36"/>
        </w:rPr>
      </w:pPr>
      <w:r w:rsidRPr="009C55D8">
        <w:rPr>
          <w:sz w:val="36"/>
          <w:szCs w:val="36"/>
        </w:rPr>
        <w:t>Spouse</w:t>
      </w:r>
    </w:p>
    <w:p w14:paraId="46B44F8F" w14:textId="77777777" w:rsidR="00FC2317" w:rsidRPr="009C55D8" w:rsidRDefault="00AB17AB" w:rsidP="008C6696">
      <w:pPr>
        <w:pStyle w:val="ListParagraph"/>
        <w:numPr>
          <w:ilvl w:val="1"/>
          <w:numId w:val="6"/>
        </w:numPr>
        <w:tabs>
          <w:tab w:val="left" w:pos="900"/>
        </w:tabs>
        <w:ind w:left="900"/>
        <w:rPr>
          <w:sz w:val="36"/>
          <w:szCs w:val="36"/>
        </w:rPr>
      </w:pPr>
      <w:r w:rsidRPr="009C55D8">
        <w:rPr>
          <w:sz w:val="36"/>
          <w:szCs w:val="36"/>
        </w:rPr>
        <w:t>Adult Child - an adult brother or</w:t>
      </w:r>
      <w:r w:rsidRPr="009C55D8">
        <w:rPr>
          <w:spacing w:val="-12"/>
          <w:sz w:val="36"/>
          <w:szCs w:val="36"/>
        </w:rPr>
        <w:t xml:space="preserve"> </w:t>
      </w:r>
      <w:r w:rsidRPr="009C55D8">
        <w:rPr>
          <w:sz w:val="36"/>
          <w:szCs w:val="36"/>
        </w:rPr>
        <w:t>sister</w:t>
      </w:r>
    </w:p>
    <w:p w14:paraId="46B44F90" w14:textId="080623EB" w:rsidR="00FC2317" w:rsidRPr="009C55D8" w:rsidRDefault="00AB17AB" w:rsidP="008C6696">
      <w:pPr>
        <w:pStyle w:val="ListParagraph"/>
        <w:numPr>
          <w:ilvl w:val="1"/>
          <w:numId w:val="6"/>
        </w:numPr>
        <w:tabs>
          <w:tab w:val="left" w:pos="900"/>
        </w:tabs>
        <w:ind w:left="900"/>
        <w:rPr>
          <w:sz w:val="36"/>
          <w:szCs w:val="36"/>
        </w:rPr>
      </w:pPr>
      <w:r w:rsidRPr="009C55D8">
        <w:rPr>
          <w:sz w:val="36"/>
          <w:szCs w:val="36"/>
        </w:rPr>
        <w:t>Adult brother or</w:t>
      </w:r>
      <w:r w:rsidRPr="009C55D8">
        <w:rPr>
          <w:spacing w:val="-6"/>
          <w:sz w:val="36"/>
          <w:szCs w:val="36"/>
        </w:rPr>
        <w:t xml:space="preserve"> </w:t>
      </w:r>
      <w:r w:rsidRPr="009C55D8">
        <w:rPr>
          <w:sz w:val="36"/>
          <w:szCs w:val="36"/>
        </w:rPr>
        <w:t>sister</w:t>
      </w:r>
    </w:p>
    <w:p w14:paraId="6E9C988E" w14:textId="2D90C206" w:rsidR="00AD7526" w:rsidRPr="009C55D8" w:rsidRDefault="00AD7526" w:rsidP="00AD7526">
      <w:pPr>
        <w:tabs>
          <w:tab w:val="left" w:pos="900"/>
        </w:tabs>
        <w:rPr>
          <w:sz w:val="36"/>
          <w:szCs w:val="36"/>
        </w:rPr>
      </w:pPr>
    </w:p>
    <w:p w14:paraId="25702E8E" w14:textId="2EA39B51" w:rsidR="00AD7526" w:rsidRPr="009C55D8" w:rsidRDefault="00AD7526" w:rsidP="00E00976">
      <w:pPr>
        <w:pStyle w:val="Heading2"/>
        <w:spacing w:before="120"/>
        <w:rPr>
          <w:sz w:val="36"/>
          <w:szCs w:val="36"/>
        </w:rPr>
      </w:pPr>
      <w:bookmarkStart w:id="206" w:name="_Toc4847688"/>
      <w:bookmarkStart w:id="207" w:name="_Toc4848023"/>
      <w:bookmarkStart w:id="208" w:name="_Toc4914962"/>
      <w:bookmarkStart w:id="209" w:name="_Toc190246535"/>
      <w:bookmarkStart w:id="210" w:name="_Toc226555588"/>
      <w:r w:rsidRPr="009C55D8">
        <w:rPr>
          <w:sz w:val="36"/>
          <w:szCs w:val="36"/>
        </w:rPr>
        <w:t>ADVANC</w:t>
      </w:r>
      <w:r w:rsidR="006870A3" w:rsidRPr="009C55D8">
        <w:rPr>
          <w:sz w:val="36"/>
          <w:szCs w:val="36"/>
        </w:rPr>
        <w:t>E</w:t>
      </w:r>
      <w:r w:rsidRPr="009C55D8">
        <w:rPr>
          <w:sz w:val="36"/>
          <w:szCs w:val="36"/>
        </w:rPr>
        <w:t xml:space="preserve"> DIRECTIVES</w:t>
      </w:r>
      <w:bookmarkEnd w:id="206"/>
      <w:bookmarkEnd w:id="207"/>
      <w:bookmarkEnd w:id="208"/>
      <w:bookmarkEnd w:id="209"/>
      <w:bookmarkEnd w:id="210"/>
    </w:p>
    <w:p w14:paraId="46B44F93" w14:textId="78C5E50D" w:rsidR="00FC2317" w:rsidRPr="009C55D8" w:rsidRDefault="00AD7526" w:rsidP="00AD7526">
      <w:pPr>
        <w:pStyle w:val="BodyText"/>
        <w:rPr>
          <w:b/>
          <w:sz w:val="36"/>
          <w:szCs w:val="36"/>
          <w:u w:val="single"/>
        </w:rPr>
      </w:pPr>
      <w:r w:rsidRPr="009C55D8">
        <w:rPr>
          <w:b/>
          <w:sz w:val="36"/>
          <w:szCs w:val="36"/>
          <w:u w:val="single"/>
        </w:rPr>
        <w:t>WHAT IS AN ADVANCE DIRECTIVE?</w:t>
      </w:r>
    </w:p>
    <w:p w14:paraId="46B44F95" w14:textId="2E0659DC" w:rsidR="00FC2317" w:rsidRPr="009C55D8" w:rsidRDefault="00AB17AB" w:rsidP="0093603D">
      <w:pPr>
        <w:pStyle w:val="BodyText"/>
        <w:rPr>
          <w:sz w:val="36"/>
          <w:szCs w:val="36"/>
        </w:rPr>
      </w:pPr>
      <w:r w:rsidRPr="009C55D8">
        <w:rPr>
          <w:sz w:val="36"/>
          <w:szCs w:val="36"/>
        </w:rPr>
        <w:t xml:space="preserve">As individuals we all value the right to make our own choices. We all want to choose our own health care treatment. But when we become sick, we may not be able to make some choices. An </w:t>
      </w:r>
      <w:proofErr w:type="gramStart"/>
      <w:r w:rsidRPr="009C55D8">
        <w:rPr>
          <w:sz w:val="36"/>
          <w:szCs w:val="36"/>
        </w:rPr>
        <w:t>advance</w:t>
      </w:r>
      <w:proofErr w:type="gramEnd"/>
      <w:r w:rsidRPr="009C55D8">
        <w:rPr>
          <w:sz w:val="36"/>
          <w:szCs w:val="36"/>
        </w:rPr>
        <w:t xml:space="preserve"> directive may help us with those choices. If we create an </w:t>
      </w:r>
      <w:proofErr w:type="gramStart"/>
      <w:r w:rsidRPr="009C55D8">
        <w:rPr>
          <w:sz w:val="36"/>
          <w:szCs w:val="36"/>
        </w:rPr>
        <w:t>advance</w:t>
      </w:r>
      <w:proofErr w:type="gramEnd"/>
      <w:r w:rsidRPr="009C55D8">
        <w:rPr>
          <w:sz w:val="36"/>
          <w:szCs w:val="36"/>
        </w:rPr>
        <w:t xml:space="preserve"> directive when we are healthy, it </w:t>
      </w:r>
      <w:r w:rsidR="009E6A1A" w:rsidRPr="009C55D8">
        <w:rPr>
          <w:sz w:val="36"/>
          <w:szCs w:val="36"/>
        </w:rPr>
        <w:t>will</w:t>
      </w:r>
      <w:r w:rsidRPr="009C55D8">
        <w:rPr>
          <w:sz w:val="36"/>
          <w:szCs w:val="36"/>
        </w:rPr>
        <w:t xml:space="preserve"> help other people understand our choices when we are not healthy.</w:t>
      </w:r>
      <w:r w:rsidR="0085190B" w:rsidRPr="009C55D8">
        <w:rPr>
          <w:sz w:val="36"/>
          <w:szCs w:val="36"/>
        </w:rPr>
        <w:t xml:space="preserve">  </w:t>
      </w:r>
      <w:r w:rsidR="00F65CD9" w:rsidRPr="009C55D8">
        <w:rPr>
          <w:sz w:val="36"/>
          <w:szCs w:val="36"/>
        </w:rPr>
        <w:t xml:space="preserve">An advance </w:t>
      </w:r>
      <w:r w:rsidRPr="009C55D8">
        <w:rPr>
          <w:sz w:val="36"/>
          <w:szCs w:val="36"/>
        </w:rPr>
        <w:t xml:space="preserve">directive helps people understand the choice </w:t>
      </w:r>
      <w:r w:rsidR="00DE7C1C" w:rsidRPr="009C55D8">
        <w:rPr>
          <w:sz w:val="36"/>
          <w:szCs w:val="36"/>
        </w:rPr>
        <w:t xml:space="preserve">they </w:t>
      </w:r>
      <w:r w:rsidRPr="009C55D8">
        <w:rPr>
          <w:sz w:val="36"/>
          <w:szCs w:val="36"/>
        </w:rPr>
        <w:t>want to make.</w:t>
      </w:r>
    </w:p>
    <w:p w14:paraId="46B44F96" w14:textId="77777777" w:rsidR="00FC2317" w:rsidRPr="009C55D8" w:rsidRDefault="00FC2317">
      <w:pPr>
        <w:pStyle w:val="BodyText"/>
        <w:rPr>
          <w:sz w:val="36"/>
          <w:szCs w:val="36"/>
        </w:rPr>
      </w:pPr>
    </w:p>
    <w:p w14:paraId="46B44F97" w14:textId="108E5F21" w:rsidR="00FC2317" w:rsidRPr="009C55D8" w:rsidRDefault="00AD7526" w:rsidP="00AD7526">
      <w:pPr>
        <w:pStyle w:val="BodyText"/>
        <w:rPr>
          <w:b/>
          <w:sz w:val="36"/>
          <w:szCs w:val="36"/>
          <w:u w:val="single"/>
        </w:rPr>
      </w:pPr>
      <w:r w:rsidRPr="009C55D8">
        <w:rPr>
          <w:b/>
          <w:sz w:val="36"/>
          <w:szCs w:val="36"/>
          <w:u w:val="single"/>
        </w:rPr>
        <w:t>WHAT ARE THE ADVANTAGES TO HAVING AN ADVANCE DIRECTIVE?</w:t>
      </w:r>
    </w:p>
    <w:p w14:paraId="46B44F98" w14:textId="77777777" w:rsidR="00FC2317" w:rsidRPr="009C55D8" w:rsidRDefault="00AB17AB" w:rsidP="00982A50">
      <w:pPr>
        <w:pStyle w:val="BodyText"/>
        <w:rPr>
          <w:sz w:val="36"/>
          <w:szCs w:val="36"/>
        </w:rPr>
      </w:pPr>
      <w:r w:rsidRPr="009C55D8">
        <w:rPr>
          <w:sz w:val="36"/>
          <w:szCs w:val="36"/>
        </w:rPr>
        <w:t xml:space="preserve">Each of us has our own values, wishes, and goals. An advance directive provides you with assurance that your personal wishes or desires concerning medical and mental health treatment will be honored when you are unable to express them. Having an </w:t>
      </w:r>
      <w:proofErr w:type="gramStart"/>
      <w:r w:rsidRPr="009C55D8">
        <w:rPr>
          <w:sz w:val="36"/>
          <w:szCs w:val="36"/>
        </w:rPr>
        <w:t>advance</w:t>
      </w:r>
      <w:proofErr w:type="gramEnd"/>
      <w:r w:rsidRPr="009C55D8">
        <w:rPr>
          <w:sz w:val="36"/>
          <w:szCs w:val="36"/>
        </w:rPr>
        <w:t xml:space="preserve"> directive may also prevent the need for </w:t>
      </w:r>
      <w:proofErr w:type="gramStart"/>
      <w:r w:rsidRPr="009C55D8">
        <w:rPr>
          <w:sz w:val="36"/>
          <w:szCs w:val="36"/>
        </w:rPr>
        <w:t>a guardianship</w:t>
      </w:r>
      <w:proofErr w:type="gramEnd"/>
      <w:r w:rsidRPr="009C55D8">
        <w:rPr>
          <w:sz w:val="36"/>
          <w:szCs w:val="36"/>
        </w:rPr>
        <w:t xml:space="preserve"> imposed through Probate Court.</w:t>
      </w:r>
    </w:p>
    <w:p w14:paraId="46B44F99" w14:textId="77777777" w:rsidR="00FC2317" w:rsidRPr="009C55D8" w:rsidRDefault="00FC2317">
      <w:pPr>
        <w:pStyle w:val="BodyText"/>
        <w:rPr>
          <w:sz w:val="36"/>
          <w:szCs w:val="36"/>
        </w:rPr>
      </w:pPr>
    </w:p>
    <w:p w14:paraId="46B44F9A" w14:textId="11659DDC" w:rsidR="00FC2317" w:rsidRPr="009C55D8" w:rsidRDefault="00AD7526" w:rsidP="00AD7526">
      <w:pPr>
        <w:pStyle w:val="BodyText"/>
        <w:rPr>
          <w:b/>
          <w:sz w:val="36"/>
          <w:szCs w:val="36"/>
          <w:u w:val="single"/>
        </w:rPr>
      </w:pPr>
      <w:r w:rsidRPr="009C55D8">
        <w:rPr>
          <w:b/>
          <w:sz w:val="36"/>
          <w:szCs w:val="36"/>
          <w:u w:val="single"/>
        </w:rPr>
        <w:t>DO I HAVE TO HAVE AN ADVANCE DIRECTIVE?</w:t>
      </w:r>
    </w:p>
    <w:p w14:paraId="46B44F9B" w14:textId="44B20F9C" w:rsidR="00FC2317" w:rsidRPr="009C55D8" w:rsidRDefault="00AB17AB" w:rsidP="00982A50">
      <w:pPr>
        <w:pStyle w:val="BodyText"/>
        <w:rPr>
          <w:sz w:val="36"/>
          <w:szCs w:val="36"/>
        </w:rPr>
      </w:pPr>
      <w:r w:rsidRPr="009C55D8">
        <w:rPr>
          <w:sz w:val="36"/>
          <w:szCs w:val="36"/>
        </w:rPr>
        <w:t>No. The decision to have an advance directive is purely voluntary</w:t>
      </w:r>
      <w:r w:rsidR="00B15997" w:rsidRPr="009C55D8">
        <w:rPr>
          <w:sz w:val="36"/>
          <w:szCs w:val="36"/>
        </w:rPr>
        <w:t xml:space="preserve">. </w:t>
      </w:r>
      <w:r w:rsidRPr="009C55D8">
        <w:rPr>
          <w:sz w:val="36"/>
          <w:szCs w:val="36"/>
        </w:rPr>
        <w:t xml:space="preserve">No family member, hospital or insurance company can force you to have an advance directive. No one can tell you what your </w:t>
      </w:r>
      <w:proofErr w:type="gramStart"/>
      <w:r w:rsidRPr="009C55D8">
        <w:rPr>
          <w:sz w:val="36"/>
          <w:szCs w:val="36"/>
        </w:rPr>
        <w:t>advance</w:t>
      </w:r>
      <w:proofErr w:type="gramEnd"/>
      <w:r w:rsidRPr="009C55D8">
        <w:rPr>
          <w:sz w:val="36"/>
          <w:szCs w:val="36"/>
        </w:rPr>
        <w:t xml:space="preserve"> directive should say if you decide to write one. You cannot be denied health care services because of your choice about an </w:t>
      </w:r>
      <w:proofErr w:type="gramStart"/>
      <w:r w:rsidRPr="009C55D8">
        <w:rPr>
          <w:sz w:val="36"/>
          <w:szCs w:val="36"/>
        </w:rPr>
        <w:t>advance</w:t>
      </w:r>
      <w:proofErr w:type="gramEnd"/>
      <w:r w:rsidRPr="009C55D8">
        <w:rPr>
          <w:sz w:val="36"/>
          <w:szCs w:val="36"/>
        </w:rPr>
        <w:t xml:space="preserve"> directive.</w:t>
      </w:r>
    </w:p>
    <w:p w14:paraId="46B44F9C" w14:textId="77777777" w:rsidR="00FC2317" w:rsidRPr="009C55D8" w:rsidRDefault="00FC2317">
      <w:pPr>
        <w:pStyle w:val="BodyText"/>
        <w:rPr>
          <w:sz w:val="36"/>
          <w:szCs w:val="36"/>
        </w:rPr>
      </w:pPr>
    </w:p>
    <w:p w14:paraId="46B44F9D" w14:textId="30323DA7" w:rsidR="00FC2317" w:rsidRPr="009C55D8" w:rsidRDefault="00AD7526" w:rsidP="00AD7526">
      <w:pPr>
        <w:pStyle w:val="BodyText"/>
        <w:rPr>
          <w:b/>
          <w:sz w:val="36"/>
          <w:szCs w:val="36"/>
          <w:u w:val="single"/>
        </w:rPr>
      </w:pPr>
      <w:r w:rsidRPr="009C55D8">
        <w:rPr>
          <w:b/>
          <w:sz w:val="36"/>
          <w:szCs w:val="36"/>
          <w:u w:val="single"/>
        </w:rPr>
        <w:lastRenderedPageBreak/>
        <w:t>WHAT IF I CHOOSE NOT TO HAVE AN ADVANCE DIRECTIVE?</w:t>
      </w:r>
    </w:p>
    <w:p w14:paraId="46B44F9E" w14:textId="405A05A2" w:rsidR="00FC2317" w:rsidRPr="009C55D8" w:rsidRDefault="00AB17AB" w:rsidP="00982A50">
      <w:pPr>
        <w:pStyle w:val="BodyText"/>
        <w:rPr>
          <w:sz w:val="36"/>
          <w:szCs w:val="36"/>
        </w:rPr>
      </w:pPr>
      <w:r w:rsidRPr="009C55D8">
        <w:rPr>
          <w:sz w:val="36"/>
          <w:szCs w:val="36"/>
        </w:rPr>
        <w:t xml:space="preserve">An </w:t>
      </w:r>
      <w:proofErr w:type="gramStart"/>
      <w:r w:rsidRPr="009C55D8">
        <w:rPr>
          <w:sz w:val="36"/>
          <w:szCs w:val="36"/>
        </w:rPr>
        <w:t>advance</w:t>
      </w:r>
      <w:proofErr w:type="gramEnd"/>
      <w:r w:rsidRPr="009C55D8">
        <w:rPr>
          <w:sz w:val="36"/>
          <w:szCs w:val="36"/>
        </w:rPr>
        <w:t xml:space="preserve"> directive is voluntary. Someday you may not be able to make your own choices, but choices may still have to be made for you. Health care providers may make choices for you that do not like. Perhaps the Court will need to appoint a guardian to make choices for you. However, a hospital, nursing home or hospice provider cannot deny you services because you do not </w:t>
      </w:r>
      <w:proofErr w:type="gramStart"/>
      <w:r w:rsidRPr="009C55D8">
        <w:rPr>
          <w:sz w:val="36"/>
          <w:szCs w:val="36"/>
        </w:rPr>
        <w:t>have an</w:t>
      </w:r>
      <w:proofErr w:type="gramEnd"/>
      <w:r w:rsidRPr="009C55D8">
        <w:rPr>
          <w:sz w:val="36"/>
          <w:szCs w:val="36"/>
        </w:rPr>
        <w:t xml:space="preserve"> </w:t>
      </w:r>
      <w:proofErr w:type="gramStart"/>
      <w:r w:rsidRPr="009C55D8">
        <w:rPr>
          <w:sz w:val="36"/>
          <w:szCs w:val="36"/>
        </w:rPr>
        <w:t>advance</w:t>
      </w:r>
      <w:proofErr w:type="gramEnd"/>
      <w:r w:rsidRPr="009C55D8">
        <w:rPr>
          <w:sz w:val="36"/>
          <w:szCs w:val="36"/>
        </w:rPr>
        <w:t xml:space="preserve"> directive.</w:t>
      </w:r>
    </w:p>
    <w:p w14:paraId="5896F775" w14:textId="644984BF" w:rsidR="0025355E" w:rsidRPr="009C55D8" w:rsidRDefault="0025355E" w:rsidP="00982A50">
      <w:pPr>
        <w:pStyle w:val="BodyText"/>
        <w:rPr>
          <w:sz w:val="36"/>
          <w:szCs w:val="36"/>
        </w:rPr>
      </w:pPr>
    </w:p>
    <w:p w14:paraId="77BCDE2B" w14:textId="00C56C83" w:rsidR="000A4D4A" w:rsidRPr="009C55D8" w:rsidRDefault="000A4D4A" w:rsidP="00982A50">
      <w:pPr>
        <w:pStyle w:val="BodyText"/>
        <w:rPr>
          <w:b/>
          <w:bCs/>
          <w:sz w:val="36"/>
          <w:szCs w:val="36"/>
          <w:u w:val="single"/>
        </w:rPr>
      </w:pPr>
      <w:r w:rsidRPr="009C55D8">
        <w:rPr>
          <w:b/>
          <w:bCs/>
          <w:sz w:val="36"/>
          <w:szCs w:val="36"/>
          <w:u w:val="single"/>
        </w:rPr>
        <w:t>WHAT IF MY ADVANCE DIRECTIVE</w:t>
      </w:r>
      <w:r w:rsidR="000816EC" w:rsidRPr="009C55D8">
        <w:rPr>
          <w:b/>
          <w:bCs/>
          <w:sz w:val="36"/>
          <w:szCs w:val="36"/>
          <w:u w:val="single"/>
        </w:rPr>
        <w:t xml:space="preserve"> IS NOT FOLLOWED</w:t>
      </w:r>
      <w:r w:rsidRPr="009C55D8">
        <w:rPr>
          <w:b/>
          <w:bCs/>
          <w:sz w:val="36"/>
          <w:szCs w:val="36"/>
          <w:u w:val="single"/>
        </w:rPr>
        <w:t>?</w:t>
      </w:r>
    </w:p>
    <w:p w14:paraId="184BE9C1" w14:textId="1A1DFEB8" w:rsidR="00F66761" w:rsidRPr="009C55D8" w:rsidRDefault="000A4D4A" w:rsidP="000A4D4A">
      <w:pPr>
        <w:pStyle w:val="BodyText"/>
        <w:rPr>
          <w:sz w:val="36"/>
          <w:szCs w:val="36"/>
        </w:rPr>
      </w:pPr>
      <w:r w:rsidRPr="009C55D8">
        <w:rPr>
          <w:sz w:val="36"/>
          <w:szCs w:val="36"/>
        </w:rPr>
        <w:t>You may file</w:t>
      </w:r>
      <w:r w:rsidR="0025355E" w:rsidRPr="009C55D8">
        <w:rPr>
          <w:sz w:val="36"/>
          <w:szCs w:val="36"/>
        </w:rPr>
        <w:t xml:space="preserve"> </w:t>
      </w:r>
      <w:r w:rsidR="00C02FE4" w:rsidRPr="009C55D8">
        <w:rPr>
          <w:sz w:val="36"/>
          <w:szCs w:val="36"/>
        </w:rPr>
        <w:t xml:space="preserve">a </w:t>
      </w:r>
      <w:r w:rsidRPr="009C55D8">
        <w:rPr>
          <w:sz w:val="36"/>
          <w:szCs w:val="36"/>
        </w:rPr>
        <w:t>g</w:t>
      </w:r>
      <w:r w:rsidR="0025355E" w:rsidRPr="009C55D8">
        <w:rPr>
          <w:sz w:val="36"/>
          <w:szCs w:val="36"/>
        </w:rPr>
        <w:t xml:space="preserve">rievance </w:t>
      </w:r>
      <w:r w:rsidRPr="009C55D8">
        <w:rPr>
          <w:sz w:val="36"/>
          <w:szCs w:val="36"/>
        </w:rPr>
        <w:t>by Contacting Customer Services.</w:t>
      </w:r>
      <w:r w:rsidR="0025355E" w:rsidRPr="009C55D8">
        <w:rPr>
          <w:sz w:val="36"/>
          <w:szCs w:val="36"/>
        </w:rPr>
        <w:t xml:space="preserve"> </w:t>
      </w:r>
    </w:p>
    <w:p w14:paraId="46B44F9F" w14:textId="77777777" w:rsidR="00FC2317" w:rsidRPr="009C55D8" w:rsidRDefault="00FC2317" w:rsidP="007B5DC8">
      <w:pPr>
        <w:pStyle w:val="BodyText"/>
        <w:ind w:left="0"/>
        <w:rPr>
          <w:sz w:val="36"/>
          <w:szCs w:val="36"/>
        </w:rPr>
      </w:pPr>
    </w:p>
    <w:p w14:paraId="46B44FA0" w14:textId="0971680B" w:rsidR="00FC2317" w:rsidRPr="009C55D8" w:rsidRDefault="00AD7526" w:rsidP="00AD7526">
      <w:pPr>
        <w:pStyle w:val="BodyText"/>
        <w:rPr>
          <w:b/>
          <w:sz w:val="36"/>
          <w:szCs w:val="36"/>
          <w:u w:val="single"/>
        </w:rPr>
      </w:pPr>
      <w:r w:rsidRPr="009C55D8">
        <w:rPr>
          <w:b/>
          <w:sz w:val="36"/>
          <w:szCs w:val="36"/>
          <w:u w:val="single"/>
        </w:rPr>
        <w:t>WHEN SHOULD I REVIEW MY ADVANCE DIRECTIVE?</w:t>
      </w:r>
    </w:p>
    <w:p w14:paraId="46B44FA1" w14:textId="7E0DA078" w:rsidR="00FC2317" w:rsidRPr="009C55D8" w:rsidRDefault="00AB17AB" w:rsidP="00982A50">
      <w:pPr>
        <w:pStyle w:val="BodyText"/>
        <w:rPr>
          <w:sz w:val="36"/>
          <w:szCs w:val="36"/>
        </w:rPr>
      </w:pPr>
      <w:r w:rsidRPr="009C55D8">
        <w:rPr>
          <w:sz w:val="36"/>
          <w:szCs w:val="36"/>
        </w:rPr>
        <w:t>Medical technology is always changing. The choices you make may also change. You should review your advance directive about once a year</w:t>
      </w:r>
      <w:r w:rsidR="00B15997" w:rsidRPr="009C55D8">
        <w:rPr>
          <w:sz w:val="36"/>
          <w:szCs w:val="36"/>
        </w:rPr>
        <w:t xml:space="preserve">. </w:t>
      </w:r>
      <w:r w:rsidRPr="009C55D8">
        <w:rPr>
          <w:sz w:val="36"/>
          <w:szCs w:val="36"/>
        </w:rPr>
        <w:t xml:space="preserve">When you review your </w:t>
      </w:r>
      <w:proofErr w:type="gramStart"/>
      <w:r w:rsidRPr="009C55D8">
        <w:rPr>
          <w:sz w:val="36"/>
          <w:szCs w:val="36"/>
        </w:rPr>
        <w:t>advance</w:t>
      </w:r>
      <w:proofErr w:type="gramEnd"/>
      <w:r w:rsidRPr="009C55D8">
        <w:rPr>
          <w:sz w:val="36"/>
          <w:szCs w:val="36"/>
        </w:rPr>
        <w:t xml:space="preserve"> directive, you may choose to keep it the same. You may choose to write a new advance directive. You may choose not to have an </w:t>
      </w:r>
      <w:proofErr w:type="gramStart"/>
      <w:r w:rsidRPr="009C55D8">
        <w:rPr>
          <w:sz w:val="36"/>
          <w:szCs w:val="36"/>
        </w:rPr>
        <w:t>advance</w:t>
      </w:r>
      <w:proofErr w:type="gramEnd"/>
      <w:r w:rsidRPr="009C55D8">
        <w:rPr>
          <w:sz w:val="36"/>
          <w:szCs w:val="36"/>
        </w:rPr>
        <w:t xml:space="preserve"> directive anymore. If you keep your original </w:t>
      </w:r>
      <w:proofErr w:type="gramStart"/>
      <w:r w:rsidRPr="009C55D8">
        <w:rPr>
          <w:sz w:val="36"/>
          <w:szCs w:val="36"/>
        </w:rPr>
        <w:t>advance</w:t>
      </w:r>
      <w:proofErr w:type="gramEnd"/>
      <w:r w:rsidRPr="009C55D8">
        <w:rPr>
          <w:sz w:val="36"/>
          <w:szCs w:val="36"/>
        </w:rPr>
        <w:t xml:space="preserve"> directive, you should put your initials and date at the bottom of it.</w:t>
      </w:r>
    </w:p>
    <w:p w14:paraId="46B44FA2" w14:textId="77777777" w:rsidR="00FC2317" w:rsidRPr="009C55D8" w:rsidRDefault="00FC2317">
      <w:pPr>
        <w:pStyle w:val="BodyText"/>
        <w:rPr>
          <w:sz w:val="36"/>
          <w:szCs w:val="36"/>
        </w:rPr>
      </w:pPr>
    </w:p>
    <w:p w14:paraId="46B44FA3" w14:textId="57A6EBDC" w:rsidR="00FC2317" w:rsidRPr="009C55D8" w:rsidRDefault="009C0CFF" w:rsidP="009C0CFF">
      <w:pPr>
        <w:pStyle w:val="BodyText"/>
        <w:rPr>
          <w:b/>
          <w:sz w:val="36"/>
          <w:szCs w:val="36"/>
          <w:u w:val="single"/>
        </w:rPr>
      </w:pPr>
      <w:r w:rsidRPr="009C55D8">
        <w:rPr>
          <w:b/>
          <w:sz w:val="36"/>
          <w:szCs w:val="36"/>
          <w:u w:val="single"/>
        </w:rPr>
        <w:t>WHAT ARE THE RESPONSIBILITIES OF HEALTH CARE PROVIDERS?</w:t>
      </w:r>
    </w:p>
    <w:p w14:paraId="46B44FA4" w14:textId="77777777" w:rsidR="00FC2317" w:rsidRPr="009C55D8" w:rsidRDefault="00AB17AB" w:rsidP="00D61FCB">
      <w:pPr>
        <w:pStyle w:val="BodyText"/>
        <w:rPr>
          <w:sz w:val="36"/>
          <w:szCs w:val="36"/>
        </w:rPr>
      </w:pPr>
      <w:r w:rsidRPr="009C55D8">
        <w:rPr>
          <w:sz w:val="36"/>
          <w:szCs w:val="36"/>
        </w:rPr>
        <w:t>Health care providers must tell you about your rights.</w:t>
      </w:r>
    </w:p>
    <w:p w14:paraId="46B44FA5" w14:textId="77777777" w:rsidR="00FC2317" w:rsidRPr="009C55D8" w:rsidRDefault="00AB17AB" w:rsidP="008C6696">
      <w:pPr>
        <w:pStyle w:val="BodyText"/>
        <w:numPr>
          <w:ilvl w:val="0"/>
          <w:numId w:val="26"/>
        </w:numPr>
        <w:ind w:left="1296"/>
        <w:rPr>
          <w:sz w:val="36"/>
          <w:szCs w:val="36"/>
        </w:rPr>
      </w:pPr>
      <w:r w:rsidRPr="009C55D8">
        <w:rPr>
          <w:sz w:val="36"/>
          <w:szCs w:val="36"/>
        </w:rPr>
        <w:t>You have the right to consent to health care</w:t>
      </w:r>
      <w:r w:rsidRPr="009C55D8">
        <w:rPr>
          <w:spacing w:val="-19"/>
          <w:sz w:val="36"/>
          <w:szCs w:val="36"/>
        </w:rPr>
        <w:t xml:space="preserve"> </w:t>
      </w:r>
      <w:r w:rsidRPr="009C55D8">
        <w:rPr>
          <w:sz w:val="36"/>
          <w:szCs w:val="36"/>
        </w:rPr>
        <w:t>treatment.</w:t>
      </w:r>
    </w:p>
    <w:p w14:paraId="46B44FA6" w14:textId="77777777" w:rsidR="00FC2317" w:rsidRPr="009C55D8" w:rsidRDefault="00AB17AB" w:rsidP="008C6696">
      <w:pPr>
        <w:pStyle w:val="BodyText"/>
        <w:numPr>
          <w:ilvl w:val="0"/>
          <w:numId w:val="26"/>
        </w:numPr>
        <w:ind w:left="1296"/>
        <w:rPr>
          <w:sz w:val="36"/>
          <w:szCs w:val="36"/>
        </w:rPr>
      </w:pPr>
      <w:r w:rsidRPr="009C55D8">
        <w:rPr>
          <w:sz w:val="36"/>
          <w:szCs w:val="36"/>
        </w:rPr>
        <w:t>You have the right to refuse health care</w:t>
      </w:r>
      <w:r w:rsidRPr="009C55D8">
        <w:rPr>
          <w:spacing w:val="-19"/>
          <w:sz w:val="36"/>
          <w:szCs w:val="36"/>
        </w:rPr>
        <w:t xml:space="preserve"> </w:t>
      </w:r>
      <w:r w:rsidRPr="009C55D8">
        <w:rPr>
          <w:sz w:val="36"/>
          <w:szCs w:val="36"/>
        </w:rPr>
        <w:t>treatment.</w:t>
      </w:r>
    </w:p>
    <w:p w14:paraId="46B44FA8" w14:textId="18A4A04A" w:rsidR="00FC2317" w:rsidRPr="009C55D8" w:rsidRDefault="00AB17AB" w:rsidP="008C6696">
      <w:pPr>
        <w:pStyle w:val="BodyText"/>
        <w:numPr>
          <w:ilvl w:val="0"/>
          <w:numId w:val="26"/>
        </w:numPr>
        <w:ind w:left="1296"/>
        <w:rPr>
          <w:sz w:val="36"/>
          <w:szCs w:val="36"/>
        </w:rPr>
      </w:pPr>
      <w:r w:rsidRPr="009C55D8">
        <w:rPr>
          <w:sz w:val="36"/>
          <w:szCs w:val="36"/>
        </w:rPr>
        <w:t xml:space="preserve">You have the right to create an </w:t>
      </w:r>
      <w:proofErr w:type="gramStart"/>
      <w:r w:rsidRPr="009C55D8">
        <w:rPr>
          <w:sz w:val="36"/>
          <w:szCs w:val="36"/>
        </w:rPr>
        <w:t>advance</w:t>
      </w:r>
      <w:proofErr w:type="gramEnd"/>
      <w:r w:rsidRPr="009C55D8">
        <w:rPr>
          <w:spacing w:val="-21"/>
          <w:sz w:val="36"/>
          <w:szCs w:val="36"/>
        </w:rPr>
        <w:t xml:space="preserve"> </w:t>
      </w:r>
      <w:r w:rsidRPr="009C55D8">
        <w:rPr>
          <w:sz w:val="36"/>
          <w:szCs w:val="36"/>
        </w:rPr>
        <w:t>directive.</w:t>
      </w:r>
    </w:p>
    <w:p w14:paraId="7EA5E915" w14:textId="63964A6C" w:rsidR="004F290B" w:rsidRPr="009C55D8" w:rsidRDefault="004F290B" w:rsidP="008C6696">
      <w:pPr>
        <w:pStyle w:val="BodyText"/>
        <w:numPr>
          <w:ilvl w:val="0"/>
          <w:numId w:val="26"/>
        </w:numPr>
        <w:ind w:left="1296"/>
        <w:rPr>
          <w:sz w:val="36"/>
          <w:szCs w:val="36"/>
        </w:rPr>
      </w:pPr>
      <w:r w:rsidRPr="009C55D8">
        <w:rPr>
          <w:sz w:val="36"/>
          <w:szCs w:val="36"/>
        </w:rPr>
        <w:t xml:space="preserve">A health care provider cannot force you to create an </w:t>
      </w:r>
      <w:proofErr w:type="gramStart"/>
      <w:r w:rsidRPr="009C55D8">
        <w:rPr>
          <w:sz w:val="36"/>
          <w:szCs w:val="36"/>
        </w:rPr>
        <w:t>advance</w:t>
      </w:r>
      <w:proofErr w:type="gramEnd"/>
      <w:r w:rsidRPr="009C55D8">
        <w:rPr>
          <w:spacing w:val="-29"/>
          <w:sz w:val="36"/>
          <w:szCs w:val="36"/>
        </w:rPr>
        <w:t xml:space="preserve"> </w:t>
      </w:r>
      <w:r w:rsidRPr="009C55D8">
        <w:rPr>
          <w:sz w:val="36"/>
          <w:szCs w:val="36"/>
        </w:rPr>
        <w:t>directive.</w:t>
      </w:r>
    </w:p>
    <w:p w14:paraId="46B44FAB" w14:textId="39B32992" w:rsidR="00FC2317" w:rsidRPr="009C55D8" w:rsidRDefault="004F290B" w:rsidP="008C6696">
      <w:pPr>
        <w:pStyle w:val="BodyText"/>
        <w:numPr>
          <w:ilvl w:val="0"/>
          <w:numId w:val="26"/>
        </w:numPr>
        <w:ind w:left="1296"/>
        <w:rPr>
          <w:sz w:val="36"/>
          <w:szCs w:val="36"/>
        </w:rPr>
      </w:pPr>
      <w:r w:rsidRPr="009C55D8">
        <w:rPr>
          <w:sz w:val="36"/>
          <w:szCs w:val="36"/>
        </w:rPr>
        <w:t xml:space="preserve">If you create an </w:t>
      </w:r>
      <w:proofErr w:type="gramStart"/>
      <w:r w:rsidRPr="009C55D8">
        <w:rPr>
          <w:sz w:val="36"/>
          <w:szCs w:val="36"/>
        </w:rPr>
        <w:t>advance</w:t>
      </w:r>
      <w:proofErr w:type="gramEnd"/>
      <w:r w:rsidRPr="009C55D8">
        <w:rPr>
          <w:sz w:val="36"/>
          <w:szCs w:val="36"/>
        </w:rPr>
        <w:t xml:space="preserve"> directive, the health care provider needs to put a copy in your medical</w:t>
      </w:r>
      <w:r w:rsidRPr="009C55D8">
        <w:rPr>
          <w:spacing w:val="-2"/>
          <w:sz w:val="36"/>
          <w:szCs w:val="36"/>
        </w:rPr>
        <w:t xml:space="preserve"> </w:t>
      </w:r>
      <w:r w:rsidRPr="009C55D8">
        <w:rPr>
          <w:sz w:val="36"/>
          <w:szCs w:val="36"/>
        </w:rPr>
        <w:t>record.</w:t>
      </w:r>
    </w:p>
    <w:p w14:paraId="294E86EE" w14:textId="77777777" w:rsidR="009C0CFF" w:rsidRPr="009C55D8" w:rsidRDefault="009C0CFF" w:rsidP="009C0CFF">
      <w:pPr>
        <w:pStyle w:val="BodyText"/>
        <w:ind w:left="1296"/>
        <w:rPr>
          <w:sz w:val="36"/>
          <w:szCs w:val="36"/>
        </w:rPr>
      </w:pPr>
    </w:p>
    <w:p w14:paraId="46B44FAC" w14:textId="77782C75" w:rsidR="00FC2317" w:rsidRPr="009C55D8" w:rsidRDefault="009C0CFF" w:rsidP="009C0CFF">
      <w:pPr>
        <w:pStyle w:val="BodyText"/>
        <w:rPr>
          <w:b/>
          <w:sz w:val="36"/>
          <w:szCs w:val="36"/>
          <w:u w:val="single"/>
        </w:rPr>
      </w:pPr>
      <w:r w:rsidRPr="009C55D8">
        <w:rPr>
          <w:b/>
          <w:sz w:val="36"/>
          <w:szCs w:val="36"/>
          <w:u w:val="single"/>
        </w:rPr>
        <w:t>ARE THERE DIFFERENT TYPES OF ADVANCE DIRECTIVES?</w:t>
      </w:r>
    </w:p>
    <w:p w14:paraId="46B44FAD" w14:textId="6BD222C3" w:rsidR="00FC2317" w:rsidRPr="009C55D8" w:rsidRDefault="00AB17AB" w:rsidP="00982A50">
      <w:pPr>
        <w:pStyle w:val="BodyText"/>
        <w:rPr>
          <w:sz w:val="36"/>
          <w:szCs w:val="36"/>
        </w:rPr>
      </w:pPr>
      <w:r w:rsidRPr="009C55D8">
        <w:rPr>
          <w:sz w:val="36"/>
          <w:szCs w:val="36"/>
        </w:rPr>
        <w:t xml:space="preserve">Yes. There are three types of </w:t>
      </w:r>
      <w:proofErr w:type="gramStart"/>
      <w:r w:rsidRPr="009C55D8">
        <w:rPr>
          <w:sz w:val="36"/>
          <w:szCs w:val="36"/>
        </w:rPr>
        <w:t>advance</w:t>
      </w:r>
      <w:proofErr w:type="gramEnd"/>
      <w:r w:rsidRPr="009C55D8">
        <w:rPr>
          <w:sz w:val="36"/>
          <w:szCs w:val="36"/>
        </w:rPr>
        <w:t xml:space="preserve"> </w:t>
      </w:r>
      <w:r w:rsidR="009E6A1A" w:rsidRPr="009C55D8">
        <w:rPr>
          <w:sz w:val="36"/>
          <w:szCs w:val="36"/>
        </w:rPr>
        <w:t>directives,</w:t>
      </w:r>
      <w:r w:rsidRPr="009C55D8">
        <w:rPr>
          <w:sz w:val="36"/>
          <w:szCs w:val="36"/>
        </w:rPr>
        <w:t xml:space="preserve"> and each type accomplishes something different</w:t>
      </w:r>
      <w:r w:rsidR="00B15997" w:rsidRPr="009C55D8">
        <w:rPr>
          <w:sz w:val="36"/>
          <w:szCs w:val="36"/>
        </w:rPr>
        <w:t xml:space="preserve">. </w:t>
      </w:r>
      <w:r w:rsidRPr="009C55D8">
        <w:rPr>
          <w:sz w:val="36"/>
          <w:szCs w:val="36"/>
        </w:rPr>
        <w:t>It is important to understand the difference between these three types.</w:t>
      </w:r>
    </w:p>
    <w:p w14:paraId="46B44FAE" w14:textId="77777777" w:rsidR="00FC2317" w:rsidRPr="009C55D8" w:rsidRDefault="00FC2317">
      <w:pPr>
        <w:pStyle w:val="BodyText"/>
        <w:rPr>
          <w:sz w:val="36"/>
          <w:szCs w:val="36"/>
        </w:rPr>
      </w:pPr>
    </w:p>
    <w:p w14:paraId="46B44FAF" w14:textId="651A73F3" w:rsidR="00FC2317" w:rsidRPr="009C55D8" w:rsidRDefault="00AB17AB" w:rsidP="008C6696">
      <w:pPr>
        <w:pStyle w:val="BodyText"/>
        <w:numPr>
          <w:ilvl w:val="0"/>
          <w:numId w:val="27"/>
        </w:numPr>
        <w:rPr>
          <w:sz w:val="36"/>
          <w:szCs w:val="36"/>
        </w:rPr>
      </w:pPr>
      <w:r w:rsidRPr="009C55D8">
        <w:rPr>
          <w:sz w:val="36"/>
          <w:szCs w:val="36"/>
        </w:rPr>
        <w:t xml:space="preserve">A </w:t>
      </w:r>
      <w:r w:rsidRPr="009C55D8">
        <w:rPr>
          <w:b/>
          <w:sz w:val="36"/>
          <w:szCs w:val="36"/>
          <w:u w:val="single"/>
        </w:rPr>
        <w:t>Durable Power of Attorney for Health Care</w:t>
      </w:r>
      <w:r w:rsidRPr="009C55D8">
        <w:rPr>
          <w:sz w:val="36"/>
          <w:szCs w:val="36"/>
        </w:rPr>
        <w:t xml:space="preserve"> allows you to appoint someone to make decisions for you if you have a health care crisis</w:t>
      </w:r>
      <w:r w:rsidR="00B15997" w:rsidRPr="009C55D8">
        <w:rPr>
          <w:sz w:val="36"/>
          <w:szCs w:val="36"/>
        </w:rPr>
        <w:t xml:space="preserve">. </w:t>
      </w:r>
      <w:r w:rsidRPr="009C55D8">
        <w:rPr>
          <w:sz w:val="36"/>
          <w:szCs w:val="36"/>
        </w:rPr>
        <w:t xml:space="preserve">That person can be called an </w:t>
      </w:r>
      <w:r w:rsidRPr="009C55D8">
        <w:rPr>
          <w:b/>
          <w:sz w:val="36"/>
          <w:szCs w:val="36"/>
        </w:rPr>
        <w:t>agent</w:t>
      </w:r>
      <w:r w:rsidRPr="009C55D8">
        <w:rPr>
          <w:sz w:val="36"/>
          <w:szCs w:val="36"/>
        </w:rPr>
        <w:t xml:space="preserve">, a </w:t>
      </w:r>
      <w:r w:rsidRPr="009C55D8">
        <w:rPr>
          <w:b/>
          <w:sz w:val="36"/>
          <w:szCs w:val="36"/>
        </w:rPr>
        <w:t xml:space="preserve">patient </w:t>
      </w:r>
      <w:r w:rsidR="00B15997" w:rsidRPr="009C55D8">
        <w:rPr>
          <w:b/>
          <w:sz w:val="36"/>
          <w:szCs w:val="36"/>
        </w:rPr>
        <w:t>advocate,</w:t>
      </w:r>
      <w:r w:rsidRPr="009C55D8">
        <w:rPr>
          <w:b/>
          <w:sz w:val="36"/>
          <w:szCs w:val="36"/>
        </w:rPr>
        <w:t xml:space="preserve"> </w:t>
      </w:r>
      <w:r w:rsidRPr="009C55D8">
        <w:rPr>
          <w:sz w:val="36"/>
          <w:szCs w:val="36"/>
        </w:rPr>
        <w:t xml:space="preserve">or a </w:t>
      </w:r>
      <w:r w:rsidRPr="009C55D8">
        <w:rPr>
          <w:b/>
          <w:sz w:val="36"/>
          <w:szCs w:val="36"/>
        </w:rPr>
        <w:t>proxy</w:t>
      </w:r>
      <w:r w:rsidRPr="009C55D8">
        <w:rPr>
          <w:sz w:val="36"/>
          <w:szCs w:val="36"/>
        </w:rPr>
        <w:t xml:space="preserve">. These three names mean the same thing. Michigan courts will honor </w:t>
      </w:r>
      <w:proofErr w:type="gramStart"/>
      <w:r w:rsidRPr="009C55D8">
        <w:rPr>
          <w:sz w:val="36"/>
          <w:szCs w:val="36"/>
        </w:rPr>
        <w:t>a durable</w:t>
      </w:r>
      <w:proofErr w:type="gramEnd"/>
      <w:r w:rsidRPr="009C55D8">
        <w:rPr>
          <w:sz w:val="36"/>
          <w:szCs w:val="36"/>
        </w:rPr>
        <w:t xml:space="preserve"> power of attorney for health</w:t>
      </w:r>
      <w:r w:rsidRPr="009C55D8">
        <w:rPr>
          <w:spacing w:val="-21"/>
          <w:sz w:val="36"/>
          <w:szCs w:val="36"/>
        </w:rPr>
        <w:t xml:space="preserve"> </w:t>
      </w:r>
      <w:r w:rsidRPr="009C55D8">
        <w:rPr>
          <w:sz w:val="36"/>
          <w:szCs w:val="36"/>
        </w:rPr>
        <w:t>care.</w:t>
      </w:r>
    </w:p>
    <w:p w14:paraId="46B44FB0" w14:textId="1048D157" w:rsidR="00FC2317" w:rsidRPr="009C55D8" w:rsidRDefault="00AB17AB" w:rsidP="008C6696">
      <w:pPr>
        <w:pStyle w:val="BodyText"/>
        <w:numPr>
          <w:ilvl w:val="0"/>
          <w:numId w:val="27"/>
        </w:numPr>
        <w:rPr>
          <w:sz w:val="36"/>
          <w:szCs w:val="36"/>
        </w:rPr>
      </w:pPr>
      <w:r w:rsidRPr="009C55D8">
        <w:rPr>
          <w:sz w:val="36"/>
          <w:szCs w:val="36"/>
        </w:rPr>
        <w:t xml:space="preserve">A </w:t>
      </w:r>
      <w:r w:rsidRPr="009C55D8">
        <w:rPr>
          <w:b/>
          <w:sz w:val="36"/>
          <w:szCs w:val="36"/>
          <w:u w:val="single"/>
        </w:rPr>
        <w:t>Living Will</w:t>
      </w:r>
      <w:r w:rsidRPr="009C55D8">
        <w:rPr>
          <w:sz w:val="36"/>
          <w:szCs w:val="36"/>
        </w:rPr>
        <w:t xml:space="preserve"> tells health care providers and the courts about your health care choices if you </w:t>
      </w:r>
      <w:proofErr w:type="gramStart"/>
      <w:r w:rsidRPr="009C55D8">
        <w:rPr>
          <w:sz w:val="36"/>
          <w:szCs w:val="36"/>
        </w:rPr>
        <w:t>are not able to</w:t>
      </w:r>
      <w:proofErr w:type="gramEnd"/>
      <w:r w:rsidRPr="009C55D8">
        <w:rPr>
          <w:sz w:val="36"/>
          <w:szCs w:val="36"/>
        </w:rPr>
        <w:t xml:space="preserve"> tell them yourself. Living wills usually deal with specific situations. Living wills may not be very helpful in all situations.  Michigan Courts may look at a living will</w:t>
      </w:r>
      <w:r w:rsidR="003F323E" w:rsidRPr="009C55D8">
        <w:rPr>
          <w:sz w:val="36"/>
          <w:szCs w:val="36"/>
        </w:rPr>
        <w:t>, b</w:t>
      </w:r>
      <w:r w:rsidRPr="009C55D8">
        <w:rPr>
          <w:sz w:val="36"/>
          <w:szCs w:val="36"/>
        </w:rPr>
        <w:t>ut the courts do not have to follow what a living will</w:t>
      </w:r>
      <w:r w:rsidRPr="009C55D8">
        <w:rPr>
          <w:spacing w:val="-29"/>
          <w:sz w:val="36"/>
          <w:szCs w:val="36"/>
        </w:rPr>
        <w:t xml:space="preserve"> </w:t>
      </w:r>
      <w:r w:rsidRPr="009C55D8">
        <w:rPr>
          <w:sz w:val="36"/>
          <w:szCs w:val="36"/>
        </w:rPr>
        <w:t>says.</w:t>
      </w:r>
    </w:p>
    <w:p w14:paraId="46B44FB1" w14:textId="42DF2963" w:rsidR="00FC2317" w:rsidRPr="009C55D8" w:rsidRDefault="00AB17AB" w:rsidP="008C6696">
      <w:pPr>
        <w:pStyle w:val="BodyText"/>
        <w:numPr>
          <w:ilvl w:val="0"/>
          <w:numId w:val="27"/>
        </w:numPr>
        <w:rPr>
          <w:b/>
          <w:sz w:val="36"/>
          <w:szCs w:val="36"/>
        </w:rPr>
      </w:pPr>
      <w:r w:rsidRPr="009C55D8">
        <w:rPr>
          <w:sz w:val="36"/>
          <w:szCs w:val="36"/>
        </w:rPr>
        <w:t xml:space="preserve">A </w:t>
      </w:r>
      <w:r w:rsidRPr="009C55D8">
        <w:rPr>
          <w:b/>
          <w:sz w:val="36"/>
          <w:szCs w:val="36"/>
          <w:u w:val="single"/>
        </w:rPr>
        <w:t>Do-Not-Resuscitate Order</w:t>
      </w:r>
      <w:r w:rsidRPr="009C55D8">
        <w:rPr>
          <w:sz w:val="36"/>
          <w:szCs w:val="36"/>
        </w:rPr>
        <w:t xml:space="preserve"> says that you do not want anyone to attempt to help you if your breathing and heartbeat stops</w:t>
      </w:r>
      <w:r w:rsidR="00B15997" w:rsidRPr="009C55D8">
        <w:rPr>
          <w:sz w:val="36"/>
          <w:szCs w:val="36"/>
        </w:rPr>
        <w:t xml:space="preserve">. </w:t>
      </w:r>
      <w:r w:rsidRPr="009C55D8">
        <w:rPr>
          <w:sz w:val="36"/>
          <w:szCs w:val="36"/>
        </w:rPr>
        <w:t xml:space="preserve">This can also be called </w:t>
      </w:r>
      <w:proofErr w:type="gramStart"/>
      <w:r w:rsidRPr="009C55D8">
        <w:rPr>
          <w:sz w:val="36"/>
          <w:szCs w:val="36"/>
        </w:rPr>
        <w:t>a</w:t>
      </w:r>
      <w:r w:rsidRPr="009C55D8">
        <w:rPr>
          <w:spacing w:val="-27"/>
          <w:sz w:val="36"/>
          <w:szCs w:val="36"/>
        </w:rPr>
        <w:t xml:space="preserve"> </w:t>
      </w:r>
      <w:r w:rsidRPr="009C55D8">
        <w:rPr>
          <w:b/>
          <w:sz w:val="36"/>
          <w:szCs w:val="36"/>
        </w:rPr>
        <w:t>DNR</w:t>
      </w:r>
      <w:proofErr w:type="gramEnd"/>
      <w:r w:rsidRPr="009C55D8">
        <w:rPr>
          <w:b/>
          <w:sz w:val="36"/>
          <w:szCs w:val="36"/>
        </w:rPr>
        <w:t>.</w:t>
      </w:r>
    </w:p>
    <w:p w14:paraId="46B44FB2" w14:textId="41C5B020" w:rsidR="00FC2317" w:rsidRPr="009C55D8" w:rsidRDefault="00FC2317">
      <w:pPr>
        <w:pStyle w:val="BodyText"/>
        <w:rPr>
          <w:b/>
          <w:sz w:val="36"/>
          <w:szCs w:val="36"/>
        </w:rPr>
      </w:pPr>
    </w:p>
    <w:p w14:paraId="733E89A7" w14:textId="49D84FB4" w:rsidR="00252FAD" w:rsidRPr="009C55D8" w:rsidRDefault="00252FAD" w:rsidP="00E00976">
      <w:pPr>
        <w:pStyle w:val="Heading2"/>
        <w:spacing w:before="120"/>
        <w:rPr>
          <w:sz w:val="36"/>
          <w:szCs w:val="36"/>
        </w:rPr>
      </w:pPr>
      <w:bookmarkStart w:id="211" w:name="_Toc4847689"/>
      <w:bookmarkStart w:id="212" w:name="_Toc4848024"/>
      <w:bookmarkStart w:id="213" w:name="_Toc4914963"/>
      <w:bookmarkStart w:id="214" w:name="_Toc190246536"/>
      <w:bookmarkStart w:id="215" w:name="_Toc226555589"/>
      <w:r w:rsidRPr="009C55D8">
        <w:rPr>
          <w:sz w:val="36"/>
          <w:szCs w:val="36"/>
        </w:rPr>
        <w:t>PATIENT ADVOCATE</w:t>
      </w:r>
      <w:bookmarkEnd w:id="211"/>
      <w:bookmarkEnd w:id="212"/>
      <w:bookmarkEnd w:id="213"/>
      <w:bookmarkEnd w:id="214"/>
      <w:bookmarkEnd w:id="215"/>
    </w:p>
    <w:p w14:paraId="4133CCD8" w14:textId="77777777" w:rsidR="00252FAD" w:rsidRPr="009C55D8" w:rsidRDefault="00252FAD" w:rsidP="00252FAD">
      <w:pPr>
        <w:pStyle w:val="BodyText"/>
        <w:rPr>
          <w:b/>
          <w:sz w:val="36"/>
          <w:szCs w:val="36"/>
          <w:u w:val="single"/>
        </w:rPr>
      </w:pPr>
      <w:r w:rsidRPr="009C55D8">
        <w:rPr>
          <w:b/>
          <w:sz w:val="36"/>
          <w:szCs w:val="36"/>
          <w:u w:val="single"/>
        </w:rPr>
        <w:t>WHAT IS MY DECISION MAKER CALLED?</w:t>
      </w:r>
    </w:p>
    <w:p w14:paraId="7B465A00" w14:textId="6AAA8941" w:rsidR="00252FAD" w:rsidRPr="009C55D8" w:rsidRDefault="00252FAD" w:rsidP="00252FAD">
      <w:pPr>
        <w:pStyle w:val="BodyText"/>
        <w:rPr>
          <w:sz w:val="36"/>
          <w:szCs w:val="36"/>
        </w:rPr>
      </w:pPr>
      <w:r w:rsidRPr="009C55D8">
        <w:rPr>
          <w:sz w:val="36"/>
          <w:szCs w:val="36"/>
        </w:rPr>
        <w:t xml:space="preserve">That person is known as your </w:t>
      </w:r>
      <w:r w:rsidRPr="009C55D8">
        <w:rPr>
          <w:b/>
          <w:sz w:val="36"/>
          <w:szCs w:val="36"/>
        </w:rPr>
        <w:t>Patient Advocate</w:t>
      </w:r>
      <w:r w:rsidR="00B15997" w:rsidRPr="009C55D8">
        <w:rPr>
          <w:b/>
          <w:sz w:val="36"/>
          <w:szCs w:val="36"/>
        </w:rPr>
        <w:t xml:space="preserve">. </w:t>
      </w:r>
      <w:r w:rsidRPr="009C55D8">
        <w:rPr>
          <w:sz w:val="36"/>
          <w:szCs w:val="36"/>
        </w:rPr>
        <w:t xml:space="preserve">He could also be called your </w:t>
      </w:r>
      <w:r w:rsidRPr="009C55D8">
        <w:rPr>
          <w:b/>
          <w:sz w:val="36"/>
          <w:szCs w:val="36"/>
        </w:rPr>
        <w:t xml:space="preserve">agent </w:t>
      </w:r>
      <w:r w:rsidRPr="009C55D8">
        <w:rPr>
          <w:sz w:val="36"/>
          <w:szCs w:val="36"/>
        </w:rPr>
        <w:t>or your proxy</w:t>
      </w:r>
      <w:r w:rsidR="00B15997" w:rsidRPr="009C55D8">
        <w:rPr>
          <w:sz w:val="36"/>
          <w:szCs w:val="36"/>
        </w:rPr>
        <w:t xml:space="preserve">. </w:t>
      </w:r>
      <w:r w:rsidRPr="009C55D8">
        <w:rPr>
          <w:sz w:val="36"/>
          <w:szCs w:val="36"/>
        </w:rPr>
        <w:t>These names mean the same thing.</w:t>
      </w:r>
    </w:p>
    <w:p w14:paraId="54F7A28B" w14:textId="77777777" w:rsidR="00252FAD" w:rsidRPr="009C55D8" w:rsidRDefault="00252FAD" w:rsidP="00252FAD">
      <w:pPr>
        <w:pStyle w:val="BodyText"/>
        <w:rPr>
          <w:sz w:val="36"/>
          <w:szCs w:val="36"/>
        </w:rPr>
      </w:pPr>
    </w:p>
    <w:p w14:paraId="3B2381BE" w14:textId="77777777" w:rsidR="00252FAD" w:rsidRPr="009C55D8" w:rsidRDefault="00252FAD" w:rsidP="00252FAD">
      <w:pPr>
        <w:pStyle w:val="BodyText"/>
        <w:rPr>
          <w:b/>
          <w:sz w:val="36"/>
          <w:szCs w:val="36"/>
          <w:u w:val="single"/>
        </w:rPr>
      </w:pPr>
      <w:r w:rsidRPr="009C55D8">
        <w:rPr>
          <w:b/>
          <w:sz w:val="36"/>
          <w:szCs w:val="36"/>
          <w:u w:val="single"/>
        </w:rPr>
        <w:t>WHO CAN I APPOINT AS MY PATIENT ADVOCATE?</w:t>
      </w:r>
    </w:p>
    <w:p w14:paraId="5C35284B" w14:textId="2B60751B" w:rsidR="00252FAD" w:rsidRPr="009C55D8" w:rsidRDefault="00252FAD" w:rsidP="00252FAD">
      <w:pPr>
        <w:pStyle w:val="BodyText"/>
        <w:rPr>
          <w:sz w:val="36"/>
          <w:szCs w:val="36"/>
        </w:rPr>
      </w:pPr>
      <w:r w:rsidRPr="009C55D8">
        <w:rPr>
          <w:sz w:val="36"/>
          <w:szCs w:val="36"/>
        </w:rPr>
        <w:t xml:space="preserve">Your patient advocate can be </w:t>
      </w:r>
      <w:proofErr w:type="gramStart"/>
      <w:r w:rsidRPr="009C55D8">
        <w:rPr>
          <w:sz w:val="36"/>
          <w:szCs w:val="36"/>
        </w:rPr>
        <w:t>any</w:t>
      </w:r>
      <w:proofErr w:type="gramEnd"/>
      <w:r w:rsidRPr="009C55D8">
        <w:rPr>
          <w:sz w:val="36"/>
          <w:szCs w:val="36"/>
        </w:rPr>
        <w:t xml:space="preserve"> adult. Your patient advocate could be your spouse. </w:t>
      </w:r>
      <w:r w:rsidR="00F1520C" w:rsidRPr="009C55D8">
        <w:rPr>
          <w:sz w:val="36"/>
          <w:szCs w:val="36"/>
        </w:rPr>
        <w:t>Or</w:t>
      </w:r>
      <w:r w:rsidRPr="009C55D8">
        <w:rPr>
          <w:sz w:val="36"/>
          <w:szCs w:val="36"/>
        </w:rPr>
        <w:t xml:space="preserve"> your patient advocate could be an </w:t>
      </w:r>
      <w:r w:rsidRPr="009C55D8">
        <w:rPr>
          <w:sz w:val="36"/>
          <w:szCs w:val="36"/>
        </w:rPr>
        <w:lastRenderedPageBreak/>
        <w:t>adult child or friend.</w:t>
      </w:r>
    </w:p>
    <w:p w14:paraId="7E57B004" w14:textId="77777777" w:rsidR="00252FAD" w:rsidRPr="009C55D8" w:rsidRDefault="00252FAD" w:rsidP="00252FAD">
      <w:pPr>
        <w:pStyle w:val="BodyText"/>
        <w:rPr>
          <w:sz w:val="36"/>
          <w:szCs w:val="36"/>
        </w:rPr>
      </w:pPr>
    </w:p>
    <w:p w14:paraId="05088371" w14:textId="77777777" w:rsidR="00252FAD" w:rsidRPr="009C55D8" w:rsidRDefault="00252FAD" w:rsidP="00252FAD">
      <w:pPr>
        <w:pStyle w:val="BodyText"/>
        <w:rPr>
          <w:b/>
          <w:sz w:val="36"/>
          <w:szCs w:val="36"/>
          <w:u w:val="single"/>
        </w:rPr>
      </w:pPr>
      <w:r w:rsidRPr="009C55D8">
        <w:rPr>
          <w:b/>
          <w:sz w:val="36"/>
          <w:szCs w:val="36"/>
          <w:u w:val="single"/>
        </w:rPr>
        <w:t>WHEN CAN THE PATIENT ADVOCATE ACT IN MY BEHALF?</w:t>
      </w:r>
    </w:p>
    <w:p w14:paraId="32A72E70" w14:textId="77777777" w:rsidR="00252FAD" w:rsidRPr="009C55D8" w:rsidRDefault="00252FAD" w:rsidP="00252FAD">
      <w:pPr>
        <w:pStyle w:val="BodyText"/>
        <w:rPr>
          <w:sz w:val="36"/>
          <w:szCs w:val="36"/>
        </w:rPr>
      </w:pPr>
      <w:r w:rsidRPr="009C55D8">
        <w:rPr>
          <w:sz w:val="36"/>
          <w:szCs w:val="36"/>
        </w:rPr>
        <w:t xml:space="preserve">Your patient advocate makes health care choices for you only when you are unable to. You make your own choices </w:t>
      </w:r>
      <w:proofErr w:type="gramStart"/>
      <w:r w:rsidRPr="009C55D8">
        <w:rPr>
          <w:sz w:val="36"/>
          <w:szCs w:val="36"/>
        </w:rPr>
        <w:t>as long as</w:t>
      </w:r>
      <w:proofErr w:type="gramEnd"/>
      <w:r w:rsidRPr="009C55D8">
        <w:rPr>
          <w:sz w:val="36"/>
          <w:szCs w:val="36"/>
        </w:rPr>
        <w:t xml:space="preserve"> you </w:t>
      </w:r>
      <w:proofErr w:type="gramStart"/>
      <w:r w:rsidRPr="009C55D8">
        <w:rPr>
          <w:sz w:val="36"/>
          <w:szCs w:val="36"/>
        </w:rPr>
        <w:t>are able to</w:t>
      </w:r>
      <w:proofErr w:type="gramEnd"/>
      <w:r w:rsidRPr="009C55D8">
        <w:rPr>
          <w:sz w:val="36"/>
          <w:szCs w:val="36"/>
        </w:rPr>
        <w:t>.</w:t>
      </w:r>
    </w:p>
    <w:p w14:paraId="52AD54DB" w14:textId="77777777" w:rsidR="00252FAD" w:rsidRPr="009C55D8" w:rsidRDefault="00252FAD" w:rsidP="00252FAD">
      <w:pPr>
        <w:pStyle w:val="BodyText"/>
        <w:rPr>
          <w:sz w:val="36"/>
          <w:szCs w:val="36"/>
        </w:rPr>
      </w:pPr>
    </w:p>
    <w:p w14:paraId="5E9D2B0D" w14:textId="77777777" w:rsidR="00252FAD" w:rsidRPr="009C55D8" w:rsidRDefault="00252FAD" w:rsidP="00252FAD">
      <w:pPr>
        <w:pStyle w:val="BodyText"/>
        <w:rPr>
          <w:b/>
          <w:sz w:val="36"/>
          <w:szCs w:val="36"/>
          <w:u w:val="single"/>
        </w:rPr>
      </w:pPr>
      <w:r w:rsidRPr="009C55D8">
        <w:rPr>
          <w:b/>
          <w:sz w:val="36"/>
          <w:szCs w:val="36"/>
          <w:u w:val="single"/>
        </w:rPr>
        <w:t>WHAT POWERS CAN I GIVE MY PATIENT ADVOCATE?</w:t>
      </w:r>
    </w:p>
    <w:p w14:paraId="4E89753A" w14:textId="2E795544" w:rsidR="00252FAD" w:rsidRPr="009C55D8" w:rsidRDefault="00252FAD" w:rsidP="00252FAD">
      <w:pPr>
        <w:pStyle w:val="BodyText"/>
        <w:rPr>
          <w:sz w:val="36"/>
          <w:szCs w:val="36"/>
        </w:rPr>
      </w:pPr>
      <w:r w:rsidRPr="009C55D8">
        <w:rPr>
          <w:sz w:val="36"/>
          <w:szCs w:val="36"/>
        </w:rPr>
        <w:t>You can give your patient advocate complete power to make decisions for you. You can give your patient advocate power to accept or refuse medical treatment for you. This can include arrangements for home health care or day care. It can also include decisions about nursing home care</w:t>
      </w:r>
      <w:r w:rsidR="00B15997" w:rsidRPr="009C55D8">
        <w:rPr>
          <w:sz w:val="36"/>
          <w:szCs w:val="36"/>
        </w:rPr>
        <w:t xml:space="preserve">. </w:t>
      </w:r>
      <w:r w:rsidRPr="009C55D8">
        <w:rPr>
          <w:sz w:val="36"/>
          <w:szCs w:val="36"/>
        </w:rPr>
        <w:t>You can give your patient advocate as much power as you want.</w:t>
      </w:r>
    </w:p>
    <w:p w14:paraId="732FE38C" w14:textId="77777777" w:rsidR="00CD70EB" w:rsidRPr="009C55D8" w:rsidRDefault="00CD70EB" w:rsidP="00252FAD">
      <w:pPr>
        <w:pStyle w:val="BodyText"/>
        <w:rPr>
          <w:sz w:val="36"/>
          <w:szCs w:val="36"/>
        </w:rPr>
      </w:pPr>
    </w:p>
    <w:p w14:paraId="160EACD6" w14:textId="601405F4" w:rsidR="00252FAD" w:rsidRPr="009C55D8" w:rsidRDefault="00252FAD" w:rsidP="008A6208">
      <w:pPr>
        <w:pStyle w:val="BodyText"/>
        <w:jc w:val="left"/>
        <w:rPr>
          <w:b/>
          <w:sz w:val="36"/>
          <w:szCs w:val="36"/>
        </w:rPr>
      </w:pPr>
      <w:r w:rsidRPr="009C55D8">
        <w:rPr>
          <w:b/>
          <w:sz w:val="36"/>
          <w:szCs w:val="36"/>
          <w:u w:val="single"/>
        </w:rPr>
        <w:t xml:space="preserve">WILL MY PATIENT ADVOCATE BE ABLE TO CONSENT TO A FORCED </w:t>
      </w:r>
      <w:r w:rsidR="008A6208" w:rsidRPr="009C55D8">
        <w:rPr>
          <w:b/>
          <w:sz w:val="36"/>
          <w:szCs w:val="36"/>
          <w:u w:val="single"/>
        </w:rPr>
        <w:t>A</w:t>
      </w:r>
      <w:r w:rsidRPr="009C55D8">
        <w:rPr>
          <w:b/>
          <w:sz w:val="36"/>
          <w:szCs w:val="36"/>
          <w:u w:val="single"/>
        </w:rPr>
        <w:t>DMINISTRATION OF MEDICATION?</w:t>
      </w:r>
      <w:r w:rsidRPr="009C55D8">
        <w:rPr>
          <w:b/>
          <w:sz w:val="36"/>
          <w:szCs w:val="36"/>
        </w:rPr>
        <w:t xml:space="preserve"> </w:t>
      </w:r>
    </w:p>
    <w:p w14:paraId="4C093F92" w14:textId="77777777" w:rsidR="00252FAD" w:rsidRPr="009C55D8" w:rsidRDefault="00252FAD" w:rsidP="00252FAD">
      <w:pPr>
        <w:pStyle w:val="BodyText"/>
        <w:rPr>
          <w:sz w:val="36"/>
          <w:szCs w:val="36"/>
        </w:rPr>
      </w:pPr>
      <w:r w:rsidRPr="009C55D8">
        <w:rPr>
          <w:sz w:val="36"/>
          <w:szCs w:val="36"/>
        </w:rPr>
        <w:t>Sometimes a doctor may want you to take medication against your will. Sometimes a doctor may want to have you go into a hospital against your will. Your patient advocate cannot give permission for these things unless you have given him that power.</w:t>
      </w:r>
    </w:p>
    <w:p w14:paraId="19D895DD" w14:textId="77777777" w:rsidR="00252FAD" w:rsidRPr="009C55D8" w:rsidRDefault="00252FAD" w:rsidP="00252FAD">
      <w:pPr>
        <w:pStyle w:val="BodyText"/>
        <w:rPr>
          <w:sz w:val="36"/>
          <w:szCs w:val="36"/>
        </w:rPr>
      </w:pPr>
    </w:p>
    <w:p w14:paraId="24FA0040" w14:textId="77777777" w:rsidR="00252FAD" w:rsidRPr="009C55D8" w:rsidRDefault="00252FAD" w:rsidP="00252FAD">
      <w:pPr>
        <w:pStyle w:val="BodyText"/>
        <w:rPr>
          <w:b/>
          <w:sz w:val="36"/>
          <w:szCs w:val="36"/>
          <w:u w:val="single"/>
        </w:rPr>
      </w:pPr>
      <w:r w:rsidRPr="009C55D8">
        <w:rPr>
          <w:b/>
          <w:sz w:val="36"/>
          <w:szCs w:val="36"/>
          <w:u w:val="single"/>
        </w:rPr>
        <w:t>WILL MY PATIENT ADVOCATE HAVE POWER TO HANDLE MY FINANCIAL AFFAIRS?</w:t>
      </w:r>
    </w:p>
    <w:p w14:paraId="580281E8" w14:textId="0FB834FD" w:rsidR="00252FAD" w:rsidRPr="009C55D8" w:rsidRDefault="00252FAD" w:rsidP="00A4341B">
      <w:pPr>
        <w:pStyle w:val="BodyText"/>
        <w:rPr>
          <w:sz w:val="36"/>
          <w:szCs w:val="36"/>
        </w:rPr>
      </w:pPr>
      <w:r w:rsidRPr="009C55D8">
        <w:rPr>
          <w:sz w:val="36"/>
          <w:szCs w:val="36"/>
        </w:rPr>
        <w:t>Your patient advocate can handle your money and use your money to pay bills. If you want your patient advocate to handle your money, you should speak with a lawyer.</w:t>
      </w:r>
    </w:p>
    <w:p w14:paraId="46B44FB3" w14:textId="019D3F55" w:rsidR="00FC2317" w:rsidRPr="009C55D8" w:rsidRDefault="00AB17AB" w:rsidP="00E00976">
      <w:pPr>
        <w:pStyle w:val="Heading2"/>
        <w:spacing w:before="120"/>
        <w:rPr>
          <w:sz w:val="36"/>
          <w:szCs w:val="36"/>
        </w:rPr>
      </w:pPr>
      <w:bookmarkStart w:id="216" w:name="_Toc4847690"/>
      <w:bookmarkStart w:id="217" w:name="_Toc4848025"/>
      <w:bookmarkStart w:id="218" w:name="_Toc4914964"/>
      <w:bookmarkStart w:id="219" w:name="_Toc190246537"/>
      <w:bookmarkStart w:id="220" w:name="_Toc226555590"/>
      <w:r w:rsidRPr="009C55D8">
        <w:rPr>
          <w:sz w:val="36"/>
          <w:szCs w:val="36"/>
        </w:rPr>
        <w:t>POWER OF ATTORNEY</w:t>
      </w:r>
      <w:bookmarkEnd w:id="216"/>
      <w:bookmarkEnd w:id="217"/>
      <w:bookmarkEnd w:id="218"/>
      <w:bookmarkEnd w:id="219"/>
      <w:bookmarkEnd w:id="220"/>
    </w:p>
    <w:p w14:paraId="46B44FB5" w14:textId="1CF636F2" w:rsidR="00FC2317" w:rsidRPr="009C55D8" w:rsidRDefault="002A1419" w:rsidP="00982A50">
      <w:pPr>
        <w:pStyle w:val="BodyText"/>
        <w:rPr>
          <w:b/>
          <w:sz w:val="36"/>
          <w:szCs w:val="36"/>
          <w:u w:val="single"/>
        </w:rPr>
      </w:pPr>
      <w:r w:rsidRPr="009C55D8">
        <w:rPr>
          <w:b/>
          <w:sz w:val="36"/>
          <w:szCs w:val="36"/>
          <w:u w:val="single"/>
        </w:rPr>
        <w:t>WHAT IS A POWER OF ATTORNEY?</w:t>
      </w:r>
    </w:p>
    <w:p w14:paraId="53DB14F8" w14:textId="57F8BC93" w:rsidR="00894249" w:rsidRPr="009C55D8" w:rsidRDefault="00AB17AB" w:rsidP="00A4341B">
      <w:pPr>
        <w:pStyle w:val="BodyText"/>
        <w:rPr>
          <w:sz w:val="36"/>
          <w:szCs w:val="36"/>
        </w:rPr>
      </w:pPr>
      <w:r w:rsidRPr="009C55D8">
        <w:rPr>
          <w:sz w:val="36"/>
          <w:szCs w:val="36"/>
        </w:rPr>
        <w:t>A Power of Attorney is a legal document</w:t>
      </w:r>
      <w:r w:rsidR="00CC6BD9" w:rsidRPr="009C55D8">
        <w:rPr>
          <w:sz w:val="36"/>
          <w:szCs w:val="36"/>
        </w:rPr>
        <w:t xml:space="preserve">. </w:t>
      </w:r>
      <w:r w:rsidRPr="009C55D8">
        <w:rPr>
          <w:sz w:val="36"/>
          <w:szCs w:val="36"/>
        </w:rPr>
        <w:t xml:space="preserve">You would use it to </w:t>
      </w:r>
      <w:r w:rsidRPr="009C55D8">
        <w:rPr>
          <w:sz w:val="36"/>
          <w:szCs w:val="36"/>
        </w:rPr>
        <w:lastRenderedPageBreak/>
        <w:t>give someone the power to make legal decisions for you. They can make your financial decisions. They can make health care decisions for you</w:t>
      </w:r>
      <w:r w:rsidR="00CC6BD9" w:rsidRPr="009C55D8">
        <w:rPr>
          <w:sz w:val="36"/>
          <w:szCs w:val="36"/>
        </w:rPr>
        <w:t xml:space="preserve">. </w:t>
      </w:r>
      <w:proofErr w:type="gramStart"/>
      <w:r w:rsidRPr="009C55D8">
        <w:rPr>
          <w:sz w:val="36"/>
          <w:szCs w:val="36"/>
        </w:rPr>
        <w:t>Or,</w:t>
      </w:r>
      <w:proofErr w:type="gramEnd"/>
      <w:r w:rsidRPr="009C55D8">
        <w:rPr>
          <w:sz w:val="36"/>
          <w:szCs w:val="36"/>
        </w:rPr>
        <w:t xml:space="preserve"> they can make both kinds of decisions for you.</w:t>
      </w:r>
    </w:p>
    <w:p w14:paraId="2CDEB06F" w14:textId="166A657D" w:rsidR="00894249" w:rsidRPr="009C55D8" w:rsidRDefault="006870A3" w:rsidP="00E00976">
      <w:pPr>
        <w:pStyle w:val="Heading2"/>
        <w:spacing w:before="120"/>
        <w:rPr>
          <w:sz w:val="36"/>
          <w:szCs w:val="36"/>
        </w:rPr>
      </w:pPr>
      <w:bookmarkStart w:id="221" w:name="_Toc4914965"/>
      <w:bookmarkStart w:id="222" w:name="_Toc190246538"/>
      <w:bookmarkStart w:id="223" w:name="_Toc226555591"/>
      <w:r w:rsidRPr="009C55D8">
        <w:rPr>
          <w:sz w:val="36"/>
          <w:szCs w:val="36"/>
        </w:rPr>
        <w:t>DURABLE POWER OF ATTORNEY (DPA)</w:t>
      </w:r>
      <w:bookmarkEnd w:id="221"/>
      <w:bookmarkEnd w:id="222"/>
      <w:bookmarkEnd w:id="223"/>
    </w:p>
    <w:p w14:paraId="46B44FB8" w14:textId="19BD209B" w:rsidR="00FC2317" w:rsidRPr="009C55D8" w:rsidRDefault="002A1419" w:rsidP="002A1419">
      <w:pPr>
        <w:pStyle w:val="BodyText"/>
        <w:rPr>
          <w:b/>
          <w:sz w:val="36"/>
          <w:szCs w:val="36"/>
          <w:u w:val="single"/>
        </w:rPr>
      </w:pPr>
      <w:r w:rsidRPr="009C55D8">
        <w:rPr>
          <w:b/>
          <w:sz w:val="36"/>
          <w:szCs w:val="36"/>
          <w:u w:val="single"/>
        </w:rPr>
        <w:t>WHAT IS A DURABLE POWER OF ATTORNEY FOR HEALTH CARE?</w:t>
      </w:r>
    </w:p>
    <w:p w14:paraId="46B44FB9" w14:textId="7C673DDF" w:rsidR="00FC2317" w:rsidRPr="009C55D8" w:rsidRDefault="00AB17AB" w:rsidP="00982A50">
      <w:pPr>
        <w:pStyle w:val="BodyText"/>
        <w:rPr>
          <w:sz w:val="36"/>
          <w:szCs w:val="36"/>
        </w:rPr>
      </w:pPr>
      <w:proofErr w:type="gramStart"/>
      <w:r w:rsidRPr="009C55D8">
        <w:rPr>
          <w:sz w:val="36"/>
          <w:szCs w:val="36"/>
        </w:rPr>
        <w:t>A durable</w:t>
      </w:r>
      <w:proofErr w:type="gramEnd"/>
      <w:r w:rsidRPr="009C55D8">
        <w:rPr>
          <w:sz w:val="36"/>
          <w:szCs w:val="36"/>
        </w:rPr>
        <w:t xml:space="preserve"> power of attorney for health care is a legal document. You use it to give someone the power to make medical and/or mental health treatment and other personal care decisions for you, some of which include living wills, DNR orders or decisions about tissue or organ donation</w:t>
      </w:r>
      <w:r w:rsidR="00CC6BD9" w:rsidRPr="009C55D8">
        <w:rPr>
          <w:sz w:val="36"/>
          <w:szCs w:val="36"/>
        </w:rPr>
        <w:t xml:space="preserve">. </w:t>
      </w:r>
      <w:r w:rsidRPr="009C55D8">
        <w:rPr>
          <w:sz w:val="36"/>
          <w:szCs w:val="36"/>
        </w:rPr>
        <w:t xml:space="preserve">It is also referred to as a </w:t>
      </w:r>
      <w:r w:rsidRPr="009C55D8">
        <w:rPr>
          <w:b/>
          <w:sz w:val="36"/>
          <w:szCs w:val="36"/>
        </w:rPr>
        <w:t>Medical Care Advance Directive</w:t>
      </w:r>
      <w:r w:rsidRPr="009C55D8">
        <w:rPr>
          <w:sz w:val="36"/>
          <w:szCs w:val="36"/>
        </w:rPr>
        <w:t>.</w:t>
      </w:r>
    </w:p>
    <w:p w14:paraId="46B44FBA" w14:textId="77777777" w:rsidR="00FC2317" w:rsidRPr="009C55D8" w:rsidRDefault="00FC2317" w:rsidP="00982A50">
      <w:pPr>
        <w:pStyle w:val="BodyText"/>
        <w:rPr>
          <w:sz w:val="36"/>
          <w:szCs w:val="36"/>
        </w:rPr>
      </w:pPr>
    </w:p>
    <w:p w14:paraId="46B44FBB" w14:textId="77777777" w:rsidR="00FC2317" w:rsidRPr="009C55D8" w:rsidRDefault="00AB17AB" w:rsidP="00982A50">
      <w:pPr>
        <w:pStyle w:val="BodyText"/>
        <w:rPr>
          <w:sz w:val="36"/>
          <w:szCs w:val="36"/>
        </w:rPr>
      </w:pPr>
      <w:proofErr w:type="gramStart"/>
      <w:r w:rsidRPr="009C55D8">
        <w:rPr>
          <w:sz w:val="36"/>
          <w:szCs w:val="36"/>
        </w:rPr>
        <w:t>A durable</w:t>
      </w:r>
      <w:proofErr w:type="gramEnd"/>
      <w:r w:rsidRPr="009C55D8">
        <w:rPr>
          <w:sz w:val="36"/>
          <w:szCs w:val="36"/>
        </w:rPr>
        <w:t xml:space="preserve"> power of attorney for health care may also be called a </w:t>
      </w:r>
      <w:r w:rsidRPr="009C55D8">
        <w:rPr>
          <w:b/>
          <w:sz w:val="36"/>
          <w:szCs w:val="36"/>
        </w:rPr>
        <w:t>health care proxy</w:t>
      </w:r>
      <w:r w:rsidRPr="009C55D8">
        <w:rPr>
          <w:sz w:val="36"/>
          <w:szCs w:val="36"/>
        </w:rPr>
        <w:t xml:space="preserve">. The person you appoint to make decisions for you is your </w:t>
      </w:r>
      <w:r w:rsidRPr="009C55D8">
        <w:rPr>
          <w:b/>
          <w:sz w:val="36"/>
          <w:szCs w:val="36"/>
        </w:rPr>
        <w:t>patient advocate</w:t>
      </w:r>
      <w:r w:rsidRPr="009C55D8">
        <w:rPr>
          <w:sz w:val="36"/>
          <w:szCs w:val="36"/>
        </w:rPr>
        <w:t xml:space="preserve"> or </w:t>
      </w:r>
      <w:r w:rsidRPr="009C55D8">
        <w:rPr>
          <w:b/>
          <w:sz w:val="36"/>
          <w:szCs w:val="36"/>
        </w:rPr>
        <w:t>agent</w:t>
      </w:r>
      <w:r w:rsidRPr="009C55D8">
        <w:rPr>
          <w:sz w:val="36"/>
          <w:szCs w:val="36"/>
        </w:rPr>
        <w:t xml:space="preserve">. Your patient advocate makes health care decisions for you if you </w:t>
      </w:r>
      <w:proofErr w:type="gramStart"/>
      <w:r w:rsidRPr="009C55D8">
        <w:rPr>
          <w:sz w:val="36"/>
          <w:szCs w:val="36"/>
        </w:rPr>
        <w:t>are not able to</w:t>
      </w:r>
      <w:proofErr w:type="gramEnd"/>
      <w:r w:rsidRPr="009C55D8">
        <w:rPr>
          <w:sz w:val="36"/>
          <w:szCs w:val="36"/>
        </w:rPr>
        <w:t xml:space="preserve"> make them yourself.</w:t>
      </w:r>
    </w:p>
    <w:p w14:paraId="46B44FBC" w14:textId="5D618A5E" w:rsidR="00FC2317" w:rsidRPr="009C55D8" w:rsidRDefault="00FC2317" w:rsidP="00982A50">
      <w:pPr>
        <w:pStyle w:val="BodyText"/>
        <w:rPr>
          <w:sz w:val="36"/>
          <w:szCs w:val="36"/>
        </w:rPr>
      </w:pPr>
    </w:p>
    <w:p w14:paraId="46B44FBD" w14:textId="25FC5BFC" w:rsidR="00FC2317" w:rsidRPr="009C55D8" w:rsidRDefault="0068398C" w:rsidP="0068398C">
      <w:pPr>
        <w:pStyle w:val="BodyText"/>
        <w:rPr>
          <w:b/>
          <w:sz w:val="36"/>
          <w:szCs w:val="36"/>
          <w:u w:val="single"/>
        </w:rPr>
      </w:pPr>
      <w:r w:rsidRPr="009C55D8">
        <w:rPr>
          <w:b/>
          <w:sz w:val="36"/>
          <w:szCs w:val="36"/>
          <w:u w:val="single"/>
        </w:rPr>
        <w:t>WHAT IS A DURABLE POWER OF ATTORNEY FOR MENTAL HEALTH CARE?</w:t>
      </w:r>
    </w:p>
    <w:p w14:paraId="46B44FBE" w14:textId="1FBD987D" w:rsidR="00FC2317" w:rsidRPr="009C55D8" w:rsidRDefault="00AB17AB" w:rsidP="00982A50">
      <w:pPr>
        <w:pStyle w:val="BodyText"/>
        <w:rPr>
          <w:b/>
          <w:sz w:val="36"/>
          <w:szCs w:val="36"/>
        </w:rPr>
      </w:pPr>
      <w:r w:rsidRPr="009C55D8">
        <w:rPr>
          <w:sz w:val="36"/>
          <w:szCs w:val="36"/>
        </w:rPr>
        <w:t xml:space="preserve">It is a tool used to make decisions before a crisis happens which may cause you to become unable to </w:t>
      </w:r>
      <w:proofErr w:type="gramStart"/>
      <w:r w:rsidRPr="009C55D8">
        <w:rPr>
          <w:sz w:val="36"/>
          <w:szCs w:val="36"/>
        </w:rPr>
        <w:t>make a decision</w:t>
      </w:r>
      <w:proofErr w:type="gramEnd"/>
      <w:r w:rsidRPr="009C55D8">
        <w:rPr>
          <w:sz w:val="36"/>
          <w:szCs w:val="36"/>
        </w:rPr>
        <w:t xml:space="preserve"> about the kind of mental health treatment you want or do not want. This lets other people, including family, friends, and service providers know what you want when you cannot speak for yourself</w:t>
      </w:r>
      <w:r w:rsidR="00CC6BD9" w:rsidRPr="009C55D8">
        <w:rPr>
          <w:sz w:val="36"/>
          <w:szCs w:val="36"/>
        </w:rPr>
        <w:t xml:space="preserve">. </w:t>
      </w:r>
      <w:r w:rsidRPr="009C55D8">
        <w:rPr>
          <w:sz w:val="36"/>
          <w:szCs w:val="36"/>
        </w:rPr>
        <w:t xml:space="preserve">It is also referred to as a </w:t>
      </w:r>
      <w:r w:rsidRPr="009C55D8">
        <w:rPr>
          <w:b/>
          <w:sz w:val="36"/>
          <w:szCs w:val="36"/>
        </w:rPr>
        <w:t>Psychiatric Advance Directive.</w:t>
      </w:r>
    </w:p>
    <w:p w14:paraId="46B44FBF" w14:textId="77777777" w:rsidR="00FC2317" w:rsidRPr="009C55D8" w:rsidRDefault="00FC2317">
      <w:pPr>
        <w:pStyle w:val="BodyText"/>
        <w:rPr>
          <w:b/>
          <w:sz w:val="36"/>
          <w:szCs w:val="36"/>
        </w:rPr>
      </w:pPr>
    </w:p>
    <w:p w14:paraId="46B44FC0" w14:textId="717B5EEE" w:rsidR="00FC2317" w:rsidRPr="009C55D8" w:rsidRDefault="00894249" w:rsidP="008A6208">
      <w:pPr>
        <w:pStyle w:val="BodyText"/>
        <w:jc w:val="left"/>
        <w:rPr>
          <w:b/>
          <w:sz w:val="36"/>
          <w:szCs w:val="36"/>
          <w:u w:val="single"/>
        </w:rPr>
      </w:pPr>
      <w:r w:rsidRPr="009C55D8">
        <w:rPr>
          <w:b/>
          <w:sz w:val="36"/>
          <w:szCs w:val="36"/>
          <w:u w:val="single"/>
        </w:rPr>
        <w:t>IS A DURABLE POWER OF ATTORNEY FOR HEALTH CARE LEGALLY BINDING IN MICHIGAN?</w:t>
      </w:r>
    </w:p>
    <w:p w14:paraId="46B44FC1" w14:textId="77777777" w:rsidR="00FC2317" w:rsidRPr="009C55D8" w:rsidRDefault="00AB17AB" w:rsidP="00982A50">
      <w:pPr>
        <w:pStyle w:val="BodyText"/>
        <w:rPr>
          <w:sz w:val="36"/>
          <w:szCs w:val="36"/>
        </w:rPr>
      </w:pPr>
      <w:r w:rsidRPr="009C55D8">
        <w:rPr>
          <w:sz w:val="36"/>
          <w:szCs w:val="36"/>
        </w:rPr>
        <w:lastRenderedPageBreak/>
        <w:t xml:space="preserve">Yes. Michigan law gives you the right to appoint a patient advocate. Your patient advocate helps make health care decisions for you when you </w:t>
      </w:r>
      <w:proofErr w:type="gramStart"/>
      <w:r w:rsidRPr="009C55D8">
        <w:rPr>
          <w:sz w:val="36"/>
          <w:szCs w:val="36"/>
        </w:rPr>
        <w:t>are not able to</w:t>
      </w:r>
      <w:proofErr w:type="gramEnd"/>
      <w:r w:rsidRPr="009C55D8">
        <w:rPr>
          <w:sz w:val="36"/>
          <w:szCs w:val="36"/>
        </w:rPr>
        <w:t xml:space="preserve"> make them yourself.</w:t>
      </w:r>
    </w:p>
    <w:p w14:paraId="46B44FC2" w14:textId="77777777" w:rsidR="00FC2317" w:rsidRPr="009C55D8" w:rsidRDefault="00FC2317">
      <w:pPr>
        <w:pStyle w:val="BodyText"/>
        <w:rPr>
          <w:sz w:val="36"/>
          <w:szCs w:val="36"/>
        </w:rPr>
      </w:pPr>
    </w:p>
    <w:p w14:paraId="46B44FC3" w14:textId="52FF92B6" w:rsidR="00FC2317" w:rsidRPr="009C55D8" w:rsidRDefault="00894249" w:rsidP="00894249">
      <w:pPr>
        <w:pStyle w:val="BodyText"/>
        <w:rPr>
          <w:b/>
          <w:sz w:val="36"/>
          <w:szCs w:val="36"/>
          <w:u w:val="single"/>
        </w:rPr>
      </w:pPr>
      <w:r w:rsidRPr="009C55D8">
        <w:rPr>
          <w:b/>
          <w:sz w:val="36"/>
          <w:szCs w:val="36"/>
          <w:u w:val="single"/>
        </w:rPr>
        <w:t xml:space="preserve">WHO MAY CREATE </w:t>
      </w:r>
      <w:proofErr w:type="gramStart"/>
      <w:r w:rsidRPr="009C55D8">
        <w:rPr>
          <w:b/>
          <w:sz w:val="36"/>
          <w:szCs w:val="36"/>
          <w:u w:val="single"/>
        </w:rPr>
        <w:t>A DURABLE</w:t>
      </w:r>
      <w:proofErr w:type="gramEnd"/>
      <w:r w:rsidRPr="009C55D8">
        <w:rPr>
          <w:b/>
          <w:sz w:val="36"/>
          <w:szCs w:val="36"/>
          <w:u w:val="single"/>
        </w:rPr>
        <w:t xml:space="preserve"> POWER OF ATTORNEY FOR HEALTH CARE?</w:t>
      </w:r>
    </w:p>
    <w:p w14:paraId="46B44FC4" w14:textId="478FAC48" w:rsidR="00FC2317" w:rsidRPr="009C55D8" w:rsidRDefault="00AB17AB" w:rsidP="00982A50">
      <w:pPr>
        <w:pStyle w:val="BodyText"/>
        <w:rPr>
          <w:sz w:val="36"/>
          <w:szCs w:val="36"/>
        </w:rPr>
      </w:pPr>
      <w:r w:rsidRPr="009C55D8">
        <w:rPr>
          <w:sz w:val="36"/>
          <w:szCs w:val="36"/>
        </w:rPr>
        <w:t>To make a durable power of attorney, you must be an adult</w:t>
      </w:r>
      <w:r w:rsidR="00CC6BD9" w:rsidRPr="009C55D8">
        <w:rPr>
          <w:sz w:val="36"/>
          <w:szCs w:val="36"/>
        </w:rPr>
        <w:t xml:space="preserve">. </w:t>
      </w:r>
      <w:r w:rsidRPr="009C55D8">
        <w:rPr>
          <w:sz w:val="36"/>
          <w:szCs w:val="36"/>
        </w:rPr>
        <w:t>You must also be legally competent.</w:t>
      </w:r>
    </w:p>
    <w:p w14:paraId="46B44FD7" w14:textId="77777777" w:rsidR="00FC2317" w:rsidRPr="009C55D8" w:rsidRDefault="00FC2317">
      <w:pPr>
        <w:pStyle w:val="BodyText"/>
        <w:rPr>
          <w:sz w:val="36"/>
          <w:szCs w:val="36"/>
        </w:rPr>
      </w:pPr>
    </w:p>
    <w:p w14:paraId="46B44FD8" w14:textId="1ADBE970" w:rsidR="00FC2317" w:rsidRPr="009C55D8" w:rsidRDefault="00252FAD" w:rsidP="00252FAD">
      <w:pPr>
        <w:pStyle w:val="BodyText"/>
        <w:rPr>
          <w:b/>
          <w:sz w:val="36"/>
          <w:szCs w:val="36"/>
          <w:u w:val="single"/>
        </w:rPr>
      </w:pPr>
      <w:r w:rsidRPr="009C55D8">
        <w:rPr>
          <w:b/>
          <w:sz w:val="36"/>
          <w:szCs w:val="36"/>
          <w:u w:val="single"/>
        </w:rPr>
        <w:t>HOW DO I MAKE A VALID DURABLE POWER OF ATTORNEY FOR HEALTH CARE?</w:t>
      </w:r>
    </w:p>
    <w:p w14:paraId="46B44FD9" w14:textId="77777777" w:rsidR="00FC2317" w:rsidRPr="009C55D8" w:rsidRDefault="00AB17AB" w:rsidP="002C2135">
      <w:pPr>
        <w:pStyle w:val="BodyText"/>
        <w:rPr>
          <w:sz w:val="36"/>
          <w:szCs w:val="36"/>
        </w:rPr>
      </w:pPr>
      <w:r w:rsidRPr="009C55D8">
        <w:rPr>
          <w:sz w:val="36"/>
          <w:szCs w:val="36"/>
        </w:rPr>
        <w:t>A valid durable power of attorney for health care must have three things.</w:t>
      </w:r>
    </w:p>
    <w:p w14:paraId="46B44FDA" w14:textId="77777777" w:rsidR="00FC2317" w:rsidRPr="009C55D8" w:rsidRDefault="00AB17AB" w:rsidP="008C6696">
      <w:pPr>
        <w:pStyle w:val="BodyText"/>
        <w:numPr>
          <w:ilvl w:val="0"/>
          <w:numId w:val="28"/>
        </w:numPr>
        <w:rPr>
          <w:b/>
          <w:sz w:val="36"/>
          <w:szCs w:val="36"/>
        </w:rPr>
      </w:pPr>
      <w:r w:rsidRPr="009C55D8">
        <w:rPr>
          <w:sz w:val="36"/>
          <w:szCs w:val="36"/>
        </w:rPr>
        <w:t>The paper must be in</w:t>
      </w:r>
      <w:r w:rsidRPr="009C55D8">
        <w:rPr>
          <w:spacing w:val="-9"/>
          <w:sz w:val="36"/>
          <w:szCs w:val="36"/>
        </w:rPr>
        <w:t xml:space="preserve"> </w:t>
      </w:r>
      <w:r w:rsidRPr="009C55D8">
        <w:rPr>
          <w:b/>
          <w:sz w:val="36"/>
          <w:szCs w:val="36"/>
        </w:rPr>
        <w:t>writing.</w:t>
      </w:r>
    </w:p>
    <w:p w14:paraId="46B44FDB" w14:textId="77777777" w:rsidR="00FC2317" w:rsidRPr="009C55D8" w:rsidRDefault="00AB17AB" w:rsidP="008C6696">
      <w:pPr>
        <w:pStyle w:val="BodyText"/>
        <w:numPr>
          <w:ilvl w:val="0"/>
          <w:numId w:val="28"/>
        </w:numPr>
        <w:rPr>
          <w:b/>
          <w:sz w:val="36"/>
          <w:szCs w:val="36"/>
        </w:rPr>
      </w:pPr>
      <w:r w:rsidRPr="009C55D8">
        <w:rPr>
          <w:sz w:val="36"/>
          <w:szCs w:val="36"/>
        </w:rPr>
        <w:t xml:space="preserve">You need to </w:t>
      </w:r>
      <w:r w:rsidRPr="009C55D8">
        <w:rPr>
          <w:b/>
          <w:sz w:val="36"/>
          <w:szCs w:val="36"/>
        </w:rPr>
        <w:t>sign the</w:t>
      </w:r>
      <w:r w:rsidRPr="009C55D8">
        <w:rPr>
          <w:b/>
          <w:spacing w:val="-8"/>
          <w:sz w:val="36"/>
          <w:szCs w:val="36"/>
        </w:rPr>
        <w:t xml:space="preserve"> </w:t>
      </w:r>
      <w:r w:rsidRPr="009C55D8">
        <w:rPr>
          <w:b/>
          <w:sz w:val="36"/>
          <w:szCs w:val="36"/>
        </w:rPr>
        <w:t>paper.</w:t>
      </w:r>
    </w:p>
    <w:p w14:paraId="46B44FDC" w14:textId="77777777" w:rsidR="00FC2317" w:rsidRPr="009C55D8" w:rsidRDefault="00AB17AB" w:rsidP="008C6696">
      <w:pPr>
        <w:pStyle w:val="BodyText"/>
        <w:numPr>
          <w:ilvl w:val="0"/>
          <w:numId w:val="28"/>
        </w:numPr>
        <w:rPr>
          <w:b/>
          <w:sz w:val="36"/>
          <w:szCs w:val="36"/>
        </w:rPr>
      </w:pPr>
      <w:r w:rsidRPr="009C55D8">
        <w:rPr>
          <w:sz w:val="36"/>
          <w:szCs w:val="36"/>
        </w:rPr>
        <w:t xml:space="preserve">You need to have </w:t>
      </w:r>
      <w:r w:rsidRPr="009C55D8">
        <w:rPr>
          <w:b/>
          <w:sz w:val="36"/>
          <w:szCs w:val="36"/>
        </w:rPr>
        <w:t>two</w:t>
      </w:r>
      <w:r w:rsidRPr="009C55D8">
        <w:rPr>
          <w:b/>
          <w:spacing w:val="-9"/>
          <w:sz w:val="36"/>
          <w:szCs w:val="36"/>
        </w:rPr>
        <w:t xml:space="preserve"> </w:t>
      </w:r>
      <w:r w:rsidRPr="009C55D8">
        <w:rPr>
          <w:b/>
          <w:sz w:val="36"/>
          <w:szCs w:val="36"/>
        </w:rPr>
        <w:t>witnesses.*</w:t>
      </w:r>
    </w:p>
    <w:p w14:paraId="46B44FDD" w14:textId="77777777" w:rsidR="00FC2317" w:rsidRPr="009C55D8" w:rsidRDefault="00FC2317" w:rsidP="002C2135">
      <w:pPr>
        <w:pStyle w:val="BodyText"/>
        <w:rPr>
          <w:b/>
          <w:sz w:val="36"/>
          <w:szCs w:val="36"/>
        </w:rPr>
      </w:pPr>
    </w:p>
    <w:p w14:paraId="46B44FDE" w14:textId="77777777" w:rsidR="00FC2317" w:rsidRPr="009C55D8" w:rsidRDefault="00AB17AB" w:rsidP="002C2135">
      <w:pPr>
        <w:pStyle w:val="BodyText"/>
        <w:rPr>
          <w:sz w:val="36"/>
          <w:szCs w:val="36"/>
        </w:rPr>
      </w:pPr>
      <w:r w:rsidRPr="009C55D8">
        <w:rPr>
          <w:sz w:val="36"/>
          <w:szCs w:val="36"/>
        </w:rPr>
        <w:t>The witnesses cannot be related to you, your patient advocate cannot be a witness, and the witnesses cannot be employed by your health care</w:t>
      </w:r>
      <w:r w:rsidRPr="009C55D8">
        <w:rPr>
          <w:spacing w:val="-20"/>
          <w:sz w:val="36"/>
          <w:szCs w:val="36"/>
        </w:rPr>
        <w:t xml:space="preserve"> </w:t>
      </w:r>
      <w:r w:rsidRPr="009C55D8">
        <w:rPr>
          <w:sz w:val="36"/>
          <w:szCs w:val="36"/>
        </w:rPr>
        <w:t>provider.</w:t>
      </w:r>
    </w:p>
    <w:p w14:paraId="46B44FDF" w14:textId="77777777" w:rsidR="00FC2317" w:rsidRPr="009C55D8" w:rsidRDefault="00FC2317">
      <w:pPr>
        <w:pStyle w:val="BodyText"/>
        <w:rPr>
          <w:sz w:val="36"/>
          <w:szCs w:val="36"/>
        </w:rPr>
      </w:pPr>
    </w:p>
    <w:p w14:paraId="46B44FE0" w14:textId="7E2A9EF7" w:rsidR="00FC2317" w:rsidRPr="009C55D8" w:rsidRDefault="00252FAD" w:rsidP="00252FAD">
      <w:pPr>
        <w:pStyle w:val="BodyText"/>
        <w:rPr>
          <w:b/>
          <w:sz w:val="36"/>
          <w:szCs w:val="36"/>
          <w:u w:val="single"/>
        </w:rPr>
      </w:pPr>
      <w:r w:rsidRPr="009C55D8">
        <w:rPr>
          <w:b/>
          <w:sz w:val="36"/>
          <w:szCs w:val="36"/>
          <w:u w:val="single"/>
        </w:rPr>
        <w:t>DOES THE DURABLE POWER OF ATTORNEY FORM HAVE TO LOOK A CERTAIN WAY?</w:t>
      </w:r>
    </w:p>
    <w:p w14:paraId="46B44FE1" w14:textId="09FEF43C" w:rsidR="00FC2317" w:rsidRPr="009C55D8" w:rsidRDefault="00AB17AB" w:rsidP="00252FAD">
      <w:pPr>
        <w:pStyle w:val="BodyText"/>
        <w:rPr>
          <w:sz w:val="36"/>
          <w:szCs w:val="36"/>
        </w:rPr>
      </w:pPr>
      <w:r w:rsidRPr="009C55D8">
        <w:rPr>
          <w:sz w:val="36"/>
          <w:szCs w:val="36"/>
        </w:rPr>
        <w:t xml:space="preserve">No. There are many organizations with free forms you can use. </w:t>
      </w:r>
      <w:r w:rsidR="00F1520C" w:rsidRPr="009C55D8">
        <w:rPr>
          <w:sz w:val="36"/>
          <w:szCs w:val="36"/>
        </w:rPr>
        <w:t>Or</w:t>
      </w:r>
      <w:r w:rsidRPr="009C55D8">
        <w:rPr>
          <w:sz w:val="36"/>
          <w:szCs w:val="36"/>
        </w:rPr>
        <w:t xml:space="preserve"> you could create your own form</w:t>
      </w:r>
      <w:r w:rsidR="00CC6BD9" w:rsidRPr="009C55D8">
        <w:rPr>
          <w:sz w:val="36"/>
          <w:szCs w:val="36"/>
        </w:rPr>
        <w:t xml:space="preserve">. </w:t>
      </w:r>
      <w:r w:rsidRPr="009C55D8">
        <w:rPr>
          <w:sz w:val="36"/>
          <w:szCs w:val="36"/>
        </w:rPr>
        <w:t>Make sure you type or print clearly (see websites in the back of this booklet).</w:t>
      </w:r>
    </w:p>
    <w:p w14:paraId="46B44FE2" w14:textId="77777777" w:rsidR="00FC2317" w:rsidRPr="009C55D8" w:rsidRDefault="00FC2317">
      <w:pPr>
        <w:pStyle w:val="BodyText"/>
        <w:rPr>
          <w:sz w:val="36"/>
          <w:szCs w:val="36"/>
        </w:rPr>
      </w:pPr>
    </w:p>
    <w:p w14:paraId="46B44FE3" w14:textId="0827B067" w:rsidR="00FC2317" w:rsidRPr="009C55D8" w:rsidRDefault="00252FAD" w:rsidP="00252FAD">
      <w:pPr>
        <w:pStyle w:val="BodyText"/>
        <w:rPr>
          <w:b/>
          <w:sz w:val="36"/>
          <w:szCs w:val="36"/>
          <w:u w:val="single"/>
        </w:rPr>
      </w:pPr>
      <w:r w:rsidRPr="009C55D8">
        <w:rPr>
          <w:b/>
          <w:sz w:val="36"/>
          <w:szCs w:val="36"/>
          <w:u w:val="single"/>
        </w:rPr>
        <w:t>CAN I WRITE MY HEALTH CHOICES OUT ON MY DURABLE POWER OF ATTORNEY FORM?</w:t>
      </w:r>
    </w:p>
    <w:p w14:paraId="46B44FE4" w14:textId="77777777" w:rsidR="00FC2317" w:rsidRPr="009C55D8" w:rsidRDefault="00AB17AB" w:rsidP="002C2135">
      <w:pPr>
        <w:pStyle w:val="BodyText"/>
        <w:rPr>
          <w:sz w:val="36"/>
          <w:szCs w:val="36"/>
        </w:rPr>
      </w:pPr>
      <w:r w:rsidRPr="009C55D8">
        <w:rPr>
          <w:sz w:val="36"/>
          <w:szCs w:val="36"/>
        </w:rPr>
        <w:t xml:space="preserve">Yes. For example, you might describe the type of care you want when you are not able to make decisions. You might say that you do not want to be placed in a nursing home. You may say that you prefer a specific placement if it becomes </w:t>
      </w:r>
      <w:r w:rsidRPr="009C55D8">
        <w:rPr>
          <w:sz w:val="36"/>
          <w:szCs w:val="36"/>
        </w:rPr>
        <w:lastRenderedPageBreak/>
        <w:t>necessary. Your patient advocate has a duty to try to follow your wishes.</w:t>
      </w:r>
    </w:p>
    <w:p w14:paraId="46B44FE5" w14:textId="77777777" w:rsidR="00FC2317" w:rsidRPr="009C55D8" w:rsidRDefault="00FC2317">
      <w:pPr>
        <w:pStyle w:val="BodyText"/>
        <w:rPr>
          <w:sz w:val="36"/>
          <w:szCs w:val="36"/>
        </w:rPr>
      </w:pPr>
    </w:p>
    <w:p w14:paraId="46B44FE6" w14:textId="5E5348D9" w:rsidR="00FC2317" w:rsidRPr="009C55D8" w:rsidRDefault="00252FAD" w:rsidP="00252FAD">
      <w:pPr>
        <w:pStyle w:val="BodyText"/>
        <w:rPr>
          <w:b/>
          <w:sz w:val="36"/>
          <w:szCs w:val="36"/>
          <w:u w:val="single"/>
        </w:rPr>
      </w:pPr>
      <w:r w:rsidRPr="009C55D8">
        <w:rPr>
          <w:b/>
          <w:sz w:val="36"/>
          <w:szCs w:val="36"/>
          <w:u w:val="single"/>
        </w:rPr>
        <w:t>IS IT IMPORTANT TO EXPRESS MY WISHES IN THE DURABLE POWER OF ATTORNEY FOR HEALTH CARE DOCUMENT?</w:t>
      </w:r>
    </w:p>
    <w:p w14:paraId="46B44FE7" w14:textId="14EC64B6" w:rsidR="00FC2317" w:rsidRPr="009C55D8" w:rsidRDefault="00AB17AB" w:rsidP="002C2135">
      <w:pPr>
        <w:pStyle w:val="BodyText"/>
        <w:rPr>
          <w:sz w:val="36"/>
          <w:szCs w:val="36"/>
        </w:rPr>
      </w:pPr>
      <w:r w:rsidRPr="009C55D8">
        <w:rPr>
          <w:sz w:val="36"/>
          <w:szCs w:val="36"/>
        </w:rPr>
        <w:t xml:space="preserve">Yes. Your wishes cannot be followed if someone does not know about them. It is harder for your advocate to do their job if they </w:t>
      </w:r>
      <w:r w:rsidR="00A35D46" w:rsidRPr="009C55D8">
        <w:rPr>
          <w:sz w:val="36"/>
          <w:szCs w:val="36"/>
        </w:rPr>
        <w:t>do not</w:t>
      </w:r>
      <w:r w:rsidRPr="009C55D8">
        <w:rPr>
          <w:sz w:val="36"/>
          <w:szCs w:val="36"/>
        </w:rPr>
        <w:t xml:space="preserve"> know what your wishes are.</w:t>
      </w:r>
    </w:p>
    <w:p w14:paraId="5ACD5B4E" w14:textId="04E12269" w:rsidR="004F290B" w:rsidRPr="009C55D8" w:rsidRDefault="004F290B">
      <w:pPr>
        <w:pStyle w:val="BodyText"/>
        <w:ind w:left="120" w:right="242"/>
        <w:rPr>
          <w:sz w:val="36"/>
          <w:szCs w:val="36"/>
        </w:rPr>
      </w:pPr>
    </w:p>
    <w:p w14:paraId="46B44FE9" w14:textId="336332D9" w:rsidR="00FC2317" w:rsidRPr="009C55D8" w:rsidRDefault="00252FAD" w:rsidP="00252FAD">
      <w:pPr>
        <w:pStyle w:val="BodyText"/>
        <w:rPr>
          <w:b/>
          <w:sz w:val="36"/>
          <w:szCs w:val="36"/>
          <w:u w:val="single"/>
        </w:rPr>
      </w:pPr>
      <w:r w:rsidRPr="009C55D8">
        <w:rPr>
          <w:b/>
          <w:sz w:val="36"/>
          <w:szCs w:val="36"/>
          <w:u w:val="single"/>
        </w:rPr>
        <w:t>WHAT IF I DO NOT EXPRESS ANY SPECIFIC WISHES?</w:t>
      </w:r>
    </w:p>
    <w:p w14:paraId="46B44FEA" w14:textId="77777777" w:rsidR="00FC2317" w:rsidRPr="009C55D8" w:rsidRDefault="00AB17AB" w:rsidP="002C2135">
      <w:pPr>
        <w:pStyle w:val="BodyText"/>
        <w:rPr>
          <w:sz w:val="36"/>
          <w:szCs w:val="36"/>
        </w:rPr>
      </w:pPr>
      <w:r w:rsidRPr="009C55D8">
        <w:rPr>
          <w:sz w:val="36"/>
          <w:szCs w:val="36"/>
        </w:rPr>
        <w:t xml:space="preserve">If you do not tell your advocate what you want, he </w:t>
      </w:r>
      <w:proofErr w:type="gramStart"/>
      <w:r w:rsidRPr="009C55D8">
        <w:rPr>
          <w:sz w:val="36"/>
          <w:szCs w:val="36"/>
        </w:rPr>
        <w:t>has to</w:t>
      </w:r>
      <w:proofErr w:type="gramEnd"/>
      <w:r w:rsidRPr="009C55D8">
        <w:rPr>
          <w:sz w:val="36"/>
          <w:szCs w:val="36"/>
        </w:rPr>
        <w:t xml:space="preserve"> use his best judgment. A probate court may have to help decide what decisions are made for you.</w:t>
      </w:r>
    </w:p>
    <w:p w14:paraId="46B44FEB" w14:textId="77777777" w:rsidR="00FC2317" w:rsidRPr="009C55D8" w:rsidRDefault="00FC2317">
      <w:pPr>
        <w:pStyle w:val="BodyText"/>
        <w:rPr>
          <w:sz w:val="36"/>
          <w:szCs w:val="36"/>
        </w:rPr>
      </w:pPr>
    </w:p>
    <w:p w14:paraId="46B44FEC" w14:textId="3A6A9B03" w:rsidR="00FC2317" w:rsidRPr="009C55D8" w:rsidRDefault="00E95C47" w:rsidP="00E95C47">
      <w:pPr>
        <w:pStyle w:val="BodyText"/>
        <w:rPr>
          <w:b/>
          <w:sz w:val="36"/>
          <w:szCs w:val="36"/>
          <w:u w:val="single"/>
        </w:rPr>
      </w:pPr>
      <w:r w:rsidRPr="009C55D8">
        <w:rPr>
          <w:b/>
          <w:sz w:val="36"/>
          <w:szCs w:val="36"/>
          <w:u w:val="single"/>
        </w:rPr>
        <w:t>ONCE I SIGN A DURABLE POWER OF ATTORNEY FOR HEALTH CARE, MAY I CHANGE MY MIND?</w:t>
      </w:r>
    </w:p>
    <w:p w14:paraId="7B4CE201" w14:textId="77777777" w:rsidR="002C2135" w:rsidRPr="009C55D8" w:rsidRDefault="002C2135" w:rsidP="002C2135">
      <w:pPr>
        <w:pStyle w:val="BodyText"/>
        <w:rPr>
          <w:sz w:val="36"/>
          <w:szCs w:val="36"/>
        </w:rPr>
      </w:pPr>
      <w:r w:rsidRPr="009C55D8">
        <w:rPr>
          <w:sz w:val="36"/>
          <w:szCs w:val="36"/>
        </w:rPr>
        <w:t>Yes, absolutely.</w:t>
      </w:r>
    </w:p>
    <w:p w14:paraId="46B44FED" w14:textId="0730EEFC" w:rsidR="00FC2317" w:rsidRPr="009C55D8" w:rsidRDefault="00AB17AB" w:rsidP="008C6696">
      <w:pPr>
        <w:pStyle w:val="ListParagraph"/>
        <w:numPr>
          <w:ilvl w:val="1"/>
          <w:numId w:val="4"/>
        </w:numPr>
        <w:tabs>
          <w:tab w:val="left" w:pos="840"/>
        </w:tabs>
        <w:rPr>
          <w:sz w:val="36"/>
          <w:szCs w:val="36"/>
        </w:rPr>
      </w:pPr>
      <w:r w:rsidRPr="009C55D8">
        <w:rPr>
          <w:sz w:val="36"/>
          <w:szCs w:val="36"/>
        </w:rPr>
        <w:t>You may want to choose a different patient</w:t>
      </w:r>
      <w:r w:rsidRPr="009C55D8">
        <w:rPr>
          <w:spacing w:val="-14"/>
          <w:sz w:val="36"/>
          <w:szCs w:val="36"/>
        </w:rPr>
        <w:t xml:space="preserve"> </w:t>
      </w:r>
      <w:r w:rsidRPr="009C55D8">
        <w:rPr>
          <w:sz w:val="36"/>
          <w:szCs w:val="36"/>
        </w:rPr>
        <w:t>advocate.</w:t>
      </w:r>
    </w:p>
    <w:p w14:paraId="46B44FEE" w14:textId="77777777" w:rsidR="00FC2317" w:rsidRPr="009C55D8" w:rsidRDefault="00AB17AB" w:rsidP="008C6696">
      <w:pPr>
        <w:pStyle w:val="ListParagraph"/>
        <w:numPr>
          <w:ilvl w:val="1"/>
          <w:numId w:val="4"/>
        </w:numPr>
        <w:tabs>
          <w:tab w:val="left" w:pos="840"/>
        </w:tabs>
        <w:spacing w:line="292" w:lineRule="exact"/>
        <w:rPr>
          <w:sz w:val="36"/>
          <w:szCs w:val="36"/>
        </w:rPr>
      </w:pPr>
      <w:r w:rsidRPr="009C55D8">
        <w:rPr>
          <w:sz w:val="36"/>
          <w:szCs w:val="36"/>
        </w:rPr>
        <w:t>You may change your mind about some choices in your</w:t>
      </w:r>
      <w:r w:rsidRPr="009C55D8">
        <w:rPr>
          <w:spacing w:val="-21"/>
          <w:sz w:val="36"/>
          <w:szCs w:val="36"/>
        </w:rPr>
        <w:t xml:space="preserve"> </w:t>
      </w:r>
      <w:r w:rsidRPr="009C55D8">
        <w:rPr>
          <w:sz w:val="36"/>
          <w:szCs w:val="36"/>
        </w:rPr>
        <w:t>document.</w:t>
      </w:r>
    </w:p>
    <w:p w14:paraId="46B44FEF" w14:textId="77777777" w:rsidR="00FC2317" w:rsidRPr="009C55D8" w:rsidRDefault="00AB17AB" w:rsidP="008C6696">
      <w:pPr>
        <w:pStyle w:val="ListParagraph"/>
        <w:numPr>
          <w:ilvl w:val="1"/>
          <w:numId w:val="4"/>
        </w:numPr>
        <w:tabs>
          <w:tab w:val="left" w:pos="840"/>
        </w:tabs>
        <w:spacing w:line="292" w:lineRule="exact"/>
        <w:rPr>
          <w:sz w:val="36"/>
          <w:szCs w:val="36"/>
        </w:rPr>
      </w:pPr>
      <w:r w:rsidRPr="009C55D8">
        <w:rPr>
          <w:sz w:val="36"/>
          <w:szCs w:val="36"/>
        </w:rPr>
        <w:t xml:space="preserve">You can sign a new document </w:t>
      </w:r>
      <w:proofErr w:type="gramStart"/>
      <w:r w:rsidRPr="009C55D8">
        <w:rPr>
          <w:sz w:val="36"/>
          <w:szCs w:val="36"/>
        </w:rPr>
        <w:t>as long as</w:t>
      </w:r>
      <w:proofErr w:type="gramEnd"/>
      <w:r w:rsidRPr="009C55D8">
        <w:rPr>
          <w:sz w:val="36"/>
          <w:szCs w:val="36"/>
        </w:rPr>
        <w:t xml:space="preserve"> you are of sound</w:t>
      </w:r>
      <w:r w:rsidRPr="009C55D8">
        <w:rPr>
          <w:spacing w:val="-18"/>
          <w:sz w:val="36"/>
          <w:szCs w:val="36"/>
        </w:rPr>
        <w:t xml:space="preserve"> </w:t>
      </w:r>
      <w:r w:rsidRPr="009C55D8">
        <w:rPr>
          <w:sz w:val="36"/>
          <w:szCs w:val="36"/>
        </w:rPr>
        <w:t>mind.</w:t>
      </w:r>
    </w:p>
    <w:p w14:paraId="46B44FF0" w14:textId="77777777" w:rsidR="00FC2317" w:rsidRPr="009C55D8" w:rsidRDefault="00AB17AB" w:rsidP="008C6696">
      <w:pPr>
        <w:pStyle w:val="ListParagraph"/>
        <w:numPr>
          <w:ilvl w:val="1"/>
          <w:numId w:val="4"/>
        </w:numPr>
        <w:tabs>
          <w:tab w:val="left" w:pos="840"/>
        </w:tabs>
        <w:rPr>
          <w:sz w:val="36"/>
          <w:szCs w:val="36"/>
        </w:rPr>
      </w:pPr>
      <w:r w:rsidRPr="009C55D8">
        <w:rPr>
          <w:sz w:val="36"/>
          <w:szCs w:val="36"/>
        </w:rPr>
        <w:t>If you create a new document, you should destroy the old</w:t>
      </w:r>
      <w:r w:rsidRPr="009C55D8">
        <w:rPr>
          <w:spacing w:val="-22"/>
          <w:sz w:val="36"/>
          <w:szCs w:val="36"/>
        </w:rPr>
        <w:t xml:space="preserve"> </w:t>
      </w:r>
      <w:r w:rsidRPr="009C55D8">
        <w:rPr>
          <w:sz w:val="36"/>
          <w:szCs w:val="36"/>
        </w:rPr>
        <w:t>one.</w:t>
      </w:r>
    </w:p>
    <w:p w14:paraId="46B44FF1" w14:textId="3BF137BB" w:rsidR="00FC2317" w:rsidRPr="009C55D8" w:rsidRDefault="00AB17AB" w:rsidP="008C6696">
      <w:pPr>
        <w:pStyle w:val="ListParagraph"/>
        <w:numPr>
          <w:ilvl w:val="1"/>
          <w:numId w:val="4"/>
        </w:numPr>
        <w:tabs>
          <w:tab w:val="left" w:pos="840"/>
        </w:tabs>
        <w:spacing w:line="240" w:lineRule="auto"/>
        <w:ind w:right="191"/>
        <w:rPr>
          <w:sz w:val="36"/>
          <w:szCs w:val="36"/>
        </w:rPr>
      </w:pPr>
      <w:r w:rsidRPr="009C55D8">
        <w:rPr>
          <w:sz w:val="36"/>
          <w:szCs w:val="36"/>
        </w:rPr>
        <w:t xml:space="preserve">You can cancel your durable power of attorney for health care any time you want and in </w:t>
      </w:r>
      <w:r w:rsidR="003F323E" w:rsidRPr="009C55D8">
        <w:rPr>
          <w:sz w:val="36"/>
          <w:szCs w:val="36"/>
        </w:rPr>
        <w:t xml:space="preserve">any </w:t>
      </w:r>
      <w:proofErr w:type="gramStart"/>
      <w:r w:rsidR="003F323E" w:rsidRPr="009C55D8">
        <w:rPr>
          <w:sz w:val="36"/>
          <w:szCs w:val="36"/>
        </w:rPr>
        <w:t>way</w:t>
      </w:r>
      <w:proofErr w:type="gramEnd"/>
      <w:r w:rsidRPr="009C55D8">
        <w:rPr>
          <w:sz w:val="36"/>
          <w:szCs w:val="36"/>
        </w:rPr>
        <w:t xml:space="preserve"> you </w:t>
      </w:r>
      <w:proofErr w:type="gramStart"/>
      <w:r w:rsidRPr="009C55D8">
        <w:rPr>
          <w:sz w:val="36"/>
          <w:szCs w:val="36"/>
        </w:rPr>
        <w:t>are able</w:t>
      </w:r>
      <w:r w:rsidRPr="009C55D8">
        <w:rPr>
          <w:spacing w:val="-7"/>
          <w:sz w:val="36"/>
          <w:szCs w:val="36"/>
        </w:rPr>
        <w:t xml:space="preserve"> </w:t>
      </w:r>
      <w:r w:rsidRPr="009C55D8">
        <w:rPr>
          <w:sz w:val="36"/>
          <w:szCs w:val="36"/>
        </w:rPr>
        <w:t>to</w:t>
      </w:r>
      <w:proofErr w:type="gramEnd"/>
      <w:r w:rsidRPr="009C55D8">
        <w:rPr>
          <w:sz w:val="36"/>
          <w:szCs w:val="36"/>
        </w:rPr>
        <w:t>.</w:t>
      </w:r>
    </w:p>
    <w:p w14:paraId="46B44FF2" w14:textId="77777777" w:rsidR="00FC2317" w:rsidRPr="009C55D8" w:rsidRDefault="00FC2317">
      <w:pPr>
        <w:pStyle w:val="BodyText"/>
        <w:rPr>
          <w:sz w:val="36"/>
          <w:szCs w:val="36"/>
        </w:rPr>
      </w:pPr>
    </w:p>
    <w:p w14:paraId="46B44FF3" w14:textId="3E936248" w:rsidR="00FC2317" w:rsidRPr="009C55D8" w:rsidRDefault="00E95C47" w:rsidP="00E95C47">
      <w:pPr>
        <w:pStyle w:val="BodyText"/>
        <w:rPr>
          <w:b/>
          <w:sz w:val="36"/>
          <w:szCs w:val="36"/>
          <w:u w:val="single"/>
        </w:rPr>
      </w:pPr>
      <w:r w:rsidRPr="009C55D8">
        <w:rPr>
          <w:b/>
          <w:sz w:val="36"/>
          <w:szCs w:val="36"/>
          <w:u w:val="single"/>
        </w:rPr>
        <w:t>WHAT IF THERE IS A DISPUTE ABOUT HOW MY DURABLE POWER OF ATTORNEY FOR HEALTH CARE SHOULD BE CARRIED OUT?</w:t>
      </w:r>
    </w:p>
    <w:p w14:paraId="04A86A54" w14:textId="4BE05576" w:rsidR="00E95C47" w:rsidRPr="009C55D8" w:rsidRDefault="00AB17AB" w:rsidP="00A4341B">
      <w:pPr>
        <w:pStyle w:val="BodyText"/>
        <w:rPr>
          <w:sz w:val="36"/>
          <w:szCs w:val="36"/>
        </w:rPr>
      </w:pPr>
      <w:r w:rsidRPr="009C55D8">
        <w:rPr>
          <w:sz w:val="36"/>
          <w:szCs w:val="36"/>
        </w:rPr>
        <w:t>If someone disagrees with the choices your patient advocate makes, the probate court may get involved</w:t>
      </w:r>
      <w:r w:rsidR="00CC6BD9" w:rsidRPr="009C55D8">
        <w:rPr>
          <w:sz w:val="36"/>
          <w:szCs w:val="36"/>
        </w:rPr>
        <w:t xml:space="preserve">. </w:t>
      </w:r>
      <w:r w:rsidRPr="009C55D8">
        <w:rPr>
          <w:sz w:val="36"/>
          <w:szCs w:val="36"/>
        </w:rPr>
        <w:t xml:space="preserve">If the court believes your patient advocate is not doing their job </w:t>
      </w:r>
      <w:proofErr w:type="gramStart"/>
      <w:r w:rsidRPr="009C55D8">
        <w:rPr>
          <w:sz w:val="36"/>
          <w:szCs w:val="36"/>
        </w:rPr>
        <w:t>properly</w:t>
      </w:r>
      <w:proofErr w:type="gramEnd"/>
      <w:r w:rsidRPr="009C55D8">
        <w:rPr>
          <w:sz w:val="36"/>
          <w:szCs w:val="36"/>
        </w:rPr>
        <w:t xml:space="preserve"> it can remove the patient advocate.</w:t>
      </w:r>
    </w:p>
    <w:p w14:paraId="46B44FF5" w14:textId="3C85ADCE" w:rsidR="00FC2317" w:rsidRPr="009C55D8" w:rsidRDefault="00AB17AB" w:rsidP="00E00976">
      <w:pPr>
        <w:pStyle w:val="Heading2"/>
        <w:spacing w:before="120"/>
        <w:rPr>
          <w:sz w:val="36"/>
          <w:szCs w:val="36"/>
        </w:rPr>
      </w:pPr>
      <w:bookmarkStart w:id="224" w:name="_Toc4847692"/>
      <w:bookmarkStart w:id="225" w:name="_Toc4848027"/>
      <w:bookmarkStart w:id="226" w:name="_Toc4914966"/>
      <w:bookmarkStart w:id="227" w:name="_Toc190246539"/>
      <w:bookmarkStart w:id="228" w:name="_Toc226555592"/>
      <w:r w:rsidRPr="009C55D8">
        <w:rPr>
          <w:sz w:val="36"/>
          <w:szCs w:val="36"/>
        </w:rPr>
        <w:lastRenderedPageBreak/>
        <w:t>LIVING WILL</w:t>
      </w:r>
      <w:bookmarkEnd w:id="224"/>
      <w:bookmarkEnd w:id="225"/>
      <w:bookmarkEnd w:id="226"/>
      <w:bookmarkEnd w:id="227"/>
      <w:bookmarkEnd w:id="228"/>
    </w:p>
    <w:p w14:paraId="46B44FF7" w14:textId="426857F9" w:rsidR="00FC2317" w:rsidRPr="009C55D8" w:rsidRDefault="00E95C47" w:rsidP="00E95C47">
      <w:pPr>
        <w:pStyle w:val="BodyText"/>
        <w:rPr>
          <w:b/>
          <w:sz w:val="36"/>
          <w:szCs w:val="36"/>
          <w:u w:val="single"/>
        </w:rPr>
      </w:pPr>
      <w:r w:rsidRPr="009C55D8">
        <w:rPr>
          <w:b/>
          <w:sz w:val="36"/>
          <w:szCs w:val="36"/>
          <w:u w:val="single"/>
        </w:rPr>
        <w:t xml:space="preserve">WHAT IS </w:t>
      </w:r>
      <w:proofErr w:type="gramStart"/>
      <w:r w:rsidRPr="009C55D8">
        <w:rPr>
          <w:b/>
          <w:sz w:val="36"/>
          <w:szCs w:val="36"/>
          <w:u w:val="single"/>
        </w:rPr>
        <w:t>A LIVING</w:t>
      </w:r>
      <w:proofErr w:type="gramEnd"/>
      <w:r w:rsidRPr="009C55D8">
        <w:rPr>
          <w:b/>
          <w:sz w:val="36"/>
          <w:szCs w:val="36"/>
          <w:u w:val="single"/>
        </w:rPr>
        <w:t xml:space="preserve"> WILL?</w:t>
      </w:r>
    </w:p>
    <w:p w14:paraId="46B44FF8" w14:textId="7A760D88" w:rsidR="00FC2317" w:rsidRPr="009C55D8" w:rsidRDefault="00AB17AB" w:rsidP="00E95C47">
      <w:pPr>
        <w:pStyle w:val="BodyText"/>
        <w:rPr>
          <w:sz w:val="36"/>
          <w:szCs w:val="36"/>
        </w:rPr>
      </w:pPr>
      <w:r w:rsidRPr="009C55D8">
        <w:rPr>
          <w:sz w:val="36"/>
          <w:szCs w:val="36"/>
        </w:rPr>
        <w:t xml:space="preserve">A living will </w:t>
      </w:r>
      <w:proofErr w:type="gramStart"/>
      <w:r w:rsidRPr="009C55D8">
        <w:rPr>
          <w:sz w:val="36"/>
          <w:szCs w:val="36"/>
        </w:rPr>
        <w:t>is</w:t>
      </w:r>
      <w:proofErr w:type="gramEnd"/>
      <w:r w:rsidRPr="009C55D8">
        <w:rPr>
          <w:sz w:val="36"/>
          <w:szCs w:val="36"/>
        </w:rPr>
        <w:t xml:space="preserve"> used to tell </w:t>
      </w:r>
      <w:r w:rsidR="006351C2" w:rsidRPr="009C55D8">
        <w:rPr>
          <w:sz w:val="36"/>
          <w:szCs w:val="36"/>
        </w:rPr>
        <w:t>caregivers</w:t>
      </w:r>
      <w:r w:rsidRPr="009C55D8">
        <w:rPr>
          <w:sz w:val="36"/>
          <w:szCs w:val="36"/>
        </w:rPr>
        <w:t xml:space="preserve"> and family members what kind of health care you want. Living wills are used when a person </w:t>
      </w:r>
      <w:proofErr w:type="gramStart"/>
      <w:r w:rsidRPr="009C55D8">
        <w:rPr>
          <w:sz w:val="36"/>
          <w:szCs w:val="36"/>
        </w:rPr>
        <w:t>is not able to</w:t>
      </w:r>
      <w:proofErr w:type="gramEnd"/>
      <w:r w:rsidRPr="009C55D8">
        <w:rPr>
          <w:sz w:val="36"/>
          <w:szCs w:val="36"/>
        </w:rPr>
        <w:t xml:space="preserve"> communicate their choices about their health care.</w:t>
      </w:r>
    </w:p>
    <w:p w14:paraId="712D37AA" w14:textId="77777777" w:rsidR="00E95C47" w:rsidRPr="009C55D8" w:rsidRDefault="00E95C47">
      <w:pPr>
        <w:pStyle w:val="BodyText"/>
        <w:ind w:left="119" w:right="347"/>
        <w:rPr>
          <w:sz w:val="36"/>
          <w:szCs w:val="36"/>
        </w:rPr>
      </w:pPr>
    </w:p>
    <w:p w14:paraId="46B44FFA" w14:textId="5BC09B16" w:rsidR="00FC2317" w:rsidRPr="009C55D8" w:rsidRDefault="00E95C47" w:rsidP="00E95C47">
      <w:pPr>
        <w:pStyle w:val="BodyText"/>
        <w:rPr>
          <w:b/>
          <w:sz w:val="36"/>
          <w:szCs w:val="36"/>
          <w:u w:val="single"/>
        </w:rPr>
      </w:pPr>
      <w:r w:rsidRPr="009C55D8">
        <w:rPr>
          <w:b/>
          <w:sz w:val="36"/>
          <w:szCs w:val="36"/>
          <w:u w:val="single"/>
        </w:rPr>
        <w:t xml:space="preserve">IS A LIVING WILL </w:t>
      </w:r>
      <w:proofErr w:type="gramStart"/>
      <w:r w:rsidRPr="009C55D8">
        <w:rPr>
          <w:b/>
          <w:sz w:val="36"/>
          <w:szCs w:val="36"/>
          <w:u w:val="single"/>
        </w:rPr>
        <w:t>LEGALLY</w:t>
      </w:r>
      <w:proofErr w:type="gramEnd"/>
      <w:r w:rsidRPr="009C55D8">
        <w:rPr>
          <w:b/>
          <w:sz w:val="36"/>
          <w:szCs w:val="36"/>
          <w:u w:val="single"/>
        </w:rPr>
        <w:t xml:space="preserve"> BINDING IN MICHIGAN?</w:t>
      </w:r>
    </w:p>
    <w:p w14:paraId="46B44FFB" w14:textId="77777777" w:rsidR="00FC2317" w:rsidRPr="009C55D8" w:rsidRDefault="00AB17AB" w:rsidP="009800BF">
      <w:pPr>
        <w:pStyle w:val="BodyText"/>
        <w:rPr>
          <w:sz w:val="36"/>
          <w:szCs w:val="36"/>
        </w:rPr>
      </w:pPr>
      <w:r w:rsidRPr="009C55D8">
        <w:rPr>
          <w:sz w:val="36"/>
          <w:szCs w:val="36"/>
        </w:rPr>
        <w:t>No. Living wills are not legally binding in Michigan. You are allowed to have a living will. However, the courts do not have to obey the directions of a living will.</w:t>
      </w:r>
    </w:p>
    <w:p w14:paraId="46B44FFC" w14:textId="77777777" w:rsidR="00FC2317" w:rsidRPr="009C55D8" w:rsidRDefault="00FC2317">
      <w:pPr>
        <w:pStyle w:val="BodyText"/>
        <w:rPr>
          <w:sz w:val="36"/>
          <w:szCs w:val="36"/>
        </w:rPr>
      </w:pPr>
    </w:p>
    <w:p w14:paraId="46B44FFD" w14:textId="4FBEDD89" w:rsidR="00FC2317" w:rsidRPr="009C55D8" w:rsidRDefault="002B089A" w:rsidP="002B089A">
      <w:pPr>
        <w:pStyle w:val="BodyText"/>
        <w:rPr>
          <w:b/>
          <w:sz w:val="36"/>
          <w:szCs w:val="36"/>
          <w:u w:val="single"/>
        </w:rPr>
      </w:pPr>
      <w:r w:rsidRPr="009C55D8">
        <w:rPr>
          <w:b/>
          <w:sz w:val="36"/>
          <w:szCs w:val="36"/>
          <w:u w:val="single"/>
        </w:rPr>
        <w:t>WHAT IS THE MAIN DIFFERENCE BETWEEN A DURABLE POWER OF ATTORNEY FOR HEALTH CARE AND A LIVING WILL?</w:t>
      </w:r>
    </w:p>
    <w:p w14:paraId="46B44FFE" w14:textId="48A9E547" w:rsidR="00FC2317" w:rsidRPr="009C55D8" w:rsidRDefault="00AB17AB" w:rsidP="009800BF">
      <w:pPr>
        <w:pStyle w:val="BodyText"/>
        <w:rPr>
          <w:sz w:val="36"/>
          <w:szCs w:val="36"/>
        </w:rPr>
      </w:pPr>
      <w:r w:rsidRPr="009C55D8">
        <w:rPr>
          <w:sz w:val="36"/>
          <w:szCs w:val="36"/>
        </w:rPr>
        <w:t xml:space="preserve">A living will </w:t>
      </w:r>
      <w:proofErr w:type="gramStart"/>
      <w:r w:rsidRPr="009C55D8">
        <w:rPr>
          <w:sz w:val="36"/>
          <w:szCs w:val="36"/>
        </w:rPr>
        <w:t>is</w:t>
      </w:r>
      <w:proofErr w:type="gramEnd"/>
      <w:r w:rsidRPr="009C55D8">
        <w:rPr>
          <w:sz w:val="36"/>
          <w:szCs w:val="36"/>
        </w:rPr>
        <w:t xml:space="preserve"> like a durable power of </w:t>
      </w:r>
      <w:r w:rsidR="003F323E" w:rsidRPr="009C55D8">
        <w:rPr>
          <w:sz w:val="36"/>
          <w:szCs w:val="36"/>
        </w:rPr>
        <w:t>attorney but</w:t>
      </w:r>
      <w:r w:rsidRPr="009C55D8">
        <w:rPr>
          <w:sz w:val="36"/>
          <w:szCs w:val="36"/>
        </w:rPr>
        <w:t xml:space="preserve"> </w:t>
      </w:r>
      <w:r w:rsidR="00DE68EA" w:rsidRPr="009C55D8">
        <w:rPr>
          <w:sz w:val="36"/>
          <w:szCs w:val="36"/>
        </w:rPr>
        <w:t xml:space="preserve">a </w:t>
      </w:r>
      <w:r w:rsidRPr="009C55D8">
        <w:rPr>
          <w:sz w:val="36"/>
          <w:szCs w:val="36"/>
        </w:rPr>
        <w:t>living will do</w:t>
      </w:r>
      <w:r w:rsidR="00DE68EA" w:rsidRPr="009C55D8">
        <w:rPr>
          <w:sz w:val="36"/>
          <w:szCs w:val="36"/>
        </w:rPr>
        <w:t>es</w:t>
      </w:r>
      <w:r w:rsidRPr="009C55D8">
        <w:rPr>
          <w:sz w:val="36"/>
          <w:szCs w:val="36"/>
        </w:rPr>
        <w:t xml:space="preserve"> not create a patient advocate. </w:t>
      </w:r>
      <w:r w:rsidR="001E3461" w:rsidRPr="009C55D8">
        <w:rPr>
          <w:sz w:val="36"/>
          <w:szCs w:val="36"/>
        </w:rPr>
        <w:t>A</w:t>
      </w:r>
      <w:r w:rsidR="00DE68EA" w:rsidRPr="009C55D8">
        <w:rPr>
          <w:sz w:val="36"/>
          <w:szCs w:val="36"/>
        </w:rPr>
        <w:t xml:space="preserve"> l</w:t>
      </w:r>
      <w:r w:rsidRPr="009C55D8">
        <w:rPr>
          <w:sz w:val="36"/>
          <w:szCs w:val="36"/>
        </w:rPr>
        <w:t>iving will only talk about what your decisions for health care are.</w:t>
      </w:r>
    </w:p>
    <w:p w14:paraId="46B44FFF" w14:textId="77777777" w:rsidR="00FC2317" w:rsidRPr="009C55D8" w:rsidRDefault="00FC2317" w:rsidP="009800BF">
      <w:pPr>
        <w:pStyle w:val="BodyText"/>
        <w:rPr>
          <w:sz w:val="36"/>
          <w:szCs w:val="36"/>
        </w:rPr>
      </w:pPr>
    </w:p>
    <w:p w14:paraId="46B45000" w14:textId="1C390AEC" w:rsidR="00FC2317" w:rsidRPr="009C55D8" w:rsidRDefault="00AB17AB" w:rsidP="009800BF">
      <w:pPr>
        <w:pStyle w:val="BodyText"/>
        <w:rPr>
          <w:sz w:val="36"/>
          <w:szCs w:val="36"/>
        </w:rPr>
      </w:pPr>
      <w:r w:rsidRPr="009C55D8">
        <w:rPr>
          <w:sz w:val="36"/>
          <w:szCs w:val="36"/>
        </w:rPr>
        <w:t xml:space="preserve">A living will only </w:t>
      </w:r>
      <w:proofErr w:type="gramStart"/>
      <w:r w:rsidRPr="009C55D8">
        <w:rPr>
          <w:sz w:val="36"/>
          <w:szCs w:val="36"/>
        </w:rPr>
        <w:t>works</w:t>
      </w:r>
      <w:proofErr w:type="gramEnd"/>
      <w:r w:rsidRPr="009C55D8">
        <w:rPr>
          <w:sz w:val="36"/>
          <w:szCs w:val="36"/>
        </w:rPr>
        <w:t xml:space="preserve"> during an </w:t>
      </w:r>
      <w:r w:rsidR="006351C2" w:rsidRPr="009C55D8">
        <w:rPr>
          <w:sz w:val="36"/>
          <w:szCs w:val="36"/>
        </w:rPr>
        <w:t>end-of-life</w:t>
      </w:r>
      <w:r w:rsidRPr="009C55D8">
        <w:rPr>
          <w:sz w:val="36"/>
          <w:szCs w:val="36"/>
        </w:rPr>
        <w:t xml:space="preserve"> illness or during permanent unconsciousness. A durable power of attorney for health care can work even if you are only temporarily unable to make your own health care decisions.</w:t>
      </w:r>
    </w:p>
    <w:p w14:paraId="46B45001" w14:textId="77777777" w:rsidR="00FC2317" w:rsidRPr="009C55D8" w:rsidRDefault="00FC2317">
      <w:pPr>
        <w:pStyle w:val="BodyText"/>
        <w:rPr>
          <w:sz w:val="36"/>
          <w:szCs w:val="36"/>
        </w:rPr>
      </w:pPr>
    </w:p>
    <w:p w14:paraId="46B45002" w14:textId="1005E5A7" w:rsidR="00FC2317" w:rsidRPr="009C55D8" w:rsidRDefault="002B089A" w:rsidP="002B089A">
      <w:pPr>
        <w:pStyle w:val="BodyText"/>
        <w:rPr>
          <w:b/>
          <w:sz w:val="36"/>
          <w:szCs w:val="36"/>
          <w:u w:val="single"/>
        </w:rPr>
      </w:pPr>
      <w:r w:rsidRPr="009C55D8">
        <w:rPr>
          <w:b/>
          <w:sz w:val="36"/>
          <w:szCs w:val="36"/>
          <w:u w:val="single"/>
        </w:rPr>
        <w:t>CAN MY DURABLE POWER OF ATTORNEY FOR HEALTH CARE BE SIMILAR TO A LIVING WILL?</w:t>
      </w:r>
    </w:p>
    <w:p w14:paraId="46B45004" w14:textId="485AEF06" w:rsidR="00FC2317" w:rsidRPr="009C55D8" w:rsidRDefault="00AB17AB" w:rsidP="00A4341B">
      <w:pPr>
        <w:pStyle w:val="BodyText"/>
        <w:rPr>
          <w:sz w:val="36"/>
          <w:szCs w:val="36"/>
        </w:rPr>
      </w:pPr>
      <w:r w:rsidRPr="009C55D8">
        <w:rPr>
          <w:sz w:val="36"/>
          <w:szCs w:val="36"/>
        </w:rPr>
        <w:t>Yes. Your durable power of attorney can be very similar to a living will. You can guide the choices your patient advocate will make for you. It is a good idea to give your patient advocate written instructions.</w:t>
      </w:r>
    </w:p>
    <w:p w14:paraId="46B45005" w14:textId="77777777" w:rsidR="00FC2317" w:rsidRPr="009C55D8" w:rsidRDefault="00AB17AB" w:rsidP="00E00976">
      <w:pPr>
        <w:pStyle w:val="Heading2"/>
        <w:spacing w:before="120"/>
        <w:rPr>
          <w:sz w:val="36"/>
          <w:szCs w:val="36"/>
        </w:rPr>
      </w:pPr>
      <w:bookmarkStart w:id="229" w:name="_Toc4847693"/>
      <w:bookmarkStart w:id="230" w:name="_Toc4848028"/>
      <w:bookmarkStart w:id="231" w:name="_Toc4914967"/>
      <w:bookmarkStart w:id="232" w:name="_Toc190246540"/>
      <w:bookmarkStart w:id="233" w:name="_Toc226555593"/>
      <w:r w:rsidRPr="009C55D8">
        <w:rPr>
          <w:sz w:val="36"/>
          <w:szCs w:val="36"/>
        </w:rPr>
        <w:t>DO-NOT-RESUSCITATE ORDER (DNR)</w:t>
      </w:r>
      <w:bookmarkEnd w:id="229"/>
      <w:bookmarkEnd w:id="230"/>
      <w:bookmarkEnd w:id="231"/>
      <w:bookmarkEnd w:id="232"/>
      <w:bookmarkEnd w:id="233"/>
    </w:p>
    <w:p w14:paraId="46B45007" w14:textId="6E0AFA1F" w:rsidR="00FC2317" w:rsidRPr="009C55D8" w:rsidRDefault="002B089A" w:rsidP="006A10F2">
      <w:pPr>
        <w:pStyle w:val="BodyText"/>
        <w:rPr>
          <w:b/>
          <w:sz w:val="36"/>
          <w:szCs w:val="36"/>
          <w:u w:val="single"/>
        </w:rPr>
      </w:pPr>
      <w:r w:rsidRPr="009C55D8">
        <w:rPr>
          <w:b/>
          <w:sz w:val="36"/>
          <w:szCs w:val="36"/>
          <w:u w:val="single"/>
        </w:rPr>
        <w:t>WHAT IS A DO-NOT-RESUSCITATE ORDER (DNR)?</w:t>
      </w:r>
    </w:p>
    <w:p w14:paraId="46B45008" w14:textId="38CDAFD5" w:rsidR="00FC2317" w:rsidRPr="009C55D8" w:rsidRDefault="00AB17AB" w:rsidP="006A10F2">
      <w:pPr>
        <w:pStyle w:val="BodyText"/>
        <w:rPr>
          <w:sz w:val="36"/>
          <w:szCs w:val="36"/>
        </w:rPr>
      </w:pPr>
      <w:r w:rsidRPr="009C55D8">
        <w:rPr>
          <w:sz w:val="36"/>
          <w:szCs w:val="36"/>
        </w:rPr>
        <w:lastRenderedPageBreak/>
        <w:t xml:space="preserve">A DNR is a special kind of </w:t>
      </w:r>
      <w:proofErr w:type="gramStart"/>
      <w:r w:rsidRPr="009C55D8">
        <w:rPr>
          <w:sz w:val="36"/>
          <w:szCs w:val="36"/>
        </w:rPr>
        <w:t>advance</w:t>
      </w:r>
      <w:proofErr w:type="gramEnd"/>
      <w:r w:rsidRPr="009C55D8">
        <w:rPr>
          <w:sz w:val="36"/>
          <w:szCs w:val="36"/>
        </w:rPr>
        <w:t xml:space="preserve"> directive</w:t>
      </w:r>
      <w:r w:rsidR="00CC6BD9" w:rsidRPr="009C55D8">
        <w:rPr>
          <w:sz w:val="36"/>
          <w:szCs w:val="36"/>
        </w:rPr>
        <w:t xml:space="preserve">. </w:t>
      </w:r>
      <w:r w:rsidRPr="009C55D8">
        <w:rPr>
          <w:sz w:val="36"/>
          <w:szCs w:val="36"/>
        </w:rPr>
        <w:t>Some people do not want any special care made to prolong their life. A DNR tells care givers not to give you extra care if your heart stops or if your breathing</w:t>
      </w:r>
      <w:r w:rsidRPr="009C55D8">
        <w:rPr>
          <w:spacing w:val="-8"/>
          <w:sz w:val="36"/>
          <w:szCs w:val="36"/>
        </w:rPr>
        <w:t xml:space="preserve"> </w:t>
      </w:r>
      <w:r w:rsidRPr="009C55D8">
        <w:rPr>
          <w:sz w:val="36"/>
          <w:szCs w:val="36"/>
        </w:rPr>
        <w:t>stops.</w:t>
      </w:r>
    </w:p>
    <w:p w14:paraId="46B45009" w14:textId="5EBFCFA2" w:rsidR="00FC2317" w:rsidRPr="009C55D8" w:rsidRDefault="00FC2317">
      <w:pPr>
        <w:rPr>
          <w:sz w:val="36"/>
          <w:szCs w:val="36"/>
        </w:rPr>
      </w:pPr>
    </w:p>
    <w:p w14:paraId="46B4500A" w14:textId="22DCF192" w:rsidR="00FC2317" w:rsidRPr="009C55D8" w:rsidRDefault="002B089A" w:rsidP="002B089A">
      <w:pPr>
        <w:pStyle w:val="BodyText"/>
        <w:rPr>
          <w:b/>
          <w:sz w:val="36"/>
          <w:szCs w:val="36"/>
          <w:u w:val="single"/>
        </w:rPr>
      </w:pPr>
      <w:r w:rsidRPr="009C55D8">
        <w:rPr>
          <w:b/>
          <w:sz w:val="36"/>
          <w:szCs w:val="36"/>
          <w:u w:val="single"/>
        </w:rPr>
        <w:t>WHO MAY COMPLETE A DNR?</w:t>
      </w:r>
    </w:p>
    <w:p w14:paraId="46B4500B" w14:textId="2284E252" w:rsidR="00FC2317" w:rsidRPr="009C55D8" w:rsidRDefault="00AB17AB" w:rsidP="006A10F2">
      <w:pPr>
        <w:pStyle w:val="BodyText"/>
        <w:rPr>
          <w:sz w:val="36"/>
          <w:szCs w:val="36"/>
        </w:rPr>
      </w:pPr>
      <w:r w:rsidRPr="009C55D8">
        <w:rPr>
          <w:sz w:val="36"/>
          <w:szCs w:val="36"/>
        </w:rPr>
        <w:t xml:space="preserve">You may complete a DNR if you are </w:t>
      </w:r>
      <w:r w:rsidRPr="009C55D8">
        <w:rPr>
          <w:b/>
          <w:sz w:val="36"/>
          <w:szCs w:val="36"/>
        </w:rPr>
        <w:t xml:space="preserve">older than 18 and competent </w:t>
      </w:r>
      <w:r w:rsidRPr="009C55D8">
        <w:rPr>
          <w:sz w:val="36"/>
          <w:szCs w:val="36"/>
        </w:rPr>
        <w:t>(in other words, the Court has not declared you incompetent)</w:t>
      </w:r>
      <w:r w:rsidR="003530DE" w:rsidRPr="009C55D8">
        <w:rPr>
          <w:sz w:val="36"/>
          <w:szCs w:val="36"/>
        </w:rPr>
        <w:t xml:space="preserve">. </w:t>
      </w:r>
      <w:r w:rsidRPr="009C55D8">
        <w:rPr>
          <w:sz w:val="36"/>
          <w:szCs w:val="36"/>
        </w:rPr>
        <w:t>You should also discuss this with your doctor.</w:t>
      </w:r>
    </w:p>
    <w:p w14:paraId="46B4500C" w14:textId="77777777" w:rsidR="00FC2317" w:rsidRPr="009C55D8" w:rsidRDefault="00FC2317">
      <w:pPr>
        <w:pStyle w:val="BodyText"/>
        <w:rPr>
          <w:sz w:val="36"/>
          <w:szCs w:val="36"/>
        </w:rPr>
      </w:pPr>
    </w:p>
    <w:p w14:paraId="46B4500D" w14:textId="505EDF63" w:rsidR="00FC2317" w:rsidRPr="009C55D8" w:rsidRDefault="002B089A" w:rsidP="002B089A">
      <w:pPr>
        <w:pStyle w:val="BodyText"/>
        <w:rPr>
          <w:b/>
          <w:sz w:val="36"/>
          <w:szCs w:val="36"/>
          <w:u w:val="single"/>
        </w:rPr>
      </w:pPr>
      <w:r w:rsidRPr="009C55D8">
        <w:rPr>
          <w:b/>
          <w:sz w:val="36"/>
          <w:szCs w:val="36"/>
          <w:u w:val="single"/>
        </w:rPr>
        <w:t>WHERE DO I GET A DNR FORM?</w:t>
      </w:r>
    </w:p>
    <w:p w14:paraId="46B4500E" w14:textId="77777777" w:rsidR="00FC2317" w:rsidRPr="009C55D8" w:rsidRDefault="00AB17AB" w:rsidP="00851DC9">
      <w:pPr>
        <w:pStyle w:val="BodyText"/>
        <w:rPr>
          <w:sz w:val="36"/>
          <w:szCs w:val="36"/>
        </w:rPr>
      </w:pPr>
      <w:r w:rsidRPr="009C55D8">
        <w:rPr>
          <w:sz w:val="36"/>
          <w:szCs w:val="36"/>
        </w:rPr>
        <w:t>The forms are available from most hospices.</w:t>
      </w:r>
    </w:p>
    <w:p w14:paraId="46B4500F" w14:textId="77777777" w:rsidR="00FC2317" w:rsidRPr="009C55D8" w:rsidRDefault="00FC2317">
      <w:pPr>
        <w:pStyle w:val="BodyText"/>
        <w:rPr>
          <w:sz w:val="36"/>
          <w:szCs w:val="36"/>
        </w:rPr>
      </w:pPr>
    </w:p>
    <w:p w14:paraId="46B45010" w14:textId="4FFFB914" w:rsidR="00FC2317" w:rsidRPr="009C55D8" w:rsidRDefault="002B089A" w:rsidP="002B089A">
      <w:pPr>
        <w:pStyle w:val="BodyText"/>
        <w:rPr>
          <w:b/>
          <w:sz w:val="36"/>
          <w:szCs w:val="36"/>
          <w:u w:val="single"/>
        </w:rPr>
      </w:pPr>
      <w:r w:rsidRPr="009C55D8">
        <w:rPr>
          <w:b/>
          <w:sz w:val="36"/>
          <w:szCs w:val="36"/>
          <w:u w:val="single"/>
        </w:rPr>
        <w:t>WHAT HAPPENS TO THE DNR FORM AFTER I SIGN IT?</w:t>
      </w:r>
    </w:p>
    <w:p w14:paraId="46B45011" w14:textId="77777777" w:rsidR="00FC2317" w:rsidRPr="009C55D8" w:rsidRDefault="00AB17AB" w:rsidP="00851DC9">
      <w:pPr>
        <w:pStyle w:val="BodyText"/>
        <w:rPr>
          <w:sz w:val="36"/>
          <w:szCs w:val="36"/>
        </w:rPr>
      </w:pPr>
      <w:r w:rsidRPr="009C55D8">
        <w:rPr>
          <w:sz w:val="36"/>
          <w:szCs w:val="36"/>
        </w:rPr>
        <w:t>You should keep the DNR form where you can find it. It should become part of your medical record. You should tell your family that you signed a DNR. Tell them where to find it. You may also choose to wear a DNR bracelet.</w:t>
      </w:r>
    </w:p>
    <w:p w14:paraId="09CBDAD1" w14:textId="77777777" w:rsidR="00BC2539" w:rsidRPr="009C55D8" w:rsidRDefault="00BC2539">
      <w:pPr>
        <w:pStyle w:val="BodyText"/>
        <w:rPr>
          <w:sz w:val="36"/>
          <w:szCs w:val="36"/>
        </w:rPr>
      </w:pPr>
    </w:p>
    <w:p w14:paraId="46B45013" w14:textId="4E536607" w:rsidR="00FC2317" w:rsidRPr="009C55D8" w:rsidRDefault="002B089A" w:rsidP="002B089A">
      <w:pPr>
        <w:pStyle w:val="BodyText"/>
        <w:rPr>
          <w:b/>
          <w:sz w:val="36"/>
          <w:szCs w:val="36"/>
          <w:u w:val="single"/>
        </w:rPr>
      </w:pPr>
      <w:r w:rsidRPr="009C55D8">
        <w:rPr>
          <w:b/>
          <w:sz w:val="36"/>
          <w:szCs w:val="36"/>
          <w:u w:val="single"/>
        </w:rPr>
        <w:t xml:space="preserve">CAN I BE FORCED TO SIGN A DNR? </w:t>
      </w:r>
    </w:p>
    <w:p w14:paraId="48BD9868" w14:textId="77777777" w:rsidR="00851DC9" w:rsidRPr="009C55D8" w:rsidRDefault="00851DC9" w:rsidP="00851DC9">
      <w:pPr>
        <w:pStyle w:val="BodyText"/>
        <w:rPr>
          <w:b/>
          <w:sz w:val="36"/>
          <w:szCs w:val="36"/>
        </w:rPr>
      </w:pPr>
      <w:r w:rsidRPr="009C55D8">
        <w:rPr>
          <w:b/>
          <w:sz w:val="36"/>
          <w:szCs w:val="36"/>
        </w:rPr>
        <w:t xml:space="preserve">No, </w:t>
      </w:r>
      <w:proofErr w:type="gramStart"/>
      <w:r w:rsidRPr="009C55D8">
        <w:rPr>
          <w:b/>
          <w:sz w:val="36"/>
          <w:szCs w:val="36"/>
        </w:rPr>
        <w:t>absolutely not</w:t>
      </w:r>
      <w:proofErr w:type="gramEnd"/>
      <w:r w:rsidRPr="009C55D8">
        <w:rPr>
          <w:b/>
          <w:sz w:val="36"/>
          <w:szCs w:val="36"/>
        </w:rPr>
        <w:t>.</w:t>
      </w:r>
    </w:p>
    <w:p w14:paraId="46B45014" w14:textId="156E6FA4" w:rsidR="00FC2317" w:rsidRPr="009C55D8" w:rsidRDefault="00AB17AB" w:rsidP="008C6696">
      <w:pPr>
        <w:pStyle w:val="BodyText"/>
        <w:numPr>
          <w:ilvl w:val="0"/>
          <w:numId w:val="29"/>
        </w:numPr>
        <w:rPr>
          <w:sz w:val="36"/>
          <w:szCs w:val="36"/>
        </w:rPr>
      </w:pPr>
      <w:r w:rsidRPr="009C55D8">
        <w:rPr>
          <w:sz w:val="36"/>
          <w:szCs w:val="36"/>
        </w:rPr>
        <w:t>No one can force you to sign a DNR</w:t>
      </w:r>
      <w:r w:rsidRPr="009C55D8">
        <w:rPr>
          <w:spacing w:val="-18"/>
          <w:sz w:val="36"/>
          <w:szCs w:val="36"/>
        </w:rPr>
        <w:t xml:space="preserve"> </w:t>
      </w:r>
      <w:r w:rsidRPr="009C55D8">
        <w:rPr>
          <w:sz w:val="36"/>
          <w:szCs w:val="36"/>
        </w:rPr>
        <w:t>statement.</w:t>
      </w:r>
    </w:p>
    <w:p w14:paraId="46B45015" w14:textId="77777777" w:rsidR="00FC2317" w:rsidRPr="009C55D8" w:rsidRDefault="00AB17AB" w:rsidP="008C6696">
      <w:pPr>
        <w:pStyle w:val="BodyText"/>
        <w:numPr>
          <w:ilvl w:val="0"/>
          <w:numId w:val="29"/>
        </w:numPr>
        <w:rPr>
          <w:sz w:val="36"/>
          <w:szCs w:val="36"/>
        </w:rPr>
      </w:pPr>
      <w:r w:rsidRPr="009C55D8">
        <w:rPr>
          <w:sz w:val="36"/>
          <w:szCs w:val="36"/>
        </w:rPr>
        <w:t>No one can refuse to provide treatment because you signed a DNR</w:t>
      </w:r>
      <w:r w:rsidRPr="009C55D8">
        <w:rPr>
          <w:spacing w:val="-27"/>
          <w:sz w:val="36"/>
          <w:szCs w:val="36"/>
        </w:rPr>
        <w:t xml:space="preserve"> </w:t>
      </w:r>
      <w:r w:rsidRPr="009C55D8">
        <w:rPr>
          <w:sz w:val="36"/>
          <w:szCs w:val="36"/>
        </w:rPr>
        <w:t>statement.</w:t>
      </w:r>
    </w:p>
    <w:p w14:paraId="46B45016" w14:textId="77777777" w:rsidR="00FC2317" w:rsidRPr="009C55D8" w:rsidRDefault="00AB17AB" w:rsidP="008C6696">
      <w:pPr>
        <w:pStyle w:val="BodyText"/>
        <w:numPr>
          <w:ilvl w:val="0"/>
          <w:numId w:val="29"/>
        </w:numPr>
        <w:rPr>
          <w:sz w:val="36"/>
          <w:szCs w:val="36"/>
        </w:rPr>
      </w:pPr>
      <w:r w:rsidRPr="009C55D8">
        <w:rPr>
          <w:sz w:val="36"/>
          <w:szCs w:val="36"/>
        </w:rPr>
        <w:t>No one can refuse to provide treatment because you would not sign a DNR</w:t>
      </w:r>
      <w:r w:rsidRPr="009C55D8">
        <w:rPr>
          <w:spacing w:val="-29"/>
          <w:sz w:val="36"/>
          <w:szCs w:val="36"/>
        </w:rPr>
        <w:t xml:space="preserve"> </w:t>
      </w:r>
      <w:r w:rsidRPr="009C55D8">
        <w:rPr>
          <w:sz w:val="36"/>
          <w:szCs w:val="36"/>
        </w:rPr>
        <w:t>statement.</w:t>
      </w:r>
    </w:p>
    <w:p w14:paraId="46B45017" w14:textId="77777777" w:rsidR="00FC2317" w:rsidRPr="009C55D8" w:rsidRDefault="00FC2317">
      <w:pPr>
        <w:pStyle w:val="BodyText"/>
        <w:spacing w:before="9"/>
        <w:rPr>
          <w:sz w:val="36"/>
          <w:szCs w:val="36"/>
        </w:rPr>
      </w:pPr>
    </w:p>
    <w:p w14:paraId="46B45018" w14:textId="1AAA1B88" w:rsidR="00FC2317" w:rsidRPr="009C55D8" w:rsidRDefault="00BC2539" w:rsidP="00BC2539">
      <w:pPr>
        <w:pStyle w:val="BodyText"/>
        <w:rPr>
          <w:b/>
          <w:sz w:val="36"/>
          <w:szCs w:val="36"/>
          <w:u w:val="single"/>
        </w:rPr>
      </w:pPr>
      <w:r w:rsidRPr="009C55D8">
        <w:rPr>
          <w:b/>
          <w:sz w:val="36"/>
          <w:szCs w:val="36"/>
          <w:u w:val="single"/>
        </w:rPr>
        <w:t>CAN I CHANGE MY MIND AFTER I SIGN A DNR FORM?</w:t>
      </w:r>
    </w:p>
    <w:p w14:paraId="46B45019" w14:textId="77777777" w:rsidR="00FC2317" w:rsidRPr="009C55D8" w:rsidRDefault="00AB17AB" w:rsidP="00851DC9">
      <w:pPr>
        <w:pStyle w:val="BodyText"/>
        <w:rPr>
          <w:sz w:val="36"/>
          <w:szCs w:val="36"/>
        </w:rPr>
      </w:pPr>
      <w:r w:rsidRPr="009C55D8">
        <w:rPr>
          <w:sz w:val="36"/>
          <w:szCs w:val="36"/>
        </w:rPr>
        <w:t xml:space="preserve">Yes. Like any type of </w:t>
      </w:r>
      <w:proofErr w:type="gramStart"/>
      <w:r w:rsidRPr="009C55D8">
        <w:rPr>
          <w:sz w:val="36"/>
          <w:szCs w:val="36"/>
        </w:rPr>
        <w:t>advance</w:t>
      </w:r>
      <w:proofErr w:type="gramEnd"/>
      <w:r w:rsidRPr="009C55D8">
        <w:rPr>
          <w:sz w:val="36"/>
          <w:szCs w:val="36"/>
        </w:rPr>
        <w:t xml:space="preserve"> directive, you can change your mind. You may cancel your DNR at any time and in any way you can.</w:t>
      </w:r>
    </w:p>
    <w:p w14:paraId="46B4501A" w14:textId="77777777" w:rsidR="00FC2317" w:rsidRPr="009C55D8" w:rsidRDefault="00FC2317">
      <w:pPr>
        <w:pStyle w:val="BodyText"/>
        <w:rPr>
          <w:sz w:val="36"/>
          <w:szCs w:val="36"/>
        </w:rPr>
      </w:pPr>
    </w:p>
    <w:p w14:paraId="46B4501B" w14:textId="3700685E" w:rsidR="00FC2317" w:rsidRPr="009C55D8" w:rsidRDefault="000F3952" w:rsidP="000F3952">
      <w:pPr>
        <w:pStyle w:val="BodyText"/>
        <w:rPr>
          <w:b/>
          <w:sz w:val="36"/>
          <w:szCs w:val="36"/>
          <w:u w:val="single"/>
        </w:rPr>
      </w:pPr>
      <w:r w:rsidRPr="009C55D8">
        <w:rPr>
          <w:b/>
          <w:sz w:val="36"/>
          <w:szCs w:val="36"/>
          <w:u w:val="single"/>
        </w:rPr>
        <w:t xml:space="preserve">CAN MY INSURANCE COVERAGE BE CHANGED IF I SIGN </w:t>
      </w:r>
      <w:r w:rsidRPr="009C55D8">
        <w:rPr>
          <w:b/>
          <w:sz w:val="36"/>
          <w:szCs w:val="36"/>
          <w:u w:val="single"/>
        </w:rPr>
        <w:lastRenderedPageBreak/>
        <w:t>A DNR?</w:t>
      </w:r>
    </w:p>
    <w:p w14:paraId="46B4501C" w14:textId="77777777" w:rsidR="00FC2317" w:rsidRPr="009C55D8" w:rsidRDefault="00AB17AB" w:rsidP="00851DC9">
      <w:pPr>
        <w:pStyle w:val="BodyText"/>
        <w:rPr>
          <w:sz w:val="36"/>
          <w:szCs w:val="36"/>
        </w:rPr>
      </w:pPr>
      <w:r w:rsidRPr="009C55D8">
        <w:rPr>
          <w:sz w:val="36"/>
          <w:szCs w:val="36"/>
        </w:rPr>
        <w:t xml:space="preserve">No. Your insurance will not change because you </w:t>
      </w:r>
      <w:proofErr w:type="gramStart"/>
      <w:r w:rsidRPr="009C55D8">
        <w:rPr>
          <w:sz w:val="36"/>
          <w:szCs w:val="36"/>
        </w:rPr>
        <w:t>create</w:t>
      </w:r>
      <w:proofErr w:type="gramEnd"/>
      <w:r w:rsidRPr="009C55D8">
        <w:rPr>
          <w:sz w:val="36"/>
          <w:szCs w:val="36"/>
        </w:rPr>
        <w:t xml:space="preserve"> a DNR. Your insurance will not change because you choose not to create a DNR.</w:t>
      </w:r>
    </w:p>
    <w:p w14:paraId="46B4501D" w14:textId="77777777" w:rsidR="00FC2317" w:rsidRPr="009C55D8" w:rsidRDefault="00FC2317">
      <w:pPr>
        <w:pStyle w:val="BodyText"/>
        <w:rPr>
          <w:sz w:val="36"/>
          <w:szCs w:val="36"/>
        </w:rPr>
      </w:pPr>
    </w:p>
    <w:p w14:paraId="46B4501E" w14:textId="6B38D59A" w:rsidR="00FC2317" w:rsidRPr="009C55D8" w:rsidRDefault="000F3952" w:rsidP="000F3952">
      <w:pPr>
        <w:pStyle w:val="BodyText"/>
        <w:rPr>
          <w:b/>
          <w:sz w:val="36"/>
          <w:szCs w:val="36"/>
          <w:u w:val="single"/>
        </w:rPr>
      </w:pPr>
      <w:r w:rsidRPr="009C55D8">
        <w:rPr>
          <w:b/>
          <w:sz w:val="36"/>
          <w:szCs w:val="36"/>
          <w:u w:val="single"/>
        </w:rPr>
        <w:t>HAVE DNRS RECENTLY CHANGED?</w:t>
      </w:r>
    </w:p>
    <w:p w14:paraId="46B4501F" w14:textId="77777777" w:rsidR="00FC2317" w:rsidRPr="009C55D8" w:rsidRDefault="00AB17AB" w:rsidP="00851DC9">
      <w:pPr>
        <w:pStyle w:val="BodyText"/>
        <w:rPr>
          <w:sz w:val="36"/>
          <w:szCs w:val="36"/>
        </w:rPr>
      </w:pPr>
      <w:r w:rsidRPr="009C55D8">
        <w:rPr>
          <w:sz w:val="36"/>
          <w:szCs w:val="36"/>
        </w:rPr>
        <w:t>Yes. In the past you could only have a DNR if you were in the hospital. Now you can have a DNR outside of the hospital. You may choose to wear a DNR bracelet. The bracelet lets people know what your choices are.</w:t>
      </w:r>
    </w:p>
    <w:p w14:paraId="46B45020" w14:textId="77777777" w:rsidR="00FC2317" w:rsidRPr="009C55D8" w:rsidRDefault="00FC2317">
      <w:pPr>
        <w:pStyle w:val="BodyText"/>
        <w:rPr>
          <w:sz w:val="36"/>
          <w:szCs w:val="36"/>
        </w:rPr>
      </w:pPr>
    </w:p>
    <w:p w14:paraId="46B45021" w14:textId="7F5F37C2" w:rsidR="00FC2317" w:rsidRPr="009C55D8" w:rsidRDefault="000F3952" w:rsidP="000F3952">
      <w:pPr>
        <w:pStyle w:val="BodyText"/>
        <w:rPr>
          <w:b/>
          <w:sz w:val="36"/>
          <w:szCs w:val="36"/>
          <w:u w:val="single"/>
        </w:rPr>
      </w:pPr>
      <w:r w:rsidRPr="009C55D8">
        <w:rPr>
          <w:b/>
          <w:sz w:val="36"/>
          <w:szCs w:val="36"/>
          <w:u w:val="single"/>
        </w:rPr>
        <w:t>CAN A GUARDIAN OF AN ADULT WARD SIGN AN ADVANCE DIRECTIVE UNDER THE MICHIGAN DO-NOT- RESUSCITATE (DNR) PROCEDURE ACT?</w:t>
      </w:r>
    </w:p>
    <w:p w14:paraId="46B45022" w14:textId="77777777" w:rsidR="00FC2317" w:rsidRPr="009C55D8" w:rsidRDefault="00AB17AB" w:rsidP="00851DC9">
      <w:pPr>
        <w:pStyle w:val="BodyText"/>
        <w:rPr>
          <w:sz w:val="36"/>
          <w:szCs w:val="36"/>
        </w:rPr>
      </w:pPr>
      <w:r w:rsidRPr="009C55D8">
        <w:rPr>
          <w:sz w:val="36"/>
          <w:szCs w:val="36"/>
        </w:rPr>
        <w:t>Outside of a hospital (i.e., nursing home, home for the aged, adult foster care facility, assisted living, hospice residence, or the individual’s private residence) a guardian may consent to a DNR order for the individual they are legally responsible for.</w:t>
      </w:r>
    </w:p>
    <w:p w14:paraId="46B45023" w14:textId="77777777" w:rsidR="00FC2317" w:rsidRPr="009C55D8" w:rsidRDefault="00FC2317" w:rsidP="00851DC9">
      <w:pPr>
        <w:pStyle w:val="BodyText"/>
        <w:rPr>
          <w:sz w:val="36"/>
          <w:szCs w:val="36"/>
        </w:rPr>
      </w:pPr>
    </w:p>
    <w:p w14:paraId="46B45024" w14:textId="7C4EEBF6" w:rsidR="00FC2317" w:rsidRPr="009C55D8" w:rsidRDefault="00AB17AB" w:rsidP="00851DC9">
      <w:pPr>
        <w:pStyle w:val="BodyText"/>
        <w:rPr>
          <w:sz w:val="36"/>
          <w:szCs w:val="36"/>
        </w:rPr>
      </w:pPr>
      <w:r w:rsidRPr="009C55D8">
        <w:rPr>
          <w:sz w:val="36"/>
          <w:szCs w:val="36"/>
        </w:rPr>
        <w:t>Three prerequisites must be in place before a guardian may sign a DNR order for an individual located outside a hospital:</w:t>
      </w:r>
    </w:p>
    <w:p w14:paraId="7ABF47A8" w14:textId="77777777" w:rsidR="00851DC9" w:rsidRPr="009C55D8" w:rsidRDefault="00851DC9" w:rsidP="00851DC9">
      <w:pPr>
        <w:pStyle w:val="BodyText"/>
        <w:rPr>
          <w:sz w:val="36"/>
          <w:szCs w:val="36"/>
        </w:rPr>
      </w:pPr>
    </w:p>
    <w:p w14:paraId="46B45025" w14:textId="77777777" w:rsidR="00FC2317" w:rsidRPr="009C55D8" w:rsidRDefault="00AB17AB" w:rsidP="008C6696">
      <w:pPr>
        <w:pStyle w:val="BodyText"/>
        <w:numPr>
          <w:ilvl w:val="0"/>
          <w:numId w:val="30"/>
        </w:numPr>
        <w:rPr>
          <w:sz w:val="36"/>
          <w:szCs w:val="36"/>
        </w:rPr>
      </w:pPr>
      <w:r w:rsidRPr="009C55D8">
        <w:rPr>
          <w:sz w:val="36"/>
          <w:szCs w:val="36"/>
        </w:rPr>
        <w:t>The Court must have granted the guardian the baseline authority to consent to a DNR order.</w:t>
      </w:r>
    </w:p>
    <w:p w14:paraId="46B45026" w14:textId="69A8B476" w:rsidR="00FC2317" w:rsidRPr="009C55D8" w:rsidRDefault="00AB17AB" w:rsidP="008C6696">
      <w:pPr>
        <w:pStyle w:val="BodyText"/>
        <w:numPr>
          <w:ilvl w:val="0"/>
          <w:numId w:val="30"/>
        </w:numPr>
        <w:rPr>
          <w:sz w:val="36"/>
          <w:szCs w:val="36"/>
        </w:rPr>
      </w:pPr>
      <w:r w:rsidRPr="009C55D8">
        <w:rPr>
          <w:sz w:val="36"/>
          <w:szCs w:val="36"/>
        </w:rPr>
        <w:t xml:space="preserve">The guardian must visit the individual within 14 days before signing a DNR </w:t>
      </w:r>
      <w:r w:rsidR="00B515D5" w:rsidRPr="009C55D8">
        <w:rPr>
          <w:sz w:val="36"/>
          <w:szCs w:val="36"/>
        </w:rPr>
        <w:t>order and</w:t>
      </w:r>
      <w:r w:rsidRPr="009C55D8">
        <w:rPr>
          <w:sz w:val="36"/>
          <w:szCs w:val="36"/>
        </w:rPr>
        <w:t xml:space="preserve"> must attempt to discuss the proposed order with the individual if meaningful communication is</w:t>
      </w:r>
      <w:r w:rsidRPr="009C55D8">
        <w:rPr>
          <w:spacing w:val="-8"/>
          <w:sz w:val="36"/>
          <w:szCs w:val="36"/>
        </w:rPr>
        <w:t xml:space="preserve"> </w:t>
      </w:r>
      <w:r w:rsidRPr="009C55D8">
        <w:rPr>
          <w:sz w:val="36"/>
          <w:szCs w:val="36"/>
        </w:rPr>
        <w:t>possible.</w:t>
      </w:r>
    </w:p>
    <w:p w14:paraId="46B45027" w14:textId="77777777" w:rsidR="00FC2317" w:rsidRPr="009C55D8" w:rsidRDefault="00AB17AB" w:rsidP="008C6696">
      <w:pPr>
        <w:pStyle w:val="BodyText"/>
        <w:numPr>
          <w:ilvl w:val="0"/>
          <w:numId w:val="30"/>
        </w:numPr>
        <w:rPr>
          <w:sz w:val="36"/>
          <w:szCs w:val="36"/>
        </w:rPr>
      </w:pPr>
      <w:r w:rsidRPr="009C55D8">
        <w:rPr>
          <w:sz w:val="36"/>
          <w:szCs w:val="36"/>
        </w:rPr>
        <w:t>The guardian must personally discuss the medical indications for the DNR order</w:t>
      </w:r>
      <w:r w:rsidRPr="009C55D8">
        <w:rPr>
          <w:spacing w:val="-32"/>
          <w:sz w:val="36"/>
          <w:szCs w:val="36"/>
        </w:rPr>
        <w:t xml:space="preserve"> </w:t>
      </w:r>
      <w:r w:rsidRPr="009C55D8">
        <w:rPr>
          <w:sz w:val="36"/>
          <w:szCs w:val="36"/>
        </w:rPr>
        <w:t>with the individual’s attending</w:t>
      </w:r>
      <w:r w:rsidRPr="009C55D8">
        <w:rPr>
          <w:spacing w:val="-15"/>
          <w:sz w:val="36"/>
          <w:szCs w:val="36"/>
        </w:rPr>
        <w:t xml:space="preserve"> </w:t>
      </w:r>
      <w:r w:rsidRPr="009C55D8">
        <w:rPr>
          <w:sz w:val="36"/>
          <w:szCs w:val="36"/>
        </w:rPr>
        <w:t>physician.</w:t>
      </w:r>
    </w:p>
    <w:p w14:paraId="46B45028" w14:textId="77777777" w:rsidR="00FC2317" w:rsidRPr="009C55D8" w:rsidRDefault="00FC2317" w:rsidP="00851DC9">
      <w:pPr>
        <w:pStyle w:val="BodyText"/>
        <w:rPr>
          <w:sz w:val="36"/>
          <w:szCs w:val="36"/>
        </w:rPr>
      </w:pPr>
    </w:p>
    <w:p w14:paraId="46B45029" w14:textId="77777777" w:rsidR="00FC2317" w:rsidRPr="009C55D8" w:rsidRDefault="00AB17AB" w:rsidP="00851DC9">
      <w:pPr>
        <w:pStyle w:val="BodyText"/>
        <w:rPr>
          <w:sz w:val="36"/>
          <w:szCs w:val="36"/>
        </w:rPr>
      </w:pPr>
      <w:r w:rsidRPr="009C55D8">
        <w:rPr>
          <w:sz w:val="36"/>
          <w:szCs w:val="36"/>
        </w:rPr>
        <w:t xml:space="preserve">The guardian is to use the “best interest” standard to decide </w:t>
      </w:r>
      <w:r w:rsidRPr="009C55D8">
        <w:rPr>
          <w:sz w:val="36"/>
          <w:szCs w:val="36"/>
        </w:rPr>
        <w:lastRenderedPageBreak/>
        <w:t>whether to sign a DNR order, as informed by the medical opinion of the attending physician and what the guardian can glean about the individual’s wishes.</w:t>
      </w:r>
    </w:p>
    <w:p w14:paraId="46B4502A" w14:textId="7590B9A1" w:rsidR="00FC2317" w:rsidRPr="009C55D8" w:rsidRDefault="00FC2317" w:rsidP="00851DC9">
      <w:pPr>
        <w:pStyle w:val="BodyText"/>
        <w:rPr>
          <w:sz w:val="36"/>
          <w:szCs w:val="36"/>
        </w:rPr>
      </w:pPr>
    </w:p>
    <w:p w14:paraId="46B4502B" w14:textId="77777777" w:rsidR="00FC2317" w:rsidRPr="009C55D8" w:rsidRDefault="00AB17AB" w:rsidP="00851DC9">
      <w:pPr>
        <w:pStyle w:val="BodyText"/>
        <w:rPr>
          <w:sz w:val="36"/>
          <w:szCs w:val="36"/>
        </w:rPr>
      </w:pPr>
      <w:r w:rsidRPr="009C55D8">
        <w:rPr>
          <w:sz w:val="36"/>
          <w:szCs w:val="36"/>
        </w:rPr>
        <w:t>The guardian must give a copy of the DNR order to the attending physician and to the administrator of any facility where the individual resides. If the individual lives in a private residence, the guardian must ensure a copy of the DNR order is available in the home.</w:t>
      </w:r>
    </w:p>
    <w:p w14:paraId="46B4502C" w14:textId="77777777" w:rsidR="00FC2317" w:rsidRPr="009C55D8" w:rsidRDefault="00FC2317" w:rsidP="00851DC9">
      <w:pPr>
        <w:pStyle w:val="BodyText"/>
        <w:rPr>
          <w:sz w:val="36"/>
          <w:szCs w:val="36"/>
        </w:rPr>
      </w:pPr>
    </w:p>
    <w:p w14:paraId="46B4502D" w14:textId="77777777" w:rsidR="00FC2317" w:rsidRPr="009C55D8" w:rsidRDefault="00AB17AB" w:rsidP="00851DC9">
      <w:pPr>
        <w:pStyle w:val="BodyText"/>
        <w:rPr>
          <w:sz w:val="36"/>
          <w:szCs w:val="36"/>
        </w:rPr>
      </w:pPr>
      <w:r w:rsidRPr="009C55D8">
        <w:rPr>
          <w:sz w:val="36"/>
          <w:szCs w:val="36"/>
        </w:rPr>
        <w:t>The DNR order is effective for one year, at which time the guardian must reconsider it after again visiting the individual and talking with the individual’s attending physician.</w:t>
      </w:r>
    </w:p>
    <w:p w14:paraId="46B4502E" w14:textId="77777777" w:rsidR="00FC2317" w:rsidRPr="009C55D8" w:rsidRDefault="00FC2317" w:rsidP="00851DC9">
      <w:pPr>
        <w:pStyle w:val="BodyText"/>
        <w:rPr>
          <w:sz w:val="36"/>
          <w:szCs w:val="36"/>
        </w:rPr>
      </w:pPr>
    </w:p>
    <w:p w14:paraId="46B4502F" w14:textId="77777777" w:rsidR="00FC2317" w:rsidRPr="009C55D8" w:rsidRDefault="00AB17AB" w:rsidP="00851DC9">
      <w:pPr>
        <w:pStyle w:val="BodyText"/>
        <w:rPr>
          <w:sz w:val="36"/>
          <w:szCs w:val="36"/>
        </w:rPr>
      </w:pPr>
      <w:r w:rsidRPr="009C55D8">
        <w:rPr>
          <w:sz w:val="36"/>
          <w:szCs w:val="36"/>
        </w:rPr>
        <w:t>The guardian may revoke the DNR order at any time.</w:t>
      </w:r>
    </w:p>
    <w:p w14:paraId="46B45030" w14:textId="77777777" w:rsidR="00FC2317" w:rsidRPr="009C55D8" w:rsidRDefault="00AB17AB" w:rsidP="00851DC9">
      <w:pPr>
        <w:pStyle w:val="BodyText"/>
        <w:rPr>
          <w:sz w:val="36"/>
          <w:szCs w:val="36"/>
        </w:rPr>
      </w:pPr>
      <w:r w:rsidRPr="009C55D8">
        <w:rPr>
          <w:sz w:val="36"/>
          <w:szCs w:val="36"/>
        </w:rPr>
        <w:t>Anyone who questions whether the DNR order was properly executed may petition the court for a judicial assessment of its validity.</w:t>
      </w:r>
    </w:p>
    <w:p w14:paraId="46B45031" w14:textId="77777777" w:rsidR="00FC2317" w:rsidRPr="009C55D8" w:rsidRDefault="00FC2317">
      <w:pPr>
        <w:pStyle w:val="BodyText"/>
        <w:rPr>
          <w:sz w:val="36"/>
          <w:szCs w:val="36"/>
        </w:rPr>
      </w:pPr>
    </w:p>
    <w:p w14:paraId="46B45032" w14:textId="388088FB" w:rsidR="00FC2317" w:rsidRPr="009C55D8" w:rsidRDefault="000F3952" w:rsidP="000F3952">
      <w:pPr>
        <w:pStyle w:val="BodyText"/>
        <w:rPr>
          <w:b/>
          <w:sz w:val="36"/>
          <w:szCs w:val="36"/>
          <w:u w:val="single"/>
        </w:rPr>
      </w:pPr>
      <w:r w:rsidRPr="009C55D8">
        <w:rPr>
          <w:b/>
          <w:sz w:val="36"/>
          <w:szCs w:val="36"/>
          <w:u w:val="single"/>
        </w:rPr>
        <w:t>WHERE SHOULD A DNR BE KEPT?</w:t>
      </w:r>
    </w:p>
    <w:p w14:paraId="46B45033" w14:textId="77777777" w:rsidR="00FC2317" w:rsidRPr="009C55D8" w:rsidRDefault="00AB17AB" w:rsidP="008C6696">
      <w:pPr>
        <w:pStyle w:val="BodyText"/>
        <w:numPr>
          <w:ilvl w:val="0"/>
          <w:numId w:val="31"/>
        </w:numPr>
        <w:rPr>
          <w:sz w:val="36"/>
          <w:szCs w:val="36"/>
        </w:rPr>
      </w:pPr>
      <w:r w:rsidRPr="009C55D8">
        <w:rPr>
          <w:sz w:val="36"/>
          <w:szCs w:val="36"/>
        </w:rPr>
        <w:t>Your patient advocate should have a copy of the</w:t>
      </w:r>
      <w:r w:rsidRPr="009C55D8">
        <w:rPr>
          <w:spacing w:val="-16"/>
          <w:sz w:val="36"/>
          <w:szCs w:val="36"/>
        </w:rPr>
        <w:t xml:space="preserve"> </w:t>
      </w:r>
      <w:r w:rsidRPr="009C55D8">
        <w:rPr>
          <w:sz w:val="36"/>
          <w:szCs w:val="36"/>
        </w:rPr>
        <w:t>document.</w:t>
      </w:r>
    </w:p>
    <w:p w14:paraId="46B45034" w14:textId="77777777" w:rsidR="00FC2317" w:rsidRPr="009C55D8" w:rsidRDefault="00AB17AB" w:rsidP="008C6696">
      <w:pPr>
        <w:pStyle w:val="BodyText"/>
        <w:numPr>
          <w:ilvl w:val="0"/>
          <w:numId w:val="31"/>
        </w:numPr>
        <w:rPr>
          <w:sz w:val="36"/>
          <w:szCs w:val="36"/>
        </w:rPr>
      </w:pPr>
      <w:r w:rsidRPr="009C55D8">
        <w:rPr>
          <w:sz w:val="36"/>
          <w:szCs w:val="36"/>
        </w:rPr>
        <w:t>Your doctor should have a</w:t>
      </w:r>
      <w:r w:rsidRPr="009C55D8">
        <w:rPr>
          <w:spacing w:val="-14"/>
          <w:sz w:val="36"/>
          <w:szCs w:val="36"/>
        </w:rPr>
        <w:t xml:space="preserve"> </w:t>
      </w:r>
      <w:r w:rsidRPr="009C55D8">
        <w:rPr>
          <w:sz w:val="36"/>
          <w:szCs w:val="36"/>
        </w:rPr>
        <w:t>copy.</w:t>
      </w:r>
    </w:p>
    <w:p w14:paraId="46B45035" w14:textId="77777777" w:rsidR="00FC2317" w:rsidRPr="009C55D8" w:rsidRDefault="00AB17AB" w:rsidP="008C6696">
      <w:pPr>
        <w:pStyle w:val="BodyText"/>
        <w:numPr>
          <w:ilvl w:val="0"/>
          <w:numId w:val="31"/>
        </w:numPr>
        <w:rPr>
          <w:sz w:val="36"/>
          <w:szCs w:val="36"/>
        </w:rPr>
      </w:pPr>
      <w:r w:rsidRPr="009C55D8">
        <w:rPr>
          <w:sz w:val="36"/>
          <w:szCs w:val="36"/>
        </w:rPr>
        <w:t xml:space="preserve">You should keep a copy </w:t>
      </w:r>
      <w:proofErr w:type="gramStart"/>
      <w:r w:rsidRPr="009C55D8">
        <w:rPr>
          <w:sz w:val="36"/>
          <w:szCs w:val="36"/>
        </w:rPr>
        <w:t>for</w:t>
      </w:r>
      <w:proofErr w:type="gramEnd"/>
      <w:r w:rsidRPr="009C55D8">
        <w:rPr>
          <w:sz w:val="36"/>
          <w:szCs w:val="36"/>
        </w:rPr>
        <w:t xml:space="preserve"> your personal</w:t>
      </w:r>
      <w:r w:rsidRPr="009C55D8">
        <w:rPr>
          <w:spacing w:val="-14"/>
          <w:sz w:val="36"/>
          <w:szCs w:val="36"/>
        </w:rPr>
        <w:t xml:space="preserve"> </w:t>
      </w:r>
      <w:r w:rsidRPr="009C55D8">
        <w:rPr>
          <w:sz w:val="36"/>
          <w:szCs w:val="36"/>
        </w:rPr>
        <w:t>records.</w:t>
      </w:r>
    </w:p>
    <w:p w14:paraId="46B45036" w14:textId="05602A88" w:rsidR="00FC2317" w:rsidRPr="009C55D8" w:rsidRDefault="00AB17AB" w:rsidP="008C6696">
      <w:pPr>
        <w:pStyle w:val="BodyText"/>
        <w:numPr>
          <w:ilvl w:val="0"/>
          <w:numId w:val="31"/>
        </w:numPr>
        <w:rPr>
          <w:sz w:val="36"/>
          <w:szCs w:val="36"/>
        </w:rPr>
      </w:pPr>
      <w:r w:rsidRPr="009C55D8">
        <w:rPr>
          <w:sz w:val="36"/>
          <w:szCs w:val="36"/>
        </w:rPr>
        <w:t xml:space="preserve">Let your </w:t>
      </w:r>
      <w:r w:rsidR="006351C2" w:rsidRPr="009C55D8">
        <w:rPr>
          <w:sz w:val="36"/>
          <w:szCs w:val="36"/>
        </w:rPr>
        <w:t>caregivers</w:t>
      </w:r>
      <w:r w:rsidRPr="009C55D8">
        <w:rPr>
          <w:sz w:val="36"/>
          <w:szCs w:val="36"/>
        </w:rPr>
        <w:t xml:space="preserve"> know who you have chosen as your patient</w:t>
      </w:r>
      <w:r w:rsidRPr="009C55D8">
        <w:rPr>
          <w:spacing w:val="-25"/>
          <w:sz w:val="36"/>
          <w:szCs w:val="36"/>
        </w:rPr>
        <w:t xml:space="preserve"> </w:t>
      </w:r>
      <w:r w:rsidRPr="009C55D8">
        <w:rPr>
          <w:sz w:val="36"/>
          <w:szCs w:val="36"/>
        </w:rPr>
        <w:t>advocate.</w:t>
      </w:r>
    </w:p>
    <w:p w14:paraId="46B45037" w14:textId="77777777" w:rsidR="00FC2317" w:rsidRPr="009C55D8" w:rsidRDefault="00AB17AB" w:rsidP="008C6696">
      <w:pPr>
        <w:pStyle w:val="BodyText"/>
        <w:numPr>
          <w:ilvl w:val="0"/>
          <w:numId w:val="31"/>
        </w:numPr>
        <w:rPr>
          <w:sz w:val="36"/>
          <w:szCs w:val="36"/>
        </w:rPr>
      </w:pPr>
      <w:r w:rsidRPr="009C55D8">
        <w:rPr>
          <w:sz w:val="36"/>
          <w:szCs w:val="36"/>
        </w:rPr>
        <w:t>Also let your family members know who you have chosen as your patient</w:t>
      </w:r>
      <w:r w:rsidRPr="009C55D8">
        <w:rPr>
          <w:spacing w:val="-28"/>
          <w:sz w:val="36"/>
          <w:szCs w:val="36"/>
        </w:rPr>
        <w:t xml:space="preserve"> </w:t>
      </w:r>
      <w:r w:rsidRPr="009C55D8">
        <w:rPr>
          <w:sz w:val="36"/>
          <w:szCs w:val="36"/>
        </w:rPr>
        <w:t>advocate.</w:t>
      </w:r>
    </w:p>
    <w:p w14:paraId="46B45038" w14:textId="77777777" w:rsidR="00FC2317" w:rsidRPr="009C55D8" w:rsidRDefault="00AB17AB" w:rsidP="008C6696">
      <w:pPr>
        <w:pStyle w:val="BodyText"/>
        <w:numPr>
          <w:ilvl w:val="0"/>
          <w:numId w:val="31"/>
        </w:numPr>
        <w:rPr>
          <w:sz w:val="36"/>
          <w:szCs w:val="36"/>
        </w:rPr>
      </w:pPr>
      <w:r w:rsidRPr="009C55D8">
        <w:rPr>
          <w:sz w:val="36"/>
          <w:szCs w:val="36"/>
        </w:rPr>
        <w:t>A copy of your DNR should be kept in your medical</w:t>
      </w:r>
      <w:r w:rsidRPr="009C55D8">
        <w:rPr>
          <w:spacing w:val="-19"/>
          <w:sz w:val="36"/>
          <w:szCs w:val="36"/>
        </w:rPr>
        <w:t xml:space="preserve"> </w:t>
      </w:r>
      <w:r w:rsidRPr="009C55D8">
        <w:rPr>
          <w:sz w:val="36"/>
          <w:szCs w:val="36"/>
        </w:rPr>
        <w:t>record.</w:t>
      </w:r>
    </w:p>
    <w:p w14:paraId="46B45039" w14:textId="77777777" w:rsidR="00FC2317" w:rsidRPr="009C55D8" w:rsidRDefault="00FC2317">
      <w:pPr>
        <w:pStyle w:val="BodyText"/>
        <w:spacing w:before="7"/>
        <w:rPr>
          <w:sz w:val="36"/>
          <w:szCs w:val="36"/>
        </w:rPr>
      </w:pPr>
    </w:p>
    <w:p w14:paraId="46B4503A" w14:textId="4F34EC2D" w:rsidR="00FC2317" w:rsidRPr="009C55D8" w:rsidRDefault="000F3952" w:rsidP="000F3952">
      <w:pPr>
        <w:pStyle w:val="BodyText"/>
        <w:rPr>
          <w:b/>
          <w:sz w:val="36"/>
          <w:szCs w:val="36"/>
          <w:u w:val="single"/>
        </w:rPr>
      </w:pPr>
      <w:r w:rsidRPr="009C55D8">
        <w:rPr>
          <w:b/>
          <w:sz w:val="36"/>
          <w:szCs w:val="36"/>
          <w:u w:val="single"/>
        </w:rPr>
        <w:t xml:space="preserve">IS IT IMPORTANT TO BE SPECIFIC WHEN I WRITE MY </w:t>
      </w:r>
      <w:r w:rsidR="006351C2" w:rsidRPr="009C55D8">
        <w:rPr>
          <w:b/>
          <w:sz w:val="36"/>
          <w:szCs w:val="36"/>
          <w:u w:val="single"/>
        </w:rPr>
        <w:t>END-OF-LIFE</w:t>
      </w:r>
      <w:r w:rsidRPr="009C55D8">
        <w:rPr>
          <w:b/>
          <w:sz w:val="36"/>
          <w:szCs w:val="36"/>
          <w:u w:val="single"/>
        </w:rPr>
        <w:t xml:space="preserve"> INSTRUCTIONS?</w:t>
      </w:r>
    </w:p>
    <w:p w14:paraId="46B4503B" w14:textId="78C7CC4D" w:rsidR="00FC2317" w:rsidRPr="009C55D8" w:rsidRDefault="00AB17AB" w:rsidP="0082694C">
      <w:pPr>
        <w:pStyle w:val="BodyText"/>
        <w:rPr>
          <w:sz w:val="36"/>
          <w:szCs w:val="36"/>
        </w:rPr>
      </w:pPr>
      <w:r w:rsidRPr="009C55D8">
        <w:rPr>
          <w:sz w:val="36"/>
          <w:szCs w:val="36"/>
        </w:rPr>
        <w:t xml:space="preserve">It is very important to be as specific as possible when listing </w:t>
      </w:r>
      <w:r w:rsidRPr="009C55D8">
        <w:rPr>
          <w:sz w:val="36"/>
          <w:szCs w:val="36"/>
        </w:rPr>
        <w:lastRenderedPageBreak/>
        <w:t xml:space="preserve">what treatments you do not want. If you are not very clear, there is a danger that a vague description will be </w:t>
      </w:r>
      <w:r w:rsidR="0082694C" w:rsidRPr="009C55D8">
        <w:rPr>
          <w:sz w:val="36"/>
          <w:szCs w:val="36"/>
        </w:rPr>
        <w:t>misunderstood,</w:t>
      </w:r>
      <w:r w:rsidRPr="009C55D8">
        <w:rPr>
          <w:sz w:val="36"/>
          <w:szCs w:val="36"/>
        </w:rPr>
        <w:t xml:space="preserve"> and you may be denied treatment that you do want.</w:t>
      </w:r>
    </w:p>
    <w:p w14:paraId="46B4503C" w14:textId="77777777" w:rsidR="00FC2317" w:rsidRPr="009C55D8" w:rsidRDefault="00FC2317" w:rsidP="0082694C">
      <w:pPr>
        <w:pStyle w:val="BodyText"/>
        <w:rPr>
          <w:sz w:val="36"/>
          <w:szCs w:val="36"/>
        </w:rPr>
      </w:pPr>
    </w:p>
    <w:p w14:paraId="46B4503D" w14:textId="77777777" w:rsidR="00FC2317" w:rsidRPr="009C55D8" w:rsidRDefault="00AB17AB" w:rsidP="0082694C">
      <w:pPr>
        <w:pStyle w:val="BodyText"/>
        <w:rPr>
          <w:sz w:val="36"/>
          <w:szCs w:val="36"/>
        </w:rPr>
      </w:pPr>
      <w:r w:rsidRPr="009C55D8">
        <w:rPr>
          <w:sz w:val="36"/>
          <w:szCs w:val="36"/>
        </w:rPr>
        <w:t>You should review your choices with your patient advocate to make sure your choices are understood.</w:t>
      </w:r>
    </w:p>
    <w:p w14:paraId="46B4503E" w14:textId="74D7E22A" w:rsidR="00FC2317" w:rsidRPr="009C55D8" w:rsidRDefault="00FC2317">
      <w:pPr>
        <w:pStyle w:val="BodyText"/>
        <w:rPr>
          <w:sz w:val="36"/>
          <w:szCs w:val="36"/>
        </w:rPr>
      </w:pPr>
    </w:p>
    <w:p w14:paraId="190C5AAC" w14:textId="77777777" w:rsidR="00197496" w:rsidRPr="009C55D8" w:rsidRDefault="00197496">
      <w:pPr>
        <w:pStyle w:val="BodyText"/>
        <w:rPr>
          <w:sz w:val="36"/>
          <w:szCs w:val="36"/>
        </w:rPr>
      </w:pPr>
    </w:p>
    <w:p w14:paraId="46B4503F" w14:textId="40E994B5" w:rsidR="00FC2317" w:rsidRPr="009C55D8" w:rsidRDefault="00387D92" w:rsidP="00387D92">
      <w:pPr>
        <w:pStyle w:val="BodyText"/>
        <w:jc w:val="center"/>
        <w:rPr>
          <w:b/>
          <w:sz w:val="36"/>
          <w:szCs w:val="36"/>
          <w:u w:val="single"/>
        </w:rPr>
      </w:pPr>
      <w:r w:rsidRPr="009C55D8">
        <w:rPr>
          <w:b/>
          <w:sz w:val="36"/>
          <w:szCs w:val="36"/>
          <w:u w:val="single"/>
        </w:rPr>
        <w:t>FOR MORE INFORMATION REGARDING ADVANCE DIRECTIVES, CONTACT:</w:t>
      </w:r>
    </w:p>
    <w:p w14:paraId="46B45040" w14:textId="77777777" w:rsidR="00FC2317" w:rsidRPr="009C55D8" w:rsidRDefault="00FC2317">
      <w:pPr>
        <w:pStyle w:val="BodyText"/>
        <w:spacing w:before="8"/>
        <w:rPr>
          <w:b/>
          <w:sz w:val="36"/>
          <w:szCs w:val="36"/>
        </w:rPr>
      </w:pPr>
    </w:p>
    <w:p w14:paraId="46B45041" w14:textId="77777777" w:rsidR="00FC2317" w:rsidRPr="009C55D8" w:rsidRDefault="00AB17AB" w:rsidP="0082694C">
      <w:pPr>
        <w:pStyle w:val="BodyText"/>
        <w:spacing w:before="61"/>
        <w:ind w:left="119" w:right="242"/>
        <w:jc w:val="left"/>
        <w:rPr>
          <w:sz w:val="36"/>
          <w:szCs w:val="36"/>
        </w:rPr>
      </w:pPr>
      <w:r w:rsidRPr="009C55D8">
        <w:rPr>
          <w:sz w:val="36"/>
          <w:szCs w:val="36"/>
        </w:rPr>
        <w:t>State Bar of Michigan at:</w:t>
      </w:r>
    </w:p>
    <w:p w14:paraId="46B45042" w14:textId="77777777" w:rsidR="00FC2317" w:rsidRPr="009C55D8" w:rsidRDefault="00AB17AB" w:rsidP="0082694C">
      <w:pPr>
        <w:spacing w:before="2"/>
        <w:ind w:left="119" w:right="242"/>
        <w:rPr>
          <w:sz w:val="36"/>
          <w:szCs w:val="36"/>
        </w:rPr>
      </w:pPr>
      <w:hyperlink r:id="rId81">
        <w:r w:rsidRPr="009C55D8">
          <w:rPr>
            <w:color w:val="0000FF"/>
            <w:sz w:val="36"/>
            <w:szCs w:val="36"/>
            <w:u w:val="single" w:color="0000FF"/>
          </w:rPr>
          <w:t>http://www.michbar.org/</w:t>
        </w:r>
      </w:hyperlink>
    </w:p>
    <w:p w14:paraId="46B45043" w14:textId="77777777" w:rsidR="00FC2317" w:rsidRPr="009C55D8" w:rsidRDefault="00FC2317" w:rsidP="0082694C">
      <w:pPr>
        <w:pStyle w:val="BodyText"/>
        <w:spacing w:before="8"/>
        <w:jc w:val="left"/>
        <w:rPr>
          <w:sz w:val="36"/>
          <w:szCs w:val="36"/>
        </w:rPr>
      </w:pPr>
    </w:p>
    <w:p w14:paraId="46B45044" w14:textId="77777777" w:rsidR="00FC2317" w:rsidRPr="009C55D8" w:rsidRDefault="00AB17AB" w:rsidP="0082694C">
      <w:pPr>
        <w:pStyle w:val="BodyText"/>
        <w:spacing w:before="60"/>
        <w:ind w:left="119" w:right="242"/>
        <w:jc w:val="left"/>
        <w:rPr>
          <w:sz w:val="36"/>
          <w:szCs w:val="36"/>
        </w:rPr>
      </w:pPr>
      <w:r w:rsidRPr="009C55D8">
        <w:rPr>
          <w:sz w:val="36"/>
          <w:szCs w:val="36"/>
        </w:rPr>
        <w:t>Blue Cross Blue Shield of Michigan at:</w:t>
      </w:r>
    </w:p>
    <w:p w14:paraId="46B45046" w14:textId="03FE2E19" w:rsidR="00FC2317" w:rsidRPr="009C55D8" w:rsidRDefault="002343A9" w:rsidP="00DE717F">
      <w:pPr>
        <w:pStyle w:val="BodyText"/>
        <w:spacing w:before="5"/>
        <w:ind w:left="90"/>
        <w:jc w:val="left"/>
        <w:rPr>
          <w:sz w:val="36"/>
          <w:szCs w:val="36"/>
        </w:rPr>
      </w:pPr>
      <w:hyperlink r:id="rId82" w:history="1">
        <w:r w:rsidRPr="009C55D8">
          <w:rPr>
            <w:rStyle w:val="Hyperlink"/>
            <w:sz w:val="36"/>
            <w:szCs w:val="36"/>
          </w:rPr>
          <w:t>Advance Directives | bcbsm.com</w:t>
        </w:r>
      </w:hyperlink>
    </w:p>
    <w:p w14:paraId="1B0E1D2B" w14:textId="77777777" w:rsidR="002343A9" w:rsidRPr="009C55D8" w:rsidRDefault="002343A9" w:rsidP="0082694C">
      <w:pPr>
        <w:pStyle w:val="BodyText"/>
        <w:spacing w:before="61"/>
        <w:ind w:left="119" w:right="4244"/>
        <w:jc w:val="left"/>
        <w:rPr>
          <w:sz w:val="36"/>
          <w:szCs w:val="36"/>
        </w:rPr>
      </w:pPr>
    </w:p>
    <w:p w14:paraId="46B45047" w14:textId="60E3B7C6" w:rsidR="00FC2317" w:rsidRPr="009C55D8" w:rsidRDefault="00AB17AB" w:rsidP="0082694C">
      <w:pPr>
        <w:pStyle w:val="BodyText"/>
        <w:spacing w:before="61"/>
        <w:ind w:left="119" w:right="4244"/>
        <w:jc w:val="left"/>
        <w:rPr>
          <w:sz w:val="36"/>
          <w:szCs w:val="36"/>
        </w:rPr>
      </w:pPr>
      <w:r w:rsidRPr="009C55D8">
        <w:rPr>
          <w:sz w:val="36"/>
          <w:szCs w:val="36"/>
        </w:rPr>
        <w:t xml:space="preserve">Hospice of Michigan at: </w:t>
      </w:r>
      <w:hyperlink r:id="rId83">
        <w:r w:rsidRPr="009C55D8">
          <w:rPr>
            <w:color w:val="0000FF"/>
            <w:w w:val="95"/>
            <w:sz w:val="36"/>
            <w:szCs w:val="36"/>
            <w:u w:val="single" w:color="0000FF"/>
          </w:rPr>
          <w:t>http://www.hom.org/?s=advance+directive</w:t>
        </w:r>
      </w:hyperlink>
    </w:p>
    <w:p w14:paraId="46B45048" w14:textId="77777777" w:rsidR="00FC2317" w:rsidRPr="009C55D8" w:rsidRDefault="00FC2317" w:rsidP="0082694C">
      <w:pPr>
        <w:pStyle w:val="BodyText"/>
        <w:spacing w:before="8"/>
        <w:jc w:val="left"/>
        <w:rPr>
          <w:sz w:val="36"/>
          <w:szCs w:val="36"/>
        </w:rPr>
      </w:pPr>
    </w:p>
    <w:p w14:paraId="46B45049" w14:textId="77777777" w:rsidR="00FC2317" w:rsidRPr="009C55D8" w:rsidRDefault="00AB17AB" w:rsidP="0082694C">
      <w:pPr>
        <w:pStyle w:val="BodyText"/>
        <w:spacing w:before="61"/>
        <w:ind w:left="119" w:right="4244"/>
        <w:jc w:val="left"/>
        <w:rPr>
          <w:sz w:val="36"/>
          <w:szCs w:val="36"/>
        </w:rPr>
      </w:pPr>
      <w:r w:rsidRPr="009C55D8">
        <w:rPr>
          <w:sz w:val="36"/>
          <w:szCs w:val="36"/>
        </w:rPr>
        <w:t xml:space="preserve">Michigan Department of Health and Human Services at: </w:t>
      </w:r>
      <w:hyperlink r:id="rId84">
        <w:r w:rsidRPr="009C55D8">
          <w:rPr>
            <w:color w:val="0000FF"/>
            <w:sz w:val="36"/>
            <w:szCs w:val="36"/>
            <w:u w:val="single" w:color="0000FF"/>
          </w:rPr>
          <w:t>http://www.michigan.gov/mdch</w:t>
        </w:r>
      </w:hyperlink>
    </w:p>
    <w:p w14:paraId="46B4504A" w14:textId="77777777" w:rsidR="00FC2317" w:rsidRPr="009C55D8" w:rsidRDefault="00FC2317" w:rsidP="0082694C">
      <w:pPr>
        <w:pStyle w:val="BodyText"/>
        <w:spacing w:before="8"/>
        <w:jc w:val="left"/>
        <w:rPr>
          <w:sz w:val="36"/>
          <w:szCs w:val="36"/>
        </w:rPr>
      </w:pPr>
    </w:p>
    <w:p w14:paraId="46B4504B" w14:textId="77777777" w:rsidR="00FC2317" w:rsidRPr="009C55D8" w:rsidRDefault="00AB17AB" w:rsidP="0082694C">
      <w:pPr>
        <w:pStyle w:val="BodyText"/>
        <w:spacing w:before="61"/>
        <w:ind w:left="119" w:right="4979"/>
        <w:jc w:val="left"/>
        <w:rPr>
          <w:sz w:val="36"/>
          <w:szCs w:val="36"/>
        </w:rPr>
      </w:pPr>
      <w:r w:rsidRPr="009C55D8">
        <w:rPr>
          <w:sz w:val="36"/>
          <w:szCs w:val="36"/>
        </w:rPr>
        <w:t xml:space="preserve">The Will to Live Project (click on “Will to Live”) at: </w:t>
      </w:r>
      <w:hyperlink r:id="rId85">
        <w:r w:rsidRPr="009C55D8">
          <w:rPr>
            <w:color w:val="0000FF"/>
            <w:sz w:val="36"/>
            <w:szCs w:val="36"/>
            <w:u w:val="single" w:color="0000FF"/>
          </w:rPr>
          <w:t>http://www.nrlc.org/euthanasia/willtolive/</w:t>
        </w:r>
      </w:hyperlink>
    </w:p>
    <w:p w14:paraId="46B4504C" w14:textId="6B6E8B70" w:rsidR="00FC2317" w:rsidRPr="009C55D8" w:rsidRDefault="00FC2317">
      <w:pPr>
        <w:pStyle w:val="BodyText"/>
        <w:spacing w:before="8"/>
        <w:rPr>
          <w:sz w:val="36"/>
          <w:szCs w:val="36"/>
        </w:rPr>
      </w:pPr>
    </w:p>
    <w:p w14:paraId="0AE84379" w14:textId="0B712F22" w:rsidR="006A1F3C" w:rsidRPr="009C55D8" w:rsidRDefault="006A1F3C">
      <w:pPr>
        <w:pStyle w:val="BodyText"/>
        <w:spacing w:before="8"/>
        <w:rPr>
          <w:sz w:val="36"/>
          <w:szCs w:val="36"/>
        </w:rPr>
      </w:pPr>
    </w:p>
    <w:p w14:paraId="1029EB58" w14:textId="77777777" w:rsidR="006A1F3C" w:rsidRPr="009C55D8" w:rsidRDefault="006A1F3C">
      <w:pPr>
        <w:pStyle w:val="BodyText"/>
        <w:spacing w:before="8"/>
        <w:rPr>
          <w:sz w:val="36"/>
          <w:szCs w:val="36"/>
        </w:rPr>
      </w:pPr>
    </w:p>
    <w:p w14:paraId="43A364BE" w14:textId="77777777" w:rsidR="006A1F3C" w:rsidRPr="009C55D8" w:rsidRDefault="00387D92" w:rsidP="006A1F3C">
      <w:pPr>
        <w:pStyle w:val="BodyText"/>
        <w:jc w:val="center"/>
        <w:rPr>
          <w:b/>
          <w:sz w:val="36"/>
          <w:szCs w:val="36"/>
          <w:u w:val="single"/>
        </w:rPr>
      </w:pPr>
      <w:r w:rsidRPr="009C55D8">
        <w:rPr>
          <w:b/>
          <w:sz w:val="36"/>
          <w:szCs w:val="36"/>
          <w:u w:val="single"/>
        </w:rPr>
        <w:t xml:space="preserve">FOR MORE INFORMATION REGARDING GUARDIANSHIP OPTIONS, </w:t>
      </w:r>
    </w:p>
    <w:p w14:paraId="46B4504D" w14:textId="169094A6" w:rsidR="00FC2317" w:rsidRPr="009C55D8" w:rsidRDefault="00387D92" w:rsidP="006A1F3C">
      <w:pPr>
        <w:pStyle w:val="BodyText"/>
        <w:jc w:val="center"/>
        <w:rPr>
          <w:b/>
          <w:sz w:val="36"/>
          <w:szCs w:val="36"/>
          <w:u w:val="single"/>
        </w:rPr>
      </w:pPr>
      <w:r w:rsidRPr="009C55D8">
        <w:rPr>
          <w:b/>
          <w:sz w:val="36"/>
          <w:szCs w:val="36"/>
          <w:u w:val="single"/>
        </w:rPr>
        <w:t>CONTACT YOUR LOCAL PROBATE COURT.</w:t>
      </w:r>
    </w:p>
    <w:p w14:paraId="6C4310AB" w14:textId="77777777" w:rsidR="00FC2317" w:rsidRPr="009C55D8" w:rsidRDefault="00FC2317" w:rsidP="006A1F3C">
      <w:pPr>
        <w:pStyle w:val="BodyText"/>
        <w:jc w:val="center"/>
        <w:rPr>
          <w:b/>
          <w:sz w:val="36"/>
          <w:szCs w:val="36"/>
          <w:u w:val="single"/>
        </w:rPr>
      </w:pPr>
    </w:p>
    <w:p w14:paraId="669F58AA" w14:textId="77777777" w:rsidR="00133C6B" w:rsidRPr="009C55D8" w:rsidRDefault="00133C6B" w:rsidP="006A1F3C">
      <w:pPr>
        <w:pStyle w:val="BodyText"/>
        <w:jc w:val="center"/>
        <w:rPr>
          <w:b/>
          <w:sz w:val="36"/>
          <w:szCs w:val="36"/>
          <w:u w:val="single"/>
        </w:rPr>
      </w:pPr>
    </w:p>
    <w:p w14:paraId="77D46D4C" w14:textId="77777777" w:rsidR="00133C6B" w:rsidRPr="009C55D8" w:rsidRDefault="00133C6B" w:rsidP="006A1F3C">
      <w:pPr>
        <w:pStyle w:val="BodyText"/>
        <w:jc w:val="center"/>
        <w:rPr>
          <w:b/>
          <w:sz w:val="36"/>
          <w:szCs w:val="36"/>
          <w:u w:val="single"/>
        </w:rPr>
      </w:pPr>
    </w:p>
    <w:p w14:paraId="5E1C5BBF" w14:textId="77777777" w:rsidR="00133C6B" w:rsidRPr="009C55D8" w:rsidRDefault="00133C6B" w:rsidP="006A1F3C">
      <w:pPr>
        <w:pStyle w:val="BodyText"/>
        <w:jc w:val="center"/>
        <w:rPr>
          <w:b/>
          <w:sz w:val="36"/>
          <w:szCs w:val="36"/>
          <w:u w:val="single"/>
        </w:rPr>
      </w:pPr>
    </w:p>
    <w:p w14:paraId="48C015BA" w14:textId="77777777" w:rsidR="00133C6B" w:rsidRPr="009C55D8" w:rsidRDefault="00133C6B" w:rsidP="006A1F3C">
      <w:pPr>
        <w:pStyle w:val="BodyText"/>
        <w:jc w:val="center"/>
        <w:rPr>
          <w:b/>
          <w:sz w:val="36"/>
          <w:szCs w:val="36"/>
          <w:u w:val="single"/>
        </w:rPr>
      </w:pPr>
    </w:p>
    <w:p w14:paraId="3F3F2116" w14:textId="77777777" w:rsidR="00133C6B" w:rsidRPr="009C55D8" w:rsidRDefault="00133C6B" w:rsidP="006A1F3C">
      <w:pPr>
        <w:pStyle w:val="BodyText"/>
        <w:jc w:val="center"/>
        <w:rPr>
          <w:b/>
          <w:sz w:val="36"/>
          <w:szCs w:val="36"/>
          <w:u w:val="single"/>
        </w:rPr>
      </w:pPr>
    </w:p>
    <w:p w14:paraId="05F788A0" w14:textId="77777777" w:rsidR="00133C6B" w:rsidRPr="009C55D8" w:rsidRDefault="00133C6B" w:rsidP="006A1F3C">
      <w:pPr>
        <w:pStyle w:val="BodyText"/>
        <w:jc w:val="center"/>
        <w:rPr>
          <w:b/>
          <w:sz w:val="36"/>
          <w:szCs w:val="36"/>
          <w:u w:val="single"/>
        </w:rPr>
      </w:pPr>
    </w:p>
    <w:p w14:paraId="76061AE8" w14:textId="77777777" w:rsidR="00133C6B" w:rsidRPr="009C55D8" w:rsidRDefault="00133C6B" w:rsidP="006A1F3C">
      <w:pPr>
        <w:pStyle w:val="BodyText"/>
        <w:jc w:val="center"/>
        <w:rPr>
          <w:b/>
          <w:sz w:val="36"/>
          <w:szCs w:val="36"/>
          <w:u w:val="single"/>
        </w:rPr>
      </w:pPr>
    </w:p>
    <w:p w14:paraId="3265ED4D" w14:textId="77777777" w:rsidR="00133C6B" w:rsidRPr="009C55D8" w:rsidRDefault="00133C6B" w:rsidP="006A1F3C">
      <w:pPr>
        <w:pStyle w:val="BodyText"/>
        <w:jc w:val="center"/>
        <w:rPr>
          <w:b/>
          <w:sz w:val="36"/>
          <w:szCs w:val="36"/>
          <w:u w:val="single"/>
        </w:rPr>
      </w:pPr>
    </w:p>
    <w:p w14:paraId="208B18D3" w14:textId="77777777" w:rsidR="00133C6B" w:rsidRPr="009C55D8" w:rsidRDefault="00133C6B" w:rsidP="006A1F3C">
      <w:pPr>
        <w:pStyle w:val="BodyText"/>
        <w:jc w:val="center"/>
        <w:rPr>
          <w:b/>
          <w:sz w:val="36"/>
          <w:szCs w:val="36"/>
          <w:u w:val="single"/>
        </w:rPr>
      </w:pPr>
    </w:p>
    <w:p w14:paraId="58A9B1D1" w14:textId="77777777" w:rsidR="00133C6B" w:rsidRPr="009C55D8" w:rsidRDefault="00133C6B" w:rsidP="006A1F3C">
      <w:pPr>
        <w:pStyle w:val="BodyText"/>
        <w:jc w:val="center"/>
        <w:rPr>
          <w:b/>
          <w:sz w:val="36"/>
          <w:szCs w:val="36"/>
          <w:u w:val="single"/>
        </w:rPr>
      </w:pPr>
    </w:p>
    <w:p w14:paraId="75A7FD6F" w14:textId="77777777" w:rsidR="00133C6B" w:rsidRPr="009C55D8" w:rsidRDefault="00133C6B" w:rsidP="006A1F3C">
      <w:pPr>
        <w:pStyle w:val="BodyText"/>
        <w:jc w:val="center"/>
        <w:rPr>
          <w:b/>
          <w:sz w:val="36"/>
          <w:szCs w:val="36"/>
          <w:u w:val="single"/>
        </w:rPr>
      </w:pPr>
    </w:p>
    <w:p w14:paraId="0DBE1BF9" w14:textId="77777777" w:rsidR="00133C6B" w:rsidRPr="009C55D8" w:rsidRDefault="00133C6B" w:rsidP="006A1F3C">
      <w:pPr>
        <w:pStyle w:val="BodyText"/>
        <w:jc w:val="center"/>
        <w:rPr>
          <w:b/>
          <w:sz w:val="36"/>
          <w:szCs w:val="36"/>
          <w:u w:val="single"/>
        </w:rPr>
      </w:pPr>
    </w:p>
    <w:p w14:paraId="46B4504E" w14:textId="77777777" w:rsidR="00133C6B" w:rsidRPr="009C55D8" w:rsidRDefault="00133C6B" w:rsidP="006A1F3C">
      <w:pPr>
        <w:pStyle w:val="BodyText"/>
        <w:jc w:val="center"/>
        <w:rPr>
          <w:b/>
          <w:sz w:val="36"/>
          <w:szCs w:val="36"/>
          <w:u w:val="single"/>
        </w:rPr>
        <w:sectPr w:rsidR="00133C6B" w:rsidRPr="009C55D8" w:rsidSect="0093603D">
          <w:footerReference w:type="default" r:id="rId86"/>
          <w:pgSz w:w="12240" w:h="15840" w:code="1"/>
          <w:pgMar w:top="720" w:right="965" w:bottom="720" w:left="965" w:header="360" w:footer="360" w:gutter="0"/>
          <w:cols w:space="720"/>
        </w:sectPr>
      </w:pPr>
    </w:p>
    <w:p w14:paraId="4BD1EB4F" w14:textId="7B140CB3" w:rsidR="00510E16" w:rsidRPr="009C55D8" w:rsidRDefault="004C5F95" w:rsidP="004C5F95">
      <w:pPr>
        <w:widowControl/>
        <w:kinsoku w:val="0"/>
        <w:overflowPunct w:val="0"/>
        <w:autoSpaceDE w:val="0"/>
        <w:autoSpaceDN w:val="0"/>
        <w:adjustRightInd w:val="0"/>
        <w:spacing w:before="64"/>
        <w:ind w:right="197"/>
        <w:jc w:val="both"/>
        <w:rPr>
          <w:rFonts w:eastAsiaTheme="minorHAnsi"/>
          <w:b/>
          <w:bCs/>
          <w:sz w:val="36"/>
          <w:szCs w:val="36"/>
        </w:rPr>
      </w:pPr>
      <w:r w:rsidRPr="009C55D8">
        <w:rPr>
          <w:b/>
          <w:bCs/>
          <w:sz w:val="36"/>
          <w:szCs w:val="36"/>
        </w:rPr>
        <w:lastRenderedPageBreak/>
        <w:t xml:space="preserve">                                                      Tag Lines</w:t>
      </w:r>
    </w:p>
    <w:p w14:paraId="0F2378F5" w14:textId="447B5DFF" w:rsidR="00510E16" w:rsidRPr="009C55D8" w:rsidRDefault="00510E16" w:rsidP="00510E16">
      <w:pPr>
        <w:widowControl/>
        <w:kinsoku w:val="0"/>
        <w:overflowPunct w:val="0"/>
        <w:autoSpaceDE w:val="0"/>
        <w:autoSpaceDN w:val="0"/>
        <w:adjustRightInd w:val="0"/>
        <w:spacing w:before="64"/>
        <w:ind w:right="197"/>
        <w:jc w:val="both"/>
        <w:rPr>
          <w:rFonts w:eastAsiaTheme="minorHAnsi"/>
          <w:sz w:val="36"/>
          <w:szCs w:val="36"/>
        </w:rPr>
      </w:pPr>
      <w:proofErr w:type="gramStart"/>
      <w:r w:rsidRPr="009C55D8">
        <w:rPr>
          <w:rFonts w:eastAsiaTheme="minorHAnsi"/>
          <w:sz w:val="36"/>
          <w:szCs w:val="36"/>
        </w:rPr>
        <w:t>In</w:t>
      </w:r>
      <w:r w:rsidRPr="009C55D8">
        <w:rPr>
          <w:rFonts w:eastAsiaTheme="minorHAnsi"/>
          <w:spacing w:val="18"/>
          <w:sz w:val="36"/>
          <w:szCs w:val="36"/>
        </w:rPr>
        <w:t xml:space="preserve"> </w:t>
      </w:r>
      <w:r w:rsidRPr="009C55D8">
        <w:rPr>
          <w:rFonts w:eastAsiaTheme="minorHAnsi"/>
          <w:sz w:val="36"/>
          <w:szCs w:val="36"/>
        </w:rPr>
        <w:t>order</w:t>
      </w:r>
      <w:r w:rsidRPr="009C55D8">
        <w:rPr>
          <w:rFonts w:eastAsiaTheme="minorHAnsi"/>
          <w:spacing w:val="17"/>
          <w:sz w:val="36"/>
          <w:szCs w:val="36"/>
        </w:rPr>
        <w:t xml:space="preserve"> </w:t>
      </w:r>
      <w:r w:rsidRPr="009C55D8">
        <w:rPr>
          <w:rFonts w:eastAsiaTheme="minorHAnsi"/>
          <w:sz w:val="36"/>
          <w:szCs w:val="36"/>
        </w:rPr>
        <w:t>to</w:t>
      </w:r>
      <w:proofErr w:type="gramEnd"/>
      <w:r w:rsidRPr="009C55D8">
        <w:rPr>
          <w:rFonts w:eastAsiaTheme="minorHAnsi"/>
          <w:spacing w:val="16"/>
          <w:sz w:val="36"/>
          <w:szCs w:val="36"/>
        </w:rPr>
        <w:t xml:space="preserve"> </w:t>
      </w:r>
      <w:r w:rsidRPr="009C55D8">
        <w:rPr>
          <w:rFonts w:eastAsiaTheme="minorHAnsi"/>
          <w:sz w:val="36"/>
          <w:szCs w:val="36"/>
        </w:rPr>
        <w:t>establish</w:t>
      </w:r>
      <w:r w:rsidRPr="009C55D8">
        <w:rPr>
          <w:rFonts w:eastAsiaTheme="minorHAnsi"/>
          <w:spacing w:val="18"/>
          <w:sz w:val="36"/>
          <w:szCs w:val="36"/>
        </w:rPr>
        <w:t xml:space="preserve"> </w:t>
      </w:r>
      <w:r w:rsidRPr="009C55D8">
        <w:rPr>
          <w:rFonts w:eastAsiaTheme="minorHAnsi"/>
          <w:sz w:val="36"/>
          <w:szCs w:val="36"/>
        </w:rPr>
        <w:t>a</w:t>
      </w:r>
      <w:r w:rsidRPr="009C55D8">
        <w:rPr>
          <w:rFonts w:eastAsiaTheme="minorHAnsi"/>
          <w:spacing w:val="19"/>
          <w:sz w:val="36"/>
          <w:szCs w:val="36"/>
        </w:rPr>
        <w:t xml:space="preserve"> </w:t>
      </w:r>
      <w:r w:rsidRPr="009C55D8">
        <w:rPr>
          <w:rFonts w:eastAsiaTheme="minorHAnsi"/>
          <w:sz w:val="36"/>
          <w:szCs w:val="36"/>
        </w:rPr>
        <w:t>methodology</w:t>
      </w:r>
      <w:r w:rsidRPr="009C55D8">
        <w:rPr>
          <w:rFonts w:eastAsiaTheme="minorHAnsi"/>
          <w:spacing w:val="18"/>
          <w:sz w:val="36"/>
          <w:szCs w:val="36"/>
        </w:rPr>
        <w:t xml:space="preserve"> </w:t>
      </w:r>
      <w:r w:rsidRPr="009C55D8">
        <w:rPr>
          <w:rFonts w:eastAsiaTheme="minorHAnsi"/>
          <w:sz w:val="36"/>
          <w:szCs w:val="36"/>
        </w:rPr>
        <w:t>for</w:t>
      </w:r>
      <w:r w:rsidRPr="009C55D8">
        <w:rPr>
          <w:rFonts w:eastAsiaTheme="minorHAnsi"/>
          <w:spacing w:val="19"/>
          <w:sz w:val="36"/>
          <w:szCs w:val="36"/>
        </w:rPr>
        <w:t xml:space="preserve"> </w:t>
      </w:r>
      <w:r w:rsidRPr="009C55D8">
        <w:rPr>
          <w:rFonts w:eastAsiaTheme="minorHAnsi"/>
          <w:sz w:val="36"/>
          <w:szCs w:val="36"/>
        </w:rPr>
        <w:t>identifying</w:t>
      </w:r>
      <w:r w:rsidRPr="009C55D8">
        <w:rPr>
          <w:rFonts w:eastAsiaTheme="minorHAnsi"/>
          <w:spacing w:val="18"/>
          <w:sz w:val="36"/>
          <w:szCs w:val="36"/>
        </w:rPr>
        <w:t xml:space="preserve"> </w:t>
      </w:r>
      <w:r w:rsidRPr="009C55D8">
        <w:rPr>
          <w:rFonts w:eastAsiaTheme="minorHAnsi"/>
          <w:sz w:val="36"/>
          <w:szCs w:val="36"/>
        </w:rPr>
        <w:t>the</w:t>
      </w:r>
      <w:r w:rsidRPr="009C55D8">
        <w:rPr>
          <w:rFonts w:eastAsiaTheme="minorHAnsi"/>
          <w:spacing w:val="18"/>
          <w:sz w:val="36"/>
          <w:szCs w:val="36"/>
        </w:rPr>
        <w:t xml:space="preserve"> </w:t>
      </w:r>
      <w:r w:rsidRPr="009C55D8">
        <w:rPr>
          <w:rFonts w:eastAsiaTheme="minorHAnsi"/>
          <w:sz w:val="36"/>
          <w:szCs w:val="36"/>
        </w:rPr>
        <w:t>prevalent</w:t>
      </w:r>
      <w:r w:rsidRPr="009C55D8">
        <w:rPr>
          <w:rFonts w:eastAsiaTheme="minorHAnsi"/>
          <w:spacing w:val="19"/>
          <w:sz w:val="36"/>
          <w:szCs w:val="36"/>
        </w:rPr>
        <w:t xml:space="preserve"> </w:t>
      </w:r>
      <w:r w:rsidRPr="009C55D8">
        <w:rPr>
          <w:rFonts w:eastAsiaTheme="minorHAnsi"/>
          <w:sz w:val="36"/>
          <w:szCs w:val="36"/>
        </w:rPr>
        <w:t>non-English</w:t>
      </w:r>
      <w:r w:rsidRPr="009C55D8">
        <w:rPr>
          <w:rFonts w:eastAsiaTheme="minorHAnsi"/>
          <w:spacing w:val="18"/>
          <w:sz w:val="36"/>
          <w:szCs w:val="36"/>
        </w:rPr>
        <w:t xml:space="preserve"> </w:t>
      </w:r>
      <w:r w:rsidRPr="009C55D8">
        <w:rPr>
          <w:rFonts w:eastAsiaTheme="minorHAnsi"/>
          <w:sz w:val="36"/>
          <w:szCs w:val="36"/>
        </w:rPr>
        <w:t>languages</w:t>
      </w:r>
      <w:r w:rsidRPr="009C55D8">
        <w:rPr>
          <w:rFonts w:eastAsiaTheme="minorHAnsi"/>
          <w:spacing w:val="18"/>
          <w:sz w:val="36"/>
          <w:szCs w:val="36"/>
        </w:rPr>
        <w:t xml:space="preserve"> </w:t>
      </w:r>
      <w:r w:rsidRPr="009C55D8">
        <w:rPr>
          <w:rFonts w:eastAsiaTheme="minorHAnsi"/>
          <w:sz w:val="36"/>
          <w:szCs w:val="36"/>
        </w:rPr>
        <w:t>spoken</w:t>
      </w:r>
      <w:r w:rsidRPr="009C55D8">
        <w:rPr>
          <w:rFonts w:eastAsiaTheme="minorHAnsi"/>
          <w:spacing w:val="18"/>
          <w:sz w:val="36"/>
          <w:szCs w:val="36"/>
        </w:rPr>
        <w:t xml:space="preserve"> </w:t>
      </w:r>
      <w:r w:rsidRPr="009C55D8">
        <w:rPr>
          <w:rFonts w:eastAsiaTheme="minorHAnsi"/>
          <w:sz w:val="36"/>
          <w:szCs w:val="36"/>
        </w:rPr>
        <w:t>by enrollees</w:t>
      </w:r>
      <w:r w:rsidRPr="009C55D8">
        <w:rPr>
          <w:rFonts w:eastAsiaTheme="minorHAnsi"/>
          <w:spacing w:val="8"/>
          <w:sz w:val="36"/>
          <w:szCs w:val="36"/>
        </w:rPr>
        <w:t xml:space="preserve"> </w:t>
      </w:r>
      <w:r w:rsidRPr="009C55D8">
        <w:rPr>
          <w:rFonts w:eastAsiaTheme="minorHAnsi"/>
          <w:sz w:val="36"/>
          <w:szCs w:val="36"/>
        </w:rPr>
        <w:t>and</w:t>
      </w:r>
      <w:r w:rsidRPr="009C55D8">
        <w:rPr>
          <w:rFonts w:eastAsiaTheme="minorHAnsi"/>
          <w:spacing w:val="8"/>
          <w:sz w:val="36"/>
          <w:szCs w:val="36"/>
        </w:rPr>
        <w:t xml:space="preserve"> </w:t>
      </w:r>
      <w:r w:rsidRPr="009C55D8">
        <w:rPr>
          <w:rFonts w:eastAsiaTheme="minorHAnsi"/>
          <w:sz w:val="36"/>
          <w:szCs w:val="36"/>
        </w:rPr>
        <w:t>potential</w:t>
      </w:r>
      <w:r w:rsidRPr="009C55D8">
        <w:rPr>
          <w:rFonts w:eastAsiaTheme="minorHAnsi"/>
          <w:spacing w:val="8"/>
          <w:sz w:val="36"/>
          <w:szCs w:val="36"/>
        </w:rPr>
        <w:t xml:space="preserve"> </w:t>
      </w:r>
      <w:r w:rsidRPr="009C55D8">
        <w:rPr>
          <w:rFonts w:eastAsiaTheme="minorHAnsi"/>
          <w:sz w:val="36"/>
          <w:szCs w:val="36"/>
        </w:rPr>
        <w:t>enrollees</w:t>
      </w:r>
      <w:r w:rsidRPr="009C55D8">
        <w:rPr>
          <w:rFonts w:eastAsiaTheme="minorHAnsi"/>
          <w:spacing w:val="8"/>
          <w:sz w:val="36"/>
          <w:szCs w:val="36"/>
        </w:rPr>
        <w:t xml:space="preserve"> </w:t>
      </w:r>
      <w:r w:rsidRPr="009C55D8">
        <w:rPr>
          <w:rFonts w:eastAsiaTheme="minorHAnsi"/>
          <w:sz w:val="36"/>
          <w:szCs w:val="36"/>
        </w:rPr>
        <w:t>throughout</w:t>
      </w:r>
      <w:r w:rsidRPr="009C55D8">
        <w:rPr>
          <w:rFonts w:eastAsiaTheme="minorHAnsi"/>
          <w:spacing w:val="9"/>
          <w:sz w:val="36"/>
          <w:szCs w:val="36"/>
        </w:rPr>
        <w:t xml:space="preserve"> </w:t>
      </w:r>
      <w:r w:rsidRPr="009C55D8">
        <w:rPr>
          <w:rFonts w:eastAsiaTheme="minorHAnsi"/>
          <w:sz w:val="36"/>
          <w:szCs w:val="36"/>
        </w:rPr>
        <w:t>the</w:t>
      </w:r>
      <w:r w:rsidRPr="009C55D8">
        <w:rPr>
          <w:rFonts w:eastAsiaTheme="minorHAnsi"/>
          <w:spacing w:val="8"/>
          <w:sz w:val="36"/>
          <w:szCs w:val="36"/>
        </w:rPr>
        <w:t xml:space="preserve"> </w:t>
      </w:r>
      <w:r w:rsidRPr="009C55D8">
        <w:rPr>
          <w:rFonts w:eastAsiaTheme="minorHAnsi"/>
          <w:sz w:val="36"/>
          <w:szCs w:val="36"/>
        </w:rPr>
        <w:t>State,</w:t>
      </w:r>
      <w:r w:rsidRPr="009C55D8">
        <w:rPr>
          <w:rFonts w:eastAsiaTheme="minorHAnsi"/>
          <w:spacing w:val="8"/>
          <w:sz w:val="36"/>
          <w:szCs w:val="36"/>
        </w:rPr>
        <w:t xml:space="preserve"> </w:t>
      </w:r>
      <w:r w:rsidRPr="009C55D8">
        <w:rPr>
          <w:rFonts w:eastAsiaTheme="minorHAnsi"/>
          <w:sz w:val="36"/>
          <w:szCs w:val="36"/>
        </w:rPr>
        <w:t>and</w:t>
      </w:r>
      <w:r w:rsidRPr="009C55D8">
        <w:rPr>
          <w:rFonts w:eastAsiaTheme="minorHAnsi"/>
          <w:spacing w:val="8"/>
          <w:sz w:val="36"/>
          <w:szCs w:val="36"/>
        </w:rPr>
        <w:t xml:space="preserve"> </w:t>
      </w:r>
      <w:r w:rsidRPr="009C55D8">
        <w:rPr>
          <w:rFonts w:eastAsiaTheme="minorHAnsi"/>
          <w:sz w:val="36"/>
          <w:szCs w:val="36"/>
        </w:rPr>
        <w:t>in</w:t>
      </w:r>
      <w:r w:rsidRPr="009C55D8">
        <w:rPr>
          <w:rFonts w:eastAsiaTheme="minorHAnsi"/>
          <w:spacing w:val="8"/>
          <w:sz w:val="36"/>
          <w:szCs w:val="36"/>
        </w:rPr>
        <w:t xml:space="preserve"> </w:t>
      </w:r>
      <w:r w:rsidRPr="009C55D8">
        <w:rPr>
          <w:rFonts w:eastAsiaTheme="minorHAnsi"/>
          <w:sz w:val="36"/>
          <w:szCs w:val="36"/>
        </w:rPr>
        <w:t>each</w:t>
      </w:r>
      <w:r w:rsidRPr="009C55D8">
        <w:rPr>
          <w:rFonts w:eastAsiaTheme="minorHAnsi"/>
          <w:spacing w:val="8"/>
          <w:sz w:val="36"/>
          <w:szCs w:val="36"/>
        </w:rPr>
        <w:t xml:space="preserve"> </w:t>
      </w:r>
      <w:r w:rsidRPr="009C55D8">
        <w:rPr>
          <w:rFonts w:eastAsiaTheme="minorHAnsi"/>
          <w:sz w:val="36"/>
          <w:szCs w:val="36"/>
        </w:rPr>
        <w:t>PIHP</w:t>
      </w:r>
      <w:r w:rsidRPr="009C55D8">
        <w:rPr>
          <w:rFonts w:eastAsiaTheme="minorHAnsi"/>
          <w:spacing w:val="8"/>
          <w:sz w:val="36"/>
          <w:szCs w:val="36"/>
        </w:rPr>
        <w:t xml:space="preserve"> </w:t>
      </w:r>
      <w:r w:rsidRPr="009C55D8">
        <w:rPr>
          <w:rFonts w:eastAsiaTheme="minorHAnsi"/>
          <w:sz w:val="36"/>
          <w:szCs w:val="36"/>
        </w:rPr>
        <w:t>entity</w:t>
      </w:r>
      <w:r w:rsidRPr="009C55D8">
        <w:rPr>
          <w:rFonts w:eastAsiaTheme="minorHAnsi"/>
          <w:spacing w:val="8"/>
          <w:sz w:val="36"/>
          <w:szCs w:val="36"/>
        </w:rPr>
        <w:t xml:space="preserve"> </w:t>
      </w:r>
      <w:r w:rsidRPr="009C55D8">
        <w:rPr>
          <w:rFonts w:eastAsiaTheme="minorHAnsi"/>
          <w:sz w:val="36"/>
          <w:szCs w:val="36"/>
        </w:rPr>
        <w:t>service</w:t>
      </w:r>
      <w:r w:rsidRPr="009C55D8">
        <w:rPr>
          <w:rFonts w:eastAsiaTheme="minorHAnsi"/>
          <w:spacing w:val="8"/>
          <w:sz w:val="36"/>
          <w:szCs w:val="36"/>
        </w:rPr>
        <w:t xml:space="preserve"> </w:t>
      </w:r>
      <w:r w:rsidRPr="009C55D8">
        <w:rPr>
          <w:rFonts w:eastAsiaTheme="minorHAnsi"/>
          <w:sz w:val="36"/>
          <w:szCs w:val="36"/>
        </w:rPr>
        <w:t>area</w:t>
      </w:r>
      <w:r w:rsidRPr="009C55D8">
        <w:rPr>
          <w:rFonts w:eastAsiaTheme="minorHAnsi"/>
          <w:spacing w:val="8"/>
          <w:sz w:val="36"/>
          <w:szCs w:val="36"/>
        </w:rPr>
        <w:t xml:space="preserve"> </w:t>
      </w:r>
      <w:r w:rsidRPr="009C55D8">
        <w:rPr>
          <w:rFonts w:eastAsiaTheme="minorHAnsi"/>
          <w:sz w:val="36"/>
          <w:szCs w:val="36"/>
        </w:rPr>
        <w:t>the</w:t>
      </w:r>
      <w:r w:rsidRPr="009C55D8">
        <w:rPr>
          <w:rFonts w:eastAsiaTheme="minorHAnsi"/>
          <w:spacing w:val="8"/>
          <w:sz w:val="36"/>
          <w:szCs w:val="36"/>
        </w:rPr>
        <w:t xml:space="preserve"> </w:t>
      </w:r>
      <w:r w:rsidRPr="009C55D8">
        <w:rPr>
          <w:rFonts w:eastAsiaTheme="minorHAnsi"/>
          <w:sz w:val="36"/>
          <w:szCs w:val="36"/>
        </w:rPr>
        <w:t>list below</w:t>
      </w:r>
      <w:r w:rsidRPr="009C55D8">
        <w:rPr>
          <w:rFonts w:eastAsiaTheme="minorHAnsi"/>
          <w:spacing w:val="16"/>
          <w:sz w:val="36"/>
          <w:szCs w:val="36"/>
        </w:rPr>
        <w:t xml:space="preserve"> </w:t>
      </w:r>
      <w:r w:rsidRPr="009C55D8">
        <w:rPr>
          <w:rFonts w:eastAsiaTheme="minorHAnsi"/>
          <w:sz w:val="36"/>
          <w:szCs w:val="36"/>
        </w:rPr>
        <w:t>is</w:t>
      </w:r>
      <w:r w:rsidRPr="009C55D8">
        <w:rPr>
          <w:rFonts w:eastAsiaTheme="minorHAnsi"/>
          <w:spacing w:val="17"/>
          <w:sz w:val="36"/>
          <w:szCs w:val="36"/>
        </w:rPr>
        <w:t xml:space="preserve"> </w:t>
      </w:r>
      <w:r w:rsidRPr="009C55D8">
        <w:rPr>
          <w:rFonts w:eastAsiaTheme="minorHAnsi"/>
          <w:sz w:val="36"/>
          <w:szCs w:val="36"/>
        </w:rPr>
        <w:t>provided.</w:t>
      </w:r>
      <w:r w:rsidRPr="009C55D8">
        <w:rPr>
          <w:rFonts w:eastAsiaTheme="minorHAnsi"/>
          <w:spacing w:val="17"/>
          <w:sz w:val="36"/>
          <w:szCs w:val="36"/>
        </w:rPr>
        <w:t xml:space="preserve"> </w:t>
      </w:r>
      <w:r w:rsidRPr="009C55D8">
        <w:rPr>
          <w:rFonts w:eastAsiaTheme="minorHAnsi"/>
          <w:sz w:val="36"/>
          <w:szCs w:val="36"/>
        </w:rPr>
        <w:t>Each</w:t>
      </w:r>
      <w:r w:rsidRPr="009C55D8">
        <w:rPr>
          <w:rFonts w:eastAsiaTheme="minorHAnsi"/>
          <w:spacing w:val="17"/>
          <w:sz w:val="36"/>
          <w:szCs w:val="36"/>
        </w:rPr>
        <w:t xml:space="preserve"> </w:t>
      </w:r>
      <w:r w:rsidRPr="009C55D8">
        <w:rPr>
          <w:rFonts w:eastAsiaTheme="minorHAnsi"/>
          <w:sz w:val="36"/>
          <w:szCs w:val="36"/>
        </w:rPr>
        <w:t>PIHP</w:t>
      </w:r>
      <w:r w:rsidRPr="009C55D8">
        <w:rPr>
          <w:rFonts w:eastAsiaTheme="minorHAnsi"/>
          <w:spacing w:val="16"/>
          <w:sz w:val="36"/>
          <w:szCs w:val="36"/>
        </w:rPr>
        <w:t xml:space="preserve"> </w:t>
      </w:r>
      <w:r w:rsidRPr="009C55D8">
        <w:rPr>
          <w:rFonts w:eastAsiaTheme="minorHAnsi"/>
          <w:sz w:val="36"/>
          <w:szCs w:val="36"/>
        </w:rPr>
        <w:t>must</w:t>
      </w:r>
      <w:r w:rsidRPr="009C55D8">
        <w:rPr>
          <w:rFonts w:eastAsiaTheme="minorHAnsi"/>
          <w:spacing w:val="17"/>
          <w:sz w:val="36"/>
          <w:szCs w:val="36"/>
        </w:rPr>
        <w:t xml:space="preserve"> </w:t>
      </w:r>
      <w:r w:rsidRPr="009C55D8">
        <w:rPr>
          <w:rFonts w:eastAsiaTheme="minorHAnsi"/>
          <w:sz w:val="36"/>
          <w:szCs w:val="36"/>
        </w:rPr>
        <w:t>provide</w:t>
      </w:r>
      <w:r w:rsidRPr="009C55D8">
        <w:rPr>
          <w:rFonts w:eastAsiaTheme="minorHAnsi"/>
          <w:spacing w:val="18"/>
          <w:sz w:val="36"/>
          <w:szCs w:val="36"/>
        </w:rPr>
        <w:t xml:space="preserve"> </w:t>
      </w:r>
      <w:r w:rsidRPr="009C55D8">
        <w:rPr>
          <w:rFonts w:eastAsiaTheme="minorHAnsi"/>
          <w:sz w:val="36"/>
          <w:szCs w:val="36"/>
        </w:rPr>
        <w:t>tag</w:t>
      </w:r>
      <w:r w:rsidRPr="009C55D8">
        <w:rPr>
          <w:rFonts w:eastAsiaTheme="minorHAnsi"/>
          <w:spacing w:val="17"/>
          <w:sz w:val="36"/>
          <w:szCs w:val="36"/>
        </w:rPr>
        <w:t xml:space="preserve"> </w:t>
      </w:r>
      <w:r w:rsidRPr="009C55D8">
        <w:rPr>
          <w:rFonts w:eastAsiaTheme="minorHAnsi"/>
          <w:sz w:val="36"/>
          <w:szCs w:val="36"/>
        </w:rPr>
        <w:t>lines</w:t>
      </w:r>
      <w:r w:rsidRPr="009C55D8">
        <w:rPr>
          <w:rFonts w:eastAsiaTheme="minorHAnsi"/>
          <w:spacing w:val="18"/>
          <w:sz w:val="36"/>
          <w:szCs w:val="36"/>
        </w:rPr>
        <w:t xml:space="preserve"> </w:t>
      </w:r>
      <w:r w:rsidRPr="009C55D8">
        <w:rPr>
          <w:rFonts w:eastAsiaTheme="minorHAnsi"/>
          <w:sz w:val="36"/>
          <w:szCs w:val="36"/>
        </w:rPr>
        <w:t>in</w:t>
      </w:r>
      <w:r w:rsidRPr="009C55D8">
        <w:rPr>
          <w:rFonts w:eastAsiaTheme="minorHAnsi"/>
          <w:spacing w:val="17"/>
          <w:sz w:val="36"/>
          <w:szCs w:val="36"/>
        </w:rPr>
        <w:t xml:space="preserve"> </w:t>
      </w:r>
      <w:r w:rsidRPr="009C55D8">
        <w:rPr>
          <w:rFonts w:eastAsiaTheme="minorHAnsi"/>
          <w:sz w:val="36"/>
          <w:szCs w:val="36"/>
        </w:rPr>
        <w:t>the</w:t>
      </w:r>
      <w:r w:rsidRPr="009C55D8">
        <w:rPr>
          <w:rFonts w:eastAsiaTheme="minorHAnsi"/>
          <w:spacing w:val="17"/>
          <w:sz w:val="36"/>
          <w:szCs w:val="36"/>
        </w:rPr>
        <w:t xml:space="preserve"> </w:t>
      </w:r>
      <w:r w:rsidRPr="009C55D8">
        <w:rPr>
          <w:rFonts w:eastAsiaTheme="minorHAnsi"/>
          <w:sz w:val="36"/>
          <w:szCs w:val="36"/>
        </w:rPr>
        <w:t>prevalent</w:t>
      </w:r>
      <w:r w:rsidRPr="009C55D8">
        <w:rPr>
          <w:rFonts w:eastAsiaTheme="minorHAnsi"/>
          <w:spacing w:val="17"/>
          <w:sz w:val="36"/>
          <w:szCs w:val="36"/>
        </w:rPr>
        <w:t xml:space="preserve"> </w:t>
      </w:r>
      <w:r w:rsidRPr="009C55D8">
        <w:rPr>
          <w:rFonts w:eastAsiaTheme="minorHAnsi"/>
          <w:sz w:val="36"/>
          <w:szCs w:val="36"/>
        </w:rPr>
        <w:t>non-English</w:t>
      </w:r>
      <w:r w:rsidRPr="009C55D8">
        <w:rPr>
          <w:rFonts w:eastAsiaTheme="minorHAnsi"/>
          <w:spacing w:val="17"/>
          <w:sz w:val="36"/>
          <w:szCs w:val="36"/>
        </w:rPr>
        <w:t xml:space="preserve"> </w:t>
      </w:r>
      <w:r w:rsidRPr="009C55D8">
        <w:rPr>
          <w:rFonts w:eastAsiaTheme="minorHAnsi"/>
          <w:sz w:val="36"/>
          <w:szCs w:val="36"/>
        </w:rPr>
        <w:t>languages</w:t>
      </w:r>
      <w:r w:rsidRPr="009C55D8">
        <w:rPr>
          <w:rFonts w:eastAsiaTheme="minorHAnsi"/>
          <w:spacing w:val="18"/>
          <w:sz w:val="36"/>
          <w:szCs w:val="36"/>
        </w:rPr>
        <w:t xml:space="preserve"> </w:t>
      </w:r>
      <w:r w:rsidRPr="009C55D8">
        <w:rPr>
          <w:rFonts w:eastAsiaTheme="minorHAnsi"/>
          <w:sz w:val="36"/>
          <w:szCs w:val="36"/>
        </w:rPr>
        <w:t>in</w:t>
      </w:r>
      <w:r w:rsidRPr="009C55D8">
        <w:rPr>
          <w:rFonts w:eastAsiaTheme="minorHAnsi"/>
          <w:spacing w:val="17"/>
          <w:sz w:val="36"/>
          <w:szCs w:val="36"/>
        </w:rPr>
        <w:t xml:space="preserve"> </w:t>
      </w:r>
      <w:r w:rsidRPr="009C55D8">
        <w:rPr>
          <w:rFonts w:eastAsiaTheme="minorHAnsi"/>
          <w:sz w:val="36"/>
          <w:szCs w:val="36"/>
        </w:rPr>
        <w:t xml:space="preserve">its </w:t>
      </w:r>
      <w:proofErr w:type="gramStart"/>
      <w:r w:rsidRPr="009C55D8">
        <w:rPr>
          <w:rFonts w:eastAsiaTheme="minorHAnsi"/>
          <w:sz w:val="36"/>
          <w:szCs w:val="36"/>
        </w:rPr>
        <w:t>particular service</w:t>
      </w:r>
      <w:proofErr w:type="gramEnd"/>
      <w:r w:rsidRPr="009C55D8">
        <w:rPr>
          <w:rFonts w:eastAsiaTheme="minorHAnsi"/>
          <w:sz w:val="36"/>
          <w:szCs w:val="36"/>
        </w:rPr>
        <w:t xml:space="preserve"> area included in the list below.</w:t>
      </w:r>
    </w:p>
    <w:p w14:paraId="5EE4022E" w14:textId="77777777" w:rsidR="00510E16" w:rsidRPr="009C55D8" w:rsidRDefault="00510E16" w:rsidP="00510E16">
      <w:pPr>
        <w:tabs>
          <w:tab w:val="left" w:pos="1620"/>
        </w:tabs>
        <w:autoSpaceDE w:val="0"/>
        <w:autoSpaceDN w:val="0"/>
        <w:ind w:left="1620" w:hanging="1620"/>
        <w:jc w:val="both"/>
        <w:rPr>
          <w:rFonts w:eastAsia="Times New Roman"/>
          <w:b/>
          <w:sz w:val="36"/>
          <w:szCs w:val="36"/>
        </w:rPr>
      </w:pPr>
    </w:p>
    <w:p w14:paraId="6C347ADF" w14:textId="77777777" w:rsidR="00510E16" w:rsidRPr="009C55D8" w:rsidRDefault="00510E16" w:rsidP="00510E16">
      <w:pPr>
        <w:tabs>
          <w:tab w:val="left" w:pos="1620"/>
        </w:tabs>
        <w:autoSpaceDE w:val="0"/>
        <w:autoSpaceDN w:val="0"/>
        <w:ind w:left="1620" w:hanging="1620"/>
        <w:jc w:val="both"/>
        <w:rPr>
          <w:rFonts w:eastAsia="Times New Roman"/>
          <w:b/>
          <w:sz w:val="36"/>
          <w:szCs w:val="36"/>
        </w:rPr>
      </w:pPr>
    </w:p>
    <w:p w14:paraId="345AA6E3" w14:textId="058DF140" w:rsidR="00510E16" w:rsidRPr="009C55D8" w:rsidRDefault="00510E16" w:rsidP="00510E16">
      <w:pPr>
        <w:tabs>
          <w:tab w:val="left" w:pos="1620"/>
        </w:tabs>
        <w:autoSpaceDE w:val="0"/>
        <w:autoSpaceDN w:val="0"/>
        <w:ind w:left="1620" w:hanging="1710"/>
        <w:jc w:val="both"/>
        <w:rPr>
          <w:rFonts w:eastAsia="Times New Roman"/>
          <w:sz w:val="36"/>
          <w:szCs w:val="36"/>
        </w:rPr>
      </w:pPr>
      <w:r w:rsidRPr="009C55D8">
        <w:rPr>
          <w:rFonts w:eastAsia="Times New Roman"/>
          <w:b/>
          <w:sz w:val="36"/>
          <w:szCs w:val="36"/>
        </w:rPr>
        <w:t>English</w:t>
      </w:r>
      <w:r w:rsidRPr="009C55D8">
        <w:rPr>
          <w:rFonts w:eastAsia="Times New Roman"/>
          <w:b/>
          <w:bCs/>
          <w:sz w:val="36"/>
          <w:szCs w:val="36"/>
        </w:rPr>
        <w:t>:</w:t>
      </w:r>
      <w:r w:rsidRPr="009C55D8">
        <w:rPr>
          <w:rFonts w:eastAsia="Times New Roman"/>
          <w:sz w:val="36"/>
          <w:szCs w:val="36"/>
        </w:rPr>
        <w:tab/>
        <w:t xml:space="preserve">If you speak English, language assistance is available for free. In addition, due to special needs, you have the right to receive information in different formats, such as audio, Braille or large print, at no additional cost. Call (800-897-3301) (Michigan Relay TTY: 7-1-1) </w:t>
      </w:r>
    </w:p>
    <w:p w14:paraId="14C11F45" w14:textId="77777777" w:rsidR="00510E16" w:rsidRPr="009C55D8" w:rsidRDefault="00510E16" w:rsidP="00510E16">
      <w:pPr>
        <w:autoSpaceDE w:val="0"/>
        <w:autoSpaceDN w:val="0"/>
        <w:jc w:val="both"/>
        <w:rPr>
          <w:rFonts w:eastAsia="Times New Roman"/>
          <w:sz w:val="36"/>
          <w:szCs w:val="36"/>
        </w:rPr>
      </w:pPr>
    </w:p>
    <w:p w14:paraId="4FD95483" w14:textId="4674A5B9" w:rsidR="00510E16" w:rsidRPr="009C55D8" w:rsidRDefault="00510E16" w:rsidP="00510E16">
      <w:pPr>
        <w:tabs>
          <w:tab w:val="left" w:pos="1620"/>
        </w:tabs>
        <w:autoSpaceDE w:val="0"/>
        <w:autoSpaceDN w:val="0"/>
        <w:ind w:left="1620" w:hanging="1890"/>
        <w:jc w:val="both"/>
        <w:rPr>
          <w:rFonts w:eastAsia="Times New Roman"/>
          <w:sz w:val="36"/>
          <w:szCs w:val="36"/>
        </w:rPr>
      </w:pPr>
      <w:r w:rsidRPr="009C55D8">
        <w:rPr>
          <w:rFonts w:eastAsia="Times New Roman"/>
          <w:b/>
          <w:sz w:val="36"/>
          <w:szCs w:val="36"/>
        </w:rPr>
        <w:t>Albanian:</w:t>
      </w:r>
      <w:r w:rsidRPr="009C55D8">
        <w:rPr>
          <w:rFonts w:eastAsia="Times New Roman"/>
          <w:sz w:val="36"/>
          <w:szCs w:val="36"/>
        </w:rPr>
        <w:t xml:space="preserve"> </w:t>
      </w:r>
      <w:r w:rsidRPr="009C55D8">
        <w:rPr>
          <w:rFonts w:eastAsia="Times New Roman"/>
          <w:sz w:val="36"/>
          <w:szCs w:val="36"/>
        </w:rPr>
        <w:tab/>
      </w:r>
      <w:proofErr w:type="spellStart"/>
      <w:r w:rsidRPr="009C55D8">
        <w:rPr>
          <w:rFonts w:eastAsia="Times New Roman"/>
          <w:sz w:val="36"/>
          <w:szCs w:val="36"/>
        </w:rPr>
        <w:t>Nëse</w:t>
      </w:r>
      <w:proofErr w:type="spellEnd"/>
      <w:r w:rsidRPr="009C55D8">
        <w:rPr>
          <w:rFonts w:eastAsia="Times New Roman"/>
          <w:sz w:val="36"/>
          <w:szCs w:val="36"/>
        </w:rPr>
        <w:t xml:space="preserve"> </w:t>
      </w:r>
      <w:proofErr w:type="spellStart"/>
      <w:r w:rsidRPr="009C55D8">
        <w:rPr>
          <w:rFonts w:eastAsia="Times New Roman"/>
          <w:sz w:val="36"/>
          <w:szCs w:val="36"/>
        </w:rPr>
        <w:t>flisni</w:t>
      </w:r>
      <w:proofErr w:type="spellEnd"/>
      <w:r w:rsidRPr="009C55D8">
        <w:rPr>
          <w:rFonts w:eastAsia="Times New Roman"/>
          <w:sz w:val="36"/>
          <w:szCs w:val="36"/>
        </w:rPr>
        <w:t xml:space="preserve"> </w:t>
      </w:r>
      <w:proofErr w:type="spellStart"/>
      <w:r w:rsidRPr="009C55D8">
        <w:rPr>
          <w:rFonts w:eastAsia="Times New Roman"/>
          <w:sz w:val="36"/>
          <w:szCs w:val="36"/>
        </w:rPr>
        <w:t>shqip</w:t>
      </w:r>
      <w:proofErr w:type="spellEnd"/>
      <w:r w:rsidRPr="009C55D8">
        <w:rPr>
          <w:rFonts w:eastAsia="Times New Roman"/>
          <w:sz w:val="36"/>
          <w:szCs w:val="36"/>
        </w:rPr>
        <w:t xml:space="preserve">, </w:t>
      </w:r>
      <w:proofErr w:type="spellStart"/>
      <w:r w:rsidRPr="009C55D8">
        <w:rPr>
          <w:rFonts w:eastAsia="Times New Roman"/>
          <w:sz w:val="36"/>
          <w:szCs w:val="36"/>
        </w:rPr>
        <w:t>shërbimet</w:t>
      </w:r>
      <w:proofErr w:type="spellEnd"/>
      <w:r w:rsidRPr="009C55D8">
        <w:rPr>
          <w:rFonts w:eastAsia="Times New Roman"/>
          <w:sz w:val="36"/>
          <w:szCs w:val="36"/>
        </w:rPr>
        <w:t xml:space="preserve"> e </w:t>
      </w:r>
      <w:proofErr w:type="spellStart"/>
      <w:r w:rsidRPr="009C55D8">
        <w:rPr>
          <w:rFonts w:eastAsia="Times New Roman"/>
          <w:sz w:val="36"/>
          <w:szCs w:val="36"/>
        </w:rPr>
        <w:t>asistencës</w:t>
      </w:r>
      <w:proofErr w:type="spellEnd"/>
      <w:r w:rsidRPr="009C55D8">
        <w:rPr>
          <w:rFonts w:eastAsia="Times New Roman"/>
          <w:sz w:val="36"/>
          <w:szCs w:val="36"/>
        </w:rPr>
        <w:t xml:space="preserve"> </w:t>
      </w:r>
      <w:proofErr w:type="spellStart"/>
      <w:r w:rsidRPr="009C55D8">
        <w:rPr>
          <w:rFonts w:eastAsia="Times New Roman"/>
          <w:sz w:val="36"/>
          <w:szCs w:val="36"/>
        </w:rPr>
        <w:t>gjuhësore</w:t>
      </w:r>
      <w:proofErr w:type="spellEnd"/>
      <w:r w:rsidRPr="009C55D8">
        <w:rPr>
          <w:rFonts w:eastAsia="Times New Roman"/>
          <w:sz w:val="36"/>
          <w:szCs w:val="36"/>
        </w:rPr>
        <w:t xml:space="preserve"> </w:t>
      </w:r>
      <w:proofErr w:type="spellStart"/>
      <w:r w:rsidRPr="009C55D8">
        <w:rPr>
          <w:rFonts w:eastAsia="Times New Roman"/>
          <w:sz w:val="36"/>
          <w:szCs w:val="36"/>
        </w:rPr>
        <w:t>janë</w:t>
      </w:r>
      <w:proofErr w:type="spellEnd"/>
      <w:r w:rsidRPr="009C55D8">
        <w:rPr>
          <w:rFonts w:eastAsia="Times New Roman"/>
          <w:sz w:val="36"/>
          <w:szCs w:val="36"/>
        </w:rPr>
        <w:t xml:space="preserve"> </w:t>
      </w:r>
      <w:proofErr w:type="spellStart"/>
      <w:r w:rsidRPr="009C55D8">
        <w:rPr>
          <w:rFonts w:eastAsia="Times New Roman"/>
          <w:sz w:val="36"/>
          <w:szCs w:val="36"/>
        </w:rPr>
        <w:t>në</w:t>
      </w:r>
      <w:proofErr w:type="spellEnd"/>
      <w:r w:rsidRPr="009C55D8">
        <w:rPr>
          <w:rFonts w:eastAsia="Times New Roman"/>
          <w:sz w:val="36"/>
          <w:szCs w:val="36"/>
        </w:rPr>
        <w:t xml:space="preserve"> </w:t>
      </w:r>
      <w:proofErr w:type="spellStart"/>
      <w:r w:rsidRPr="009C55D8">
        <w:rPr>
          <w:rFonts w:eastAsia="Times New Roman"/>
          <w:sz w:val="36"/>
          <w:szCs w:val="36"/>
        </w:rPr>
        <w:t>dispozicion</w:t>
      </w:r>
      <w:proofErr w:type="spellEnd"/>
      <w:r w:rsidRPr="009C55D8">
        <w:rPr>
          <w:rFonts w:eastAsia="Times New Roman"/>
          <w:sz w:val="36"/>
          <w:szCs w:val="36"/>
        </w:rPr>
        <w:t xml:space="preserve"> </w:t>
      </w:r>
      <w:proofErr w:type="spellStart"/>
      <w:r w:rsidRPr="009C55D8">
        <w:rPr>
          <w:rFonts w:eastAsia="Times New Roman"/>
          <w:sz w:val="36"/>
          <w:szCs w:val="36"/>
        </w:rPr>
        <w:t>për</w:t>
      </w:r>
      <w:proofErr w:type="spellEnd"/>
      <w:r w:rsidRPr="009C55D8">
        <w:rPr>
          <w:rFonts w:eastAsia="Times New Roman"/>
          <w:sz w:val="36"/>
          <w:szCs w:val="36"/>
        </w:rPr>
        <w:t xml:space="preserve"> </w:t>
      </w:r>
      <w:proofErr w:type="spellStart"/>
      <w:r w:rsidRPr="009C55D8">
        <w:rPr>
          <w:rFonts w:eastAsia="Times New Roman"/>
          <w:sz w:val="36"/>
          <w:szCs w:val="36"/>
        </w:rPr>
        <w:t>ju</w:t>
      </w:r>
      <w:proofErr w:type="spellEnd"/>
      <w:r w:rsidRPr="009C55D8">
        <w:rPr>
          <w:rFonts w:eastAsia="Times New Roman"/>
          <w:sz w:val="36"/>
          <w:szCs w:val="36"/>
        </w:rPr>
        <w:t xml:space="preserve"> pa </w:t>
      </w:r>
      <w:proofErr w:type="spellStart"/>
      <w:r w:rsidRPr="009C55D8">
        <w:rPr>
          <w:rFonts w:eastAsia="Times New Roman"/>
          <w:sz w:val="36"/>
          <w:szCs w:val="36"/>
        </w:rPr>
        <w:t>pagesë</w:t>
      </w:r>
      <w:proofErr w:type="spellEnd"/>
      <w:r w:rsidRPr="009C55D8">
        <w:rPr>
          <w:rFonts w:eastAsia="Times New Roman"/>
          <w:sz w:val="36"/>
          <w:szCs w:val="36"/>
        </w:rPr>
        <w:t xml:space="preserve">. </w:t>
      </w:r>
      <w:proofErr w:type="spellStart"/>
      <w:r w:rsidRPr="009C55D8">
        <w:rPr>
          <w:rFonts w:eastAsia="Times New Roman"/>
          <w:sz w:val="36"/>
          <w:szCs w:val="36"/>
        </w:rPr>
        <w:t>Gjithashtu</w:t>
      </w:r>
      <w:proofErr w:type="spellEnd"/>
      <w:r w:rsidRPr="009C55D8">
        <w:rPr>
          <w:rFonts w:eastAsia="Times New Roman"/>
          <w:sz w:val="36"/>
          <w:szCs w:val="36"/>
        </w:rPr>
        <w:t xml:space="preserve">, </w:t>
      </w:r>
      <w:proofErr w:type="spellStart"/>
      <w:r w:rsidRPr="009C55D8">
        <w:rPr>
          <w:rFonts w:eastAsia="Times New Roman"/>
          <w:sz w:val="36"/>
          <w:szCs w:val="36"/>
        </w:rPr>
        <w:t>ju</w:t>
      </w:r>
      <w:proofErr w:type="spellEnd"/>
      <w:r w:rsidRPr="009C55D8">
        <w:rPr>
          <w:rFonts w:eastAsia="Times New Roman"/>
          <w:sz w:val="36"/>
          <w:szCs w:val="36"/>
        </w:rPr>
        <w:t xml:space="preserve"> </w:t>
      </w:r>
      <w:proofErr w:type="spellStart"/>
      <w:r w:rsidRPr="009C55D8">
        <w:rPr>
          <w:rFonts w:eastAsia="Times New Roman"/>
          <w:sz w:val="36"/>
          <w:szCs w:val="36"/>
        </w:rPr>
        <w:t>keni</w:t>
      </w:r>
      <w:proofErr w:type="spellEnd"/>
      <w:r w:rsidRPr="009C55D8">
        <w:rPr>
          <w:rFonts w:eastAsia="Times New Roman"/>
          <w:sz w:val="36"/>
          <w:szCs w:val="36"/>
        </w:rPr>
        <w:t xml:space="preserve"> </w:t>
      </w:r>
      <w:proofErr w:type="spellStart"/>
      <w:r w:rsidRPr="009C55D8">
        <w:rPr>
          <w:rFonts w:eastAsia="Times New Roman"/>
          <w:sz w:val="36"/>
          <w:szCs w:val="36"/>
        </w:rPr>
        <w:t>të</w:t>
      </w:r>
      <w:proofErr w:type="spellEnd"/>
      <w:r w:rsidRPr="009C55D8">
        <w:rPr>
          <w:rFonts w:eastAsia="Times New Roman"/>
          <w:sz w:val="36"/>
          <w:szCs w:val="36"/>
        </w:rPr>
        <w:t xml:space="preserve"> </w:t>
      </w:r>
      <w:proofErr w:type="spellStart"/>
      <w:r w:rsidRPr="009C55D8">
        <w:rPr>
          <w:rFonts w:eastAsia="Times New Roman"/>
          <w:sz w:val="36"/>
          <w:szCs w:val="36"/>
        </w:rPr>
        <w:t>drejtë</w:t>
      </w:r>
      <w:proofErr w:type="spellEnd"/>
      <w:r w:rsidRPr="009C55D8">
        <w:rPr>
          <w:rFonts w:eastAsia="Times New Roman"/>
          <w:sz w:val="36"/>
          <w:szCs w:val="36"/>
        </w:rPr>
        <w:t xml:space="preserve"> </w:t>
      </w:r>
      <w:proofErr w:type="spellStart"/>
      <w:r w:rsidRPr="009C55D8">
        <w:rPr>
          <w:rFonts w:eastAsia="Times New Roman"/>
          <w:sz w:val="36"/>
          <w:szCs w:val="36"/>
        </w:rPr>
        <w:t>të</w:t>
      </w:r>
      <w:proofErr w:type="spellEnd"/>
      <w:r w:rsidRPr="009C55D8">
        <w:rPr>
          <w:rFonts w:eastAsia="Times New Roman"/>
          <w:sz w:val="36"/>
          <w:szCs w:val="36"/>
        </w:rPr>
        <w:t xml:space="preserve"> </w:t>
      </w:r>
      <w:proofErr w:type="spellStart"/>
      <w:r w:rsidRPr="009C55D8">
        <w:rPr>
          <w:rFonts w:eastAsia="Times New Roman"/>
          <w:sz w:val="36"/>
          <w:szCs w:val="36"/>
        </w:rPr>
        <w:t>merrni</w:t>
      </w:r>
      <w:proofErr w:type="spellEnd"/>
      <w:r w:rsidRPr="009C55D8">
        <w:rPr>
          <w:rFonts w:eastAsia="Times New Roman"/>
          <w:sz w:val="36"/>
          <w:szCs w:val="36"/>
        </w:rPr>
        <w:t xml:space="preserve"> </w:t>
      </w:r>
      <w:proofErr w:type="spellStart"/>
      <w:r w:rsidRPr="009C55D8">
        <w:rPr>
          <w:rFonts w:eastAsia="Times New Roman"/>
          <w:sz w:val="36"/>
          <w:szCs w:val="36"/>
        </w:rPr>
        <w:t>informacion</w:t>
      </w:r>
      <w:proofErr w:type="spellEnd"/>
      <w:r w:rsidRPr="009C55D8">
        <w:rPr>
          <w:rFonts w:eastAsia="Times New Roman"/>
          <w:sz w:val="36"/>
          <w:szCs w:val="36"/>
        </w:rPr>
        <w:t xml:space="preserve"> </w:t>
      </w:r>
      <w:proofErr w:type="spellStart"/>
      <w:r w:rsidRPr="009C55D8">
        <w:rPr>
          <w:rFonts w:eastAsia="Times New Roman"/>
          <w:sz w:val="36"/>
          <w:szCs w:val="36"/>
        </w:rPr>
        <w:t>në</w:t>
      </w:r>
      <w:proofErr w:type="spellEnd"/>
      <w:r w:rsidRPr="009C55D8">
        <w:rPr>
          <w:rFonts w:eastAsia="Times New Roman"/>
          <w:sz w:val="36"/>
          <w:szCs w:val="36"/>
        </w:rPr>
        <w:t xml:space="preserve"> </w:t>
      </w:r>
      <w:proofErr w:type="spellStart"/>
      <w:r w:rsidRPr="009C55D8">
        <w:rPr>
          <w:rFonts w:eastAsia="Times New Roman"/>
          <w:sz w:val="36"/>
          <w:szCs w:val="36"/>
        </w:rPr>
        <w:t>një</w:t>
      </w:r>
      <w:proofErr w:type="spellEnd"/>
      <w:r w:rsidRPr="009C55D8">
        <w:rPr>
          <w:rFonts w:eastAsia="Times New Roman"/>
          <w:sz w:val="36"/>
          <w:szCs w:val="36"/>
        </w:rPr>
        <w:t xml:space="preserve"> format </w:t>
      </w:r>
      <w:proofErr w:type="spellStart"/>
      <w:r w:rsidRPr="009C55D8">
        <w:rPr>
          <w:rFonts w:eastAsia="Times New Roman"/>
          <w:sz w:val="36"/>
          <w:szCs w:val="36"/>
        </w:rPr>
        <w:t>tjetër</w:t>
      </w:r>
      <w:proofErr w:type="spellEnd"/>
      <w:r w:rsidRPr="009C55D8">
        <w:rPr>
          <w:rFonts w:eastAsia="Times New Roman"/>
          <w:sz w:val="36"/>
          <w:szCs w:val="36"/>
        </w:rPr>
        <w:t xml:space="preserve">, </w:t>
      </w:r>
      <w:proofErr w:type="spellStart"/>
      <w:r w:rsidRPr="009C55D8">
        <w:rPr>
          <w:rFonts w:eastAsia="Times New Roman"/>
          <w:sz w:val="36"/>
          <w:szCs w:val="36"/>
        </w:rPr>
        <w:t>si</w:t>
      </w:r>
      <w:proofErr w:type="spellEnd"/>
      <w:r w:rsidRPr="009C55D8">
        <w:rPr>
          <w:rFonts w:eastAsia="Times New Roman"/>
          <w:sz w:val="36"/>
          <w:szCs w:val="36"/>
        </w:rPr>
        <w:t xml:space="preserve"> audio, Braille </w:t>
      </w:r>
      <w:proofErr w:type="spellStart"/>
      <w:r w:rsidRPr="009C55D8">
        <w:rPr>
          <w:rFonts w:eastAsia="Times New Roman"/>
          <w:sz w:val="36"/>
          <w:szCs w:val="36"/>
        </w:rPr>
        <w:t>ose</w:t>
      </w:r>
      <w:proofErr w:type="spellEnd"/>
      <w:r w:rsidRPr="009C55D8">
        <w:rPr>
          <w:rFonts w:eastAsia="Times New Roman"/>
          <w:sz w:val="36"/>
          <w:szCs w:val="36"/>
        </w:rPr>
        <w:t xml:space="preserve"> font </w:t>
      </w:r>
      <w:proofErr w:type="spellStart"/>
      <w:r w:rsidRPr="009C55D8">
        <w:rPr>
          <w:rFonts w:eastAsia="Times New Roman"/>
          <w:sz w:val="36"/>
          <w:szCs w:val="36"/>
        </w:rPr>
        <w:t>të</w:t>
      </w:r>
      <w:proofErr w:type="spellEnd"/>
      <w:r w:rsidRPr="009C55D8">
        <w:rPr>
          <w:rFonts w:eastAsia="Times New Roman"/>
          <w:sz w:val="36"/>
          <w:szCs w:val="36"/>
        </w:rPr>
        <w:t xml:space="preserve"> </w:t>
      </w:r>
      <w:proofErr w:type="spellStart"/>
      <w:r w:rsidRPr="009C55D8">
        <w:rPr>
          <w:rFonts w:eastAsia="Times New Roman"/>
          <w:sz w:val="36"/>
          <w:szCs w:val="36"/>
        </w:rPr>
        <w:t>madh</w:t>
      </w:r>
      <w:proofErr w:type="spellEnd"/>
      <w:r w:rsidRPr="009C55D8">
        <w:rPr>
          <w:rFonts w:eastAsia="Times New Roman"/>
          <w:sz w:val="36"/>
          <w:szCs w:val="36"/>
        </w:rPr>
        <w:t xml:space="preserve">, </w:t>
      </w:r>
      <w:proofErr w:type="spellStart"/>
      <w:r w:rsidRPr="009C55D8">
        <w:rPr>
          <w:rFonts w:eastAsia="Times New Roman"/>
          <w:sz w:val="36"/>
          <w:szCs w:val="36"/>
        </w:rPr>
        <w:t>për</w:t>
      </w:r>
      <w:proofErr w:type="spellEnd"/>
      <w:r w:rsidRPr="009C55D8">
        <w:rPr>
          <w:rFonts w:eastAsia="Times New Roman"/>
          <w:sz w:val="36"/>
          <w:szCs w:val="36"/>
        </w:rPr>
        <w:t xml:space="preserve"> </w:t>
      </w:r>
      <w:proofErr w:type="spellStart"/>
      <w:r w:rsidRPr="009C55D8">
        <w:rPr>
          <w:rFonts w:eastAsia="Times New Roman"/>
          <w:sz w:val="36"/>
          <w:szCs w:val="36"/>
        </w:rPr>
        <w:t>shkak</w:t>
      </w:r>
      <w:proofErr w:type="spellEnd"/>
      <w:r w:rsidRPr="009C55D8">
        <w:rPr>
          <w:rFonts w:eastAsia="Times New Roman"/>
          <w:sz w:val="36"/>
          <w:szCs w:val="36"/>
        </w:rPr>
        <w:t xml:space="preserve"> </w:t>
      </w:r>
      <w:proofErr w:type="spellStart"/>
      <w:r w:rsidRPr="009C55D8">
        <w:rPr>
          <w:rFonts w:eastAsia="Times New Roman"/>
          <w:sz w:val="36"/>
          <w:szCs w:val="36"/>
        </w:rPr>
        <w:t>të</w:t>
      </w:r>
      <w:proofErr w:type="spellEnd"/>
      <w:r w:rsidRPr="009C55D8">
        <w:rPr>
          <w:rFonts w:eastAsia="Times New Roman"/>
          <w:sz w:val="36"/>
          <w:szCs w:val="36"/>
        </w:rPr>
        <w:t xml:space="preserve"> </w:t>
      </w:r>
      <w:proofErr w:type="spellStart"/>
      <w:r w:rsidRPr="009C55D8">
        <w:rPr>
          <w:rFonts w:eastAsia="Times New Roman"/>
          <w:sz w:val="36"/>
          <w:szCs w:val="36"/>
        </w:rPr>
        <w:t>nevojave</w:t>
      </w:r>
      <w:proofErr w:type="spellEnd"/>
      <w:r w:rsidRPr="009C55D8">
        <w:rPr>
          <w:rFonts w:eastAsia="Times New Roman"/>
          <w:sz w:val="36"/>
          <w:szCs w:val="36"/>
        </w:rPr>
        <w:t xml:space="preserve"> </w:t>
      </w:r>
      <w:proofErr w:type="spellStart"/>
      <w:r w:rsidRPr="009C55D8">
        <w:rPr>
          <w:rFonts w:eastAsia="Times New Roman"/>
          <w:sz w:val="36"/>
          <w:szCs w:val="36"/>
        </w:rPr>
        <w:t>të</w:t>
      </w:r>
      <w:proofErr w:type="spellEnd"/>
      <w:r w:rsidRPr="009C55D8">
        <w:rPr>
          <w:rFonts w:eastAsia="Times New Roman"/>
          <w:sz w:val="36"/>
          <w:szCs w:val="36"/>
        </w:rPr>
        <w:t xml:space="preserve"> </w:t>
      </w:r>
      <w:proofErr w:type="spellStart"/>
      <w:r w:rsidRPr="009C55D8">
        <w:rPr>
          <w:rFonts w:eastAsia="Times New Roman"/>
          <w:sz w:val="36"/>
          <w:szCs w:val="36"/>
        </w:rPr>
        <w:t>veçanta</w:t>
      </w:r>
      <w:proofErr w:type="spellEnd"/>
      <w:r w:rsidRPr="009C55D8">
        <w:rPr>
          <w:rFonts w:eastAsia="Times New Roman"/>
          <w:sz w:val="36"/>
          <w:szCs w:val="36"/>
        </w:rPr>
        <w:t xml:space="preserve"> pa </w:t>
      </w:r>
      <w:proofErr w:type="spellStart"/>
      <w:r w:rsidRPr="009C55D8">
        <w:rPr>
          <w:rFonts w:eastAsia="Times New Roman"/>
          <w:sz w:val="36"/>
          <w:szCs w:val="36"/>
        </w:rPr>
        <w:t>kosto</w:t>
      </w:r>
      <w:proofErr w:type="spellEnd"/>
      <w:r w:rsidRPr="009C55D8">
        <w:rPr>
          <w:rFonts w:eastAsia="Times New Roman"/>
          <w:sz w:val="36"/>
          <w:szCs w:val="36"/>
        </w:rPr>
        <w:t xml:space="preserve"> </w:t>
      </w:r>
      <w:proofErr w:type="spellStart"/>
      <w:r w:rsidRPr="009C55D8">
        <w:rPr>
          <w:rFonts w:eastAsia="Times New Roman"/>
          <w:sz w:val="36"/>
          <w:szCs w:val="36"/>
        </w:rPr>
        <w:t>shtesë</w:t>
      </w:r>
      <w:proofErr w:type="spellEnd"/>
      <w:r w:rsidRPr="009C55D8">
        <w:rPr>
          <w:rFonts w:eastAsia="Times New Roman"/>
          <w:sz w:val="36"/>
          <w:szCs w:val="36"/>
        </w:rPr>
        <w:t xml:space="preserve">. </w:t>
      </w:r>
      <w:proofErr w:type="spellStart"/>
      <w:r w:rsidRPr="009C55D8">
        <w:rPr>
          <w:rFonts w:eastAsia="Times New Roman"/>
          <w:sz w:val="36"/>
          <w:szCs w:val="36"/>
        </w:rPr>
        <w:t>Telefononi</w:t>
      </w:r>
      <w:proofErr w:type="spellEnd"/>
      <w:r w:rsidRPr="009C55D8">
        <w:rPr>
          <w:rFonts w:eastAsia="Times New Roman"/>
          <w:sz w:val="36"/>
          <w:szCs w:val="36"/>
        </w:rPr>
        <w:t xml:space="preserve"> (</w:t>
      </w:r>
      <w:r w:rsidR="007A680B" w:rsidRPr="009C55D8">
        <w:rPr>
          <w:rFonts w:eastAsia="Times New Roman"/>
          <w:sz w:val="36"/>
          <w:szCs w:val="36"/>
        </w:rPr>
        <w:t>800-897-3301</w:t>
      </w:r>
      <w:r w:rsidRPr="009C55D8">
        <w:rPr>
          <w:rFonts w:eastAsia="Times New Roman"/>
          <w:sz w:val="36"/>
          <w:szCs w:val="36"/>
        </w:rPr>
        <w:t>) (Michigan Relay TTY: 7-1-1)</w:t>
      </w:r>
    </w:p>
    <w:p w14:paraId="5F8BF324" w14:textId="77777777" w:rsidR="00510E16" w:rsidRPr="009C55D8" w:rsidRDefault="00510E16" w:rsidP="00510E16">
      <w:pPr>
        <w:autoSpaceDE w:val="0"/>
        <w:autoSpaceDN w:val="0"/>
        <w:jc w:val="both"/>
        <w:rPr>
          <w:rFonts w:eastAsia="Times New Roman"/>
          <w:sz w:val="36"/>
          <w:szCs w:val="36"/>
        </w:rPr>
      </w:pPr>
    </w:p>
    <w:p w14:paraId="16FB85D8" w14:textId="77777777" w:rsidR="00510E16" w:rsidRPr="009C55D8" w:rsidRDefault="00510E16" w:rsidP="00510E16">
      <w:pPr>
        <w:widowControl/>
        <w:shd w:val="clear" w:color="auto" w:fill="FFFFFF"/>
        <w:tabs>
          <w:tab w:val="left" w:pos="1620"/>
        </w:tabs>
        <w:ind w:left="1620" w:hanging="1620"/>
        <w:jc w:val="both"/>
        <w:rPr>
          <w:rFonts w:eastAsia="MS Gothic"/>
          <w:sz w:val="36"/>
          <w:szCs w:val="36"/>
        </w:rPr>
      </w:pPr>
      <w:r w:rsidRPr="009C55D8">
        <w:rPr>
          <w:rFonts w:eastAsia="Times New Roman"/>
          <w:b/>
          <w:sz w:val="36"/>
          <w:szCs w:val="36"/>
        </w:rPr>
        <w:t>Arabic</w:t>
      </w:r>
      <w:r w:rsidRPr="009C55D8">
        <w:rPr>
          <w:rFonts w:eastAsia="Times New Roman"/>
          <w:b/>
          <w:bCs/>
          <w:sz w:val="36"/>
          <w:szCs w:val="36"/>
        </w:rPr>
        <w:t>:</w:t>
      </w:r>
      <w:r w:rsidRPr="009C55D8">
        <w:rPr>
          <w:rFonts w:eastAsia="Times New Roman"/>
          <w:sz w:val="36"/>
          <w:szCs w:val="36"/>
        </w:rPr>
        <w:tab/>
      </w:r>
      <w:r w:rsidRPr="009C55D8">
        <w:rPr>
          <w:rFonts w:eastAsia="Times New Roman"/>
          <w:sz w:val="36"/>
          <w:szCs w:val="36"/>
          <w:rtl/>
        </w:rPr>
        <w:t>ت</w:t>
      </w:r>
      <w:r w:rsidRPr="009C55D8">
        <w:rPr>
          <w:rFonts w:eastAsia="Times New Roman"/>
          <w:sz w:val="36"/>
          <w:szCs w:val="36"/>
        </w:rPr>
        <w:t xml:space="preserve"> </w:t>
      </w:r>
      <w:proofErr w:type="spellStart"/>
      <w:r w:rsidRPr="009C55D8">
        <w:rPr>
          <w:rFonts w:eastAsia="Times New Roman"/>
          <w:sz w:val="36"/>
          <w:szCs w:val="36"/>
        </w:rPr>
        <w:t>إذا</w:t>
      </w:r>
      <w:proofErr w:type="spellEnd"/>
      <w:r w:rsidRPr="009C55D8">
        <w:rPr>
          <w:rFonts w:eastAsia="Times New Roman"/>
          <w:sz w:val="36"/>
          <w:szCs w:val="36"/>
        </w:rPr>
        <w:t xml:space="preserve"> </w:t>
      </w:r>
      <w:proofErr w:type="spellStart"/>
      <w:r w:rsidRPr="009C55D8">
        <w:rPr>
          <w:rFonts w:eastAsia="Times New Roman"/>
          <w:sz w:val="36"/>
          <w:szCs w:val="36"/>
        </w:rPr>
        <w:t>كنت</w:t>
      </w:r>
      <w:proofErr w:type="spellEnd"/>
      <w:r w:rsidRPr="009C55D8">
        <w:rPr>
          <w:rFonts w:eastAsia="Times New Roman"/>
          <w:sz w:val="36"/>
          <w:szCs w:val="36"/>
        </w:rPr>
        <w:t xml:space="preserve"> </w:t>
      </w:r>
      <w:proofErr w:type="spellStart"/>
      <w:r w:rsidRPr="009C55D8">
        <w:rPr>
          <w:rFonts w:eastAsia="Times New Roman"/>
          <w:sz w:val="36"/>
          <w:szCs w:val="36"/>
        </w:rPr>
        <w:t>تتحدث</w:t>
      </w:r>
      <w:proofErr w:type="spellEnd"/>
      <w:r w:rsidRPr="009C55D8">
        <w:rPr>
          <w:rFonts w:eastAsia="Times New Roman"/>
          <w:sz w:val="36"/>
          <w:szCs w:val="36"/>
        </w:rPr>
        <w:t xml:space="preserve"> </w:t>
      </w:r>
      <w:proofErr w:type="spellStart"/>
      <w:r w:rsidRPr="009C55D8">
        <w:rPr>
          <w:rFonts w:eastAsia="Times New Roman"/>
          <w:sz w:val="36"/>
          <w:szCs w:val="36"/>
        </w:rPr>
        <w:t>اللغة</w:t>
      </w:r>
      <w:proofErr w:type="spellEnd"/>
      <w:r w:rsidRPr="009C55D8">
        <w:rPr>
          <w:rFonts w:eastAsia="Times New Roman"/>
          <w:sz w:val="36"/>
          <w:szCs w:val="36"/>
        </w:rPr>
        <w:t xml:space="preserve"> </w:t>
      </w:r>
      <w:proofErr w:type="spellStart"/>
      <w:r w:rsidRPr="009C55D8">
        <w:rPr>
          <w:rFonts w:eastAsia="Times New Roman"/>
          <w:sz w:val="36"/>
          <w:szCs w:val="36"/>
        </w:rPr>
        <w:t>العربية</w:t>
      </w:r>
      <w:proofErr w:type="spellEnd"/>
      <w:r w:rsidRPr="009C55D8">
        <w:rPr>
          <w:rFonts w:eastAsia="Times New Roman"/>
          <w:sz w:val="36"/>
          <w:szCs w:val="36"/>
        </w:rPr>
        <w:t xml:space="preserve">، </w:t>
      </w:r>
      <w:proofErr w:type="spellStart"/>
      <w:r w:rsidRPr="009C55D8">
        <w:rPr>
          <w:rFonts w:eastAsia="Times New Roman"/>
          <w:sz w:val="36"/>
          <w:szCs w:val="36"/>
        </w:rPr>
        <w:t>فإن</w:t>
      </w:r>
      <w:proofErr w:type="spellEnd"/>
      <w:r w:rsidRPr="009C55D8">
        <w:rPr>
          <w:rFonts w:eastAsia="Times New Roman"/>
          <w:sz w:val="36"/>
          <w:szCs w:val="36"/>
        </w:rPr>
        <w:t xml:space="preserve"> </w:t>
      </w:r>
      <w:proofErr w:type="spellStart"/>
      <w:r w:rsidRPr="009C55D8">
        <w:rPr>
          <w:rFonts w:eastAsia="Times New Roman"/>
          <w:sz w:val="36"/>
          <w:szCs w:val="36"/>
        </w:rPr>
        <w:t>خدمات</w:t>
      </w:r>
      <w:proofErr w:type="spellEnd"/>
      <w:r w:rsidRPr="009C55D8">
        <w:rPr>
          <w:rFonts w:eastAsia="Times New Roman"/>
          <w:sz w:val="36"/>
          <w:szCs w:val="36"/>
        </w:rPr>
        <w:t xml:space="preserve"> </w:t>
      </w:r>
      <w:proofErr w:type="spellStart"/>
      <w:r w:rsidRPr="009C55D8">
        <w:rPr>
          <w:rFonts w:eastAsia="Times New Roman"/>
          <w:sz w:val="36"/>
          <w:szCs w:val="36"/>
        </w:rPr>
        <w:t>المساعدة</w:t>
      </w:r>
      <w:proofErr w:type="spellEnd"/>
      <w:r w:rsidRPr="009C55D8">
        <w:rPr>
          <w:rFonts w:eastAsia="Times New Roman"/>
          <w:sz w:val="36"/>
          <w:szCs w:val="36"/>
        </w:rPr>
        <w:t xml:space="preserve"> </w:t>
      </w:r>
      <w:proofErr w:type="spellStart"/>
      <w:r w:rsidRPr="009C55D8">
        <w:rPr>
          <w:rFonts w:eastAsia="Times New Roman"/>
          <w:sz w:val="36"/>
          <w:szCs w:val="36"/>
        </w:rPr>
        <w:t>اللغوية</w:t>
      </w:r>
      <w:proofErr w:type="spellEnd"/>
      <w:r w:rsidRPr="009C55D8">
        <w:rPr>
          <w:rFonts w:eastAsia="Times New Roman"/>
          <w:sz w:val="36"/>
          <w:szCs w:val="36"/>
        </w:rPr>
        <w:t xml:space="preserve"> </w:t>
      </w:r>
      <w:proofErr w:type="spellStart"/>
      <w:r w:rsidRPr="009C55D8">
        <w:rPr>
          <w:rFonts w:eastAsia="Times New Roman"/>
          <w:sz w:val="36"/>
          <w:szCs w:val="36"/>
        </w:rPr>
        <w:t>متاحة</w:t>
      </w:r>
      <w:proofErr w:type="spellEnd"/>
      <w:r w:rsidRPr="009C55D8">
        <w:rPr>
          <w:rFonts w:eastAsia="Times New Roman"/>
          <w:sz w:val="36"/>
          <w:szCs w:val="36"/>
        </w:rPr>
        <w:t xml:space="preserve"> </w:t>
      </w:r>
      <w:proofErr w:type="spellStart"/>
      <w:r w:rsidRPr="009C55D8">
        <w:rPr>
          <w:rFonts w:eastAsia="Times New Roman"/>
          <w:sz w:val="36"/>
          <w:szCs w:val="36"/>
        </w:rPr>
        <w:t>لك</w:t>
      </w:r>
      <w:proofErr w:type="spellEnd"/>
      <w:r w:rsidRPr="009C55D8">
        <w:rPr>
          <w:rFonts w:eastAsia="Times New Roman"/>
          <w:sz w:val="36"/>
          <w:szCs w:val="36"/>
        </w:rPr>
        <w:t xml:space="preserve"> </w:t>
      </w:r>
      <w:proofErr w:type="spellStart"/>
      <w:r w:rsidRPr="009C55D8">
        <w:rPr>
          <w:rFonts w:eastAsia="Times New Roman"/>
          <w:sz w:val="36"/>
          <w:szCs w:val="36"/>
        </w:rPr>
        <w:t>مجانًا</w:t>
      </w:r>
      <w:proofErr w:type="spellEnd"/>
      <w:r w:rsidRPr="009C55D8">
        <w:rPr>
          <w:rFonts w:eastAsia="Times New Roman"/>
          <w:sz w:val="36"/>
          <w:szCs w:val="36"/>
        </w:rPr>
        <w:t xml:space="preserve">. </w:t>
      </w:r>
      <w:proofErr w:type="spellStart"/>
      <w:r w:rsidRPr="009C55D8">
        <w:rPr>
          <w:rFonts w:eastAsia="Times New Roman"/>
          <w:sz w:val="36"/>
          <w:szCs w:val="36"/>
        </w:rPr>
        <w:t>كما</w:t>
      </w:r>
      <w:proofErr w:type="spellEnd"/>
      <w:r w:rsidRPr="009C55D8">
        <w:rPr>
          <w:rFonts w:eastAsia="Times New Roman"/>
          <w:sz w:val="36"/>
          <w:szCs w:val="36"/>
        </w:rPr>
        <w:t xml:space="preserve"> </w:t>
      </w:r>
      <w:proofErr w:type="spellStart"/>
      <w:r w:rsidRPr="009C55D8">
        <w:rPr>
          <w:rFonts w:eastAsia="Times New Roman"/>
          <w:sz w:val="36"/>
          <w:szCs w:val="36"/>
        </w:rPr>
        <w:t>يحق</w:t>
      </w:r>
      <w:proofErr w:type="spellEnd"/>
      <w:r w:rsidRPr="009C55D8">
        <w:rPr>
          <w:rFonts w:eastAsia="Times New Roman"/>
          <w:sz w:val="36"/>
          <w:szCs w:val="36"/>
        </w:rPr>
        <w:t xml:space="preserve"> </w:t>
      </w:r>
      <w:proofErr w:type="spellStart"/>
      <w:r w:rsidRPr="009C55D8">
        <w:rPr>
          <w:rFonts w:eastAsia="Times New Roman"/>
          <w:sz w:val="36"/>
          <w:szCs w:val="36"/>
        </w:rPr>
        <w:t>لك</w:t>
      </w:r>
      <w:proofErr w:type="spellEnd"/>
      <w:r w:rsidRPr="009C55D8">
        <w:rPr>
          <w:rFonts w:eastAsia="Times New Roman"/>
          <w:sz w:val="36"/>
          <w:szCs w:val="36"/>
        </w:rPr>
        <w:t xml:space="preserve"> </w:t>
      </w:r>
      <w:proofErr w:type="spellStart"/>
      <w:r w:rsidRPr="009C55D8">
        <w:rPr>
          <w:rFonts w:eastAsia="Times New Roman"/>
          <w:sz w:val="36"/>
          <w:szCs w:val="36"/>
        </w:rPr>
        <w:t>تلقي</w:t>
      </w:r>
      <w:proofErr w:type="spellEnd"/>
      <w:r w:rsidRPr="009C55D8">
        <w:rPr>
          <w:rFonts w:eastAsia="Times New Roman"/>
          <w:sz w:val="36"/>
          <w:szCs w:val="36"/>
        </w:rPr>
        <w:t xml:space="preserve"> </w:t>
      </w:r>
      <w:proofErr w:type="spellStart"/>
      <w:r w:rsidRPr="009C55D8">
        <w:rPr>
          <w:rFonts w:eastAsia="Times New Roman"/>
          <w:sz w:val="36"/>
          <w:szCs w:val="36"/>
        </w:rPr>
        <w:t>المعلومات</w:t>
      </w:r>
      <w:proofErr w:type="spellEnd"/>
      <w:r w:rsidRPr="009C55D8">
        <w:rPr>
          <w:rFonts w:eastAsia="Times New Roman"/>
          <w:sz w:val="36"/>
          <w:szCs w:val="36"/>
        </w:rPr>
        <w:t xml:space="preserve"> </w:t>
      </w:r>
      <w:proofErr w:type="spellStart"/>
      <w:r w:rsidRPr="009C55D8">
        <w:rPr>
          <w:rFonts w:eastAsia="Times New Roman"/>
          <w:sz w:val="36"/>
          <w:szCs w:val="36"/>
        </w:rPr>
        <w:t>بتنسيق</w:t>
      </w:r>
      <w:proofErr w:type="spellEnd"/>
      <w:r w:rsidRPr="009C55D8">
        <w:rPr>
          <w:rFonts w:eastAsia="Times New Roman"/>
          <w:sz w:val="36"/>
          <w:szCs w:val="36"/>
        </w:rPr>
        <w:t xml:space="preserve"> </w:t>
      </w:r>
      <w:proofErr w:type="spellStart"/>
      <w:r w:rsidRPr="009C55D8">
        <w:rPr>
          <w:rFonts w:eastAsia="Times New Roman"/>
          <w:sz w:val="36"/>
          <w:szCs w:val="36"/>
        </w:rPr>
        <w:t>مختلف</w:t>
      </w:r>
      <w:proofErr w:type="spellEnd"/>
      <w:r w:rsidRPr="009C55D8">
        <w:rPr>
          <w:rFonts w:eastAsia="Times New Roman"/>
          <w:sz w:val="36"/>
          <w:szCs w:val="36"/>
        </w:rPr>
        <w:t xml:space="preserve">، </w:t>
      </w:r>
      <w:proofErr w:type="spellStart"/>
      <w:r w:rsidRPr="009C55D8">
        <w:rPr>
          <w:rFonts w:eastAsia="Times New Roman"/>
          <w:sz w:val="36"/>
          <w:szCs w:val="36"/>
        </w:rPr>
        <w:t>مثل</w:t>
      </w:r>
      <w:proofErr w:type="spellEnd"/>
      <w:r w:rsidRPr="009C55D8">
        <w:rPr>
          <w:rFonts w:eastAsia="Times New Roman"/>
          <w:sz w:val="36"/>
          <w:szCs w:val="36"/>
        </w:rPr>
        <w:t xml:space="preserve"> </w:t>
      </w:r>
      <w:proofErr w:type="spellStart"/>
      <w:r w:rsidRPr="009C55D8">
        <w:rPr>
          <w:rFonts w:eastAsia="Times New Roman"/>
          <w:sz w:val="36"/>
          <w:szCs w:val="36"/>
        </w:rPr>
        <w:t>الصوت</w:t>
      </w:r>
      <w:proofErr w:type="spellEnd"/>
      <w:r w:rsidRPr="009C55D8">
        <w:rPr>
          <w:rFonts w:eastAsia="Times New Roman"/>
          <w:sz w:val="36"/>
          <w:szCs w:val="36"/>
        </w:rPr>
        <w:t xml:space="preserve"> </w:t>
      </w:r>
      <w:proofErr w:type="spellStart"/>
      <w:r w:rsidRPr="009C55D8">
        <w:rPr>
          <w:rFonts w:eastAsia="Times New Roman"/>
          <w:sz w:val="36"/>
          <w:szCs w:val="36"/>
        </w:rPr>
        <w:t>أو</w:t>
      </w:r>
      <w:proofErr w:type="spellEnd"/>
      <w:r w:rsidRPr="009C55D8">
        <w:rPr>
          <w:rFonts w:eastAsia="Times New Roman"/>
          <w:sz w:val="36"/>
          <w:szCs w:val="36"/>
        </w:rPr>
        <w:t xml:space="preserve"> </w:t>
      </w:r>
      <w:proofErr w:type="spellStart"/>
      <w:r w:rsidRPr="009C55D8">
        <w:rPr>
          <w:rFonts w:eastAsia="Times New Roman"/>
          <w:sz w:val="36"/>
          <w:szCs w:val="36"/>
        </w:rPr>
        <w:t>طريقة</w:t>
      </w:r>
      <w:proofErr w:type="spellEnd"/>
      <w:r w:rsidRPr="009C55D8">
        <w:rPr>
          <w:rFonts w:eastAsia="Times New Roman"/>
          <w:sz w:val="36"/>
          <w:szCs w:val="36"/>
        </w:rPr>
        <w:t xml:space="preserve"> </w:t>
      </w:r>
      <w:proofErr w:type="spellStart"/>
      <w:r w:rsidRPr="009C55D8">
        <w:rPr>
          <w:rFonts w:eastAsia="Times New Roman"/>
          <w:sz w:val="36"/>
          <w:szCs w:val="36"/>
        </w:rPr>
        <w:t>برايل</w:t>
      </w:r>
      <w:proofErr w:type="spellEnd"/>
      <w:r w:rsidRPr="009C55D8">
        <w:rPr>
          <w:rFonts w:eastAsia="Times New Roman"/>
          <w:sz w:val="36"/>
          <w:szCs w:val="36"/>
        </w:rPr>
        <w:t xml:space="preserve"> </w:t>
      </w:r>
      <w:proofErr w:type="spellStart"/>
      <w:r w:rsidRPr="009C55D8">
        <w:rPr>
          <w:rFonts w:eastAsia="Times New Roman"/>
          <w:sz w:val="36"/>
          <w:szCs w:val="36"/>
        </w:rPr>
        <w:t>أو</w:t>
      </w:r>
      <w:proofErr w:type="spellEnd"/>
      <w:r w:rsidRPr="009C55D8">
        <w:rPr>
          <w:rFonts w:eastAsia="Times New Roman"/>
          <w:sz w:val="36"/>
          <w:szCs w:val="36"/>
        </w:rPr>
        <w:t xml:space="preserve"> </w:t>
      </w:r>
      <w:proofErr w:type="spellStart"/>
      <w:r w:rsidRPr="009C55D8">
        <w:rPr>
          <w:rFonts w:eastAsia="Times New Roman"/>
          <w:sz w:val="36"/>
          <w:szCs w:val="36"/>
        </w:rPr>
        <w:t>الخط</w:t>
      </w:r>
      <w:proofErr w:type="spellEnd"/>
      <w:r w:rsidRPr="009C55D8">
        <w:rPr>
          <w:rFonts w:eastAsia="Times New Roman"/>
          <w:sz w:val="36"/>
          <w:szCs w:val="36"/>
        </w:rPr>
        <w:t xml:space="preserve"> </w:t>
      </w:r>
      <w:proofErr w:type="spellStart"/>
      <w:r w:rsidRPr="009C55D8">
        <w:rPr>
          <w:rFonts w:eastAsia="Times New Roman"/>
          <w:sz w:val="36"/>
          <w:szCs w:val="36"/>
        </w:rPr>
        <w:t>الكبير</w:t>
      </w:r>
      <w:proofErr w:type="spellEnd"/>
      <w:r w:rsidRPr="009C55D8">
        <w:rPr>
          <w:rFonts w:eastAsia="Times New Roman"/>
          <w:sz w:val="36"/>
          <w:szCs w:val="36"/>
        </w:rPr>
        <w:t xml:space="preserve">، </w:t>
      </w:r>
      <w:proofErr w:type="spellStart"/>
      <w:r w:rsidRPr="009C55D8">
        <w:rPr>
          <w:rFonts w:eastAsia="Times New Roman"/>
          <w:sz w:val="36"/>
          <w:szCs w:val="36"/>
        </w:rPr>
        <w:t>بسبب</w:t>
      </w:r>
      <w:proofErr w:type="spellEnd"/>
      <w:r w:rsidRPr="009C55D8">
        <w:rPr>
          <w:rFonts w:eastAsia="Times New Roman"/>
          <w:sz w:val="36"/>
          <w:szCs w:val="36"/>
        </w:rPr>
        <w:t xml:space="preserve"> </w:t>
      </w:r>
      <w:proofErr w:type="spellStart"/>
      <w:r w:rsidRPr="009C55D8">
        <w:rPr>
          <w:rFonts w:eastAsia="Times New Roman"/>
          <w:sz w:val="36"/>
          <w:szCs w:val="36"/>
        </w:rPr>
        <w:t>احتياجاتك</w:t>
      </w:r>
      <w:proofErr w:type="spellEnd"/>
      <w:r w:rsidRPr="009C55D8">
        <w:rPr>
          <w:rFonts w:eastAsia="Times New Roman"/>
          <w:sz w:val="36"/>
          <w:szCs w:val="36"/>
        </w:rPr>
        <w:t xml:space="preserve"> </w:t>
      </w:r>
      <w:proofErr w:type="spellStart"/>
      <w:r w:rsidRPr="009C55D8">
        <w:rPr>
          <w:rFonts w:eastAsia="Times New Roman"/>
          <w:sz w:val="36"/>
          <w:szCs w:val="36"/>
        </w:rPr>
        <w:t>الخاصة</w:t>
      </w:r>
      <w:proofErr w:type="spellEnd"/>
      <w:r w:rsidRPr="009C55D8">
        <w:rPr>
          <w:rFonts w:eastAsia="Times New Roman"/>
          <w:sz w:val="36"/>
          <w:szCs w:val="36"/>
        </w:rPr>
        <w:t xml:space="preserve"> </w:t>
      </w:r>
      <w:proofErr w:type="spellStart"/>
      <w:r w:rsidRPr="009C55D8">
        <w:rPr>
          <w:rFonts w:eastAsia="Times New Roman"/>
          <w:sz w:val="36"/>
          <w:szCs w:val="36"/>
        </w:rPr>
        <w:t>دون</w:t>
      </w:r>
      <w:proofErr w:type="spellEnd"/>
      <w:r w:rsidRPr="009C55D8">
        <w:rPr>
          <w:rFonts w:eastAsia="Times New Roman"/>
          <w:sz w:val="36"/>
          <w:szCs w:val="36"/>
        </w:rPr>
        <w:t xml:space="preserve"> </w:t>
      </w:r>
      <w:proofErr w:type="spellStart"/>
      <w:r w:rsidRPr="009C55D8">
        <w:rPr>
          <w:rFonts w:eastAsia="Times New Roman"/>
          <w:sz w:val="36"/>
          <w:szCs w:val="36"/>
        </w:rPr>
        <w:t>أي</w:t>
      </w:r>
      <w:proofErr w:type="spellEnd"/>
      <w:r w:rsidRPr="009C55D8">
        <w:rPr>
          <w:rFonts w:eastAsia="Times New Roman"/>
          <w:sz w:val="36"/>
          <w:szCs w:val="36"/>
        </w:rPr>
        <w:t xml:space="preserve"> </w:t>
      </w:r>
      <w:proofErr w:type="spellStart"/>
      <w:r w:rsidRPr="009C55D8">
        <w:rPr>
          <w:rFonts w:eastAsia="Times New Roman"/>
          <w:sz w:val="36"/>
          <w:szCs w:val="36"/>
        </w:rPr>
        <w:t>تكلفة</w:t>
      </w:r>
      <w:proofErr w:type="spellEnd"/>
      <w:r w:rsidRPr="009C55D8">
        <w:rPr>
          <w:rFonts w:eastAsia="Times New Roman"/>
          <w:sz w:val="36"/>
          <w:szCs w:val="36"/>
        </w:rPr>
        <w:t xml:space="preserve"> </w:t>
      </w:r>
      <w:proofErr w:type="spellStart"/>
      <w:r w:rsidRPr="009C55D8">
        <w:rPr>
          <w:rFonts w:eastAsia="Times New Roman"/>
          <w:sz w:val="36"/>
          <w:szCs w:val="36"/>
        </w:rPr>
        <w:t>إضافية</w:t>
      </w:r>
      <w:proofErr w:type="spellEnd"/>
      <w:r w:rsidRPr="009C55D8">
        <w:rPr>
          <w:rFonts w:eastAsia="Times New Roman"/>
          <w:sz w:val="36"/>
          <w:szCs w:val="36"/>
        </w:rPr>
        <w:t xml:space="preserve">. </w:t>
      </w:r>
      <w:proofErr w:type="spellStart"/>
      <w:r w:rsidRPr="009C55D8">
        <w:rPr>
          <w:rFonts w:eastAsia="Times New Roman"/>
          <w:sz w:val="36"/>
          <w:szCs w:val="36"/>
        </w:rPr>
        <w:t>اتصل</w:t>
      </w:r>
      <w:proofErr w:type="spellEnd"/>
      <w:r w:rsidRPr="009C55D8">
        <w:rPr>
          <w:rFonts w:eastAsia="Times New Roman"/>
          <w:sz w:val="36"/>
          <w:szCs w:val="36"/>
        </w:rPr>
        <w:t xml:space="preserve"> </w:t>
      </w:r>
      <w:proofErr w:type="spellStart"/>
      <w:r w:rsidRPr="009C55D8">
        <w:rPr>
          <w:rFonts w:eastAsia="Times New Roman"/>
          <w:sz w:val="36"/>
          <w:szCs w:val="36"/>
        </w:rPr>
        <w:t>على</w:t>
      </w:r>
      <w:proofErr w:type="spellEnd"/>
      <w:r w:rsidRPr="009C55D8">
        <w:rPr>
          <w:rFonts w:eastAsia="Times New Roman"/>
          <w:sz w:val="36"/>
          <w:szCs w:val="36"/>
        </w:rPr>
        <w:t xml:space="preserve"> </w:t>
      </w:r>
      <w:proofErr w:type="spellStart"/>
      <w:r w:rsidRPr="009C55D8">
        <w:rPr>
          <w:rFonts w:eastAsia="Times New Roman"/>
          <w:sz w:val="36"/>
          <w:szCs w:val="36"/>
        </w:rPr>
        <w:t>الرقم</w:t>
      </w:r>
      <w:proofErr w:type="spellEnd"/>
      <w:r w:rsidRPr="009C55D8">
        <w:rPr>
          <w:rFonts w:eastAsia="Times New Roman"/>
          <w:sz w:val="36"/>
          <w:szCs w:val="36"/>
        </w:rPr>
        <w:t xml:space="preserve"> </w:t>
      </w:r>
    </w:p>
    <w:p w14:paraId="4A4A7A2C" w14:textId="58A54308" w:rsidR="00510E16" w:rsidRPr="009C55D8" w:rsidRDefault="00510E16" w:rsidP="00510E16">
      <w:pPr>
        <w:widowControl/>
        <w:shd w:val="clear" w:color="auto" w:fill="FFFFFF"/>
        <w:tabs>
          <w:tab w:val="left" w:pos="1620"/>
        </w:tabs>
        <w:jc w:val="both"/>
        <w:rPr>
          <w:rFonts w:eastAsia="MS Gothic"/>
          <w:sz w:val="36"/>
          <w:szCs w:val="36"/>
        </w:rPr>
      </w:pPr>
      <w:r w:rsidRPr="009C55D8">
        <w:rPr>
          <w:rFonts w:eastAsia="Times New Roman"/>
          <w:sz w:val="36"/>
          <w:szCs w:val="36"/>
        </w:rPr>
        <w:tab/>
        <w:t>(</w:t>
      </w:r>
      <w:r w:rsidR="007A680B" w:rsidRPr="009C55D8">
        <w:rPr>
          <w:rFonts w:eastAsia="Times New Roman"/>
          <w:sz w:val="36"/>
          <w:szCs w:val="36"/>
        </w:rPr>
        <w:t>800-897-3301</w:t>
      </w:r>
      <w:r w:rsidRPr="009C55D8">
        <w:rPr>
          <w:rFonts w:eastAsia="Times New Roman"/>
          <w:sz w:val="36"/>
          <w:szCs w:val="36"/>
        </w:rPr>
        <w:t>) (</w:t>
      </w:r>
      <w:proofErr w:type="spellStart"/>
      <w:r w:rsidRPr="009C55D8">
        <w:rPr>
          <w:rFonts w:eastAsia="Times New Roman"/>
          <w:sz w:val="36"/>
          <w:szCs w:val="36"/>
        </w:rPr>
        <w:t>ميشيغان</w:t>
      </w:r>
      <w:proofErr w:type="spellEnd"/>
      <w:r w:rsidRPr="009C55D8">
        <w:rPr>
          <w:rFonts w:eastAsia="Times New Roman"/>
          <w:sz w:val="36"/>
          <w:szCs w:val="36"/>
        </w:rPr>
        <w:t xml:space="preserve"> </w:t>
      </w:r>
      <w:proofErr w:type="spellStart"/>
      <w:r w:rsidRPr="009C55D8">
        <w:rPr>
          <w:rFonts w:eastAsia="Times New Roman"/>
          <w:sz w:val="36"/>
          <w:szCs w:val="36"/>
        </w:rPr>
        <w:t>ريلاي</w:t>
      </w:r>
      <w:proofErr w:type="spellEnd"/>
      <w:r w:rsidRPr="009C55D8">
        <w:rPr>
          <w:rFonts w:eastAsia="Times New Roman"/>
          <w:sz w:val="36"/>
          <w:szCs w:val="36"/>
        </w:rPr>
        <w:t xml:space="preserve"> </w:t>
      </w:r>
      <w:proofErr w:type="spellStart"/>
      <w:r w:rsidRPr="009C55D8">
        <w:rPr>
          <w:rFonts w:eastAsia="Times New Roman"/>
          <w:sz w:val="36"/>
          <w:szCs w:val="36"/>
        </w:rPr>
        <w:t>تي</w:t>
      </w:r>
      <w:proofErr w:type="spellEnd"/>
      <w:r w:rsidRPr="009C55D8">
        <w:rPr>
          <w:rFonts w:eastAsia="Times New Roman"/>
          <w:sz w:val="36"/>
          <w:szCs w:val="36"/>
        </w:rPr>
        <w:t xml:space="preserve"> </w:t>
      </w:r>
      <w:proofErr w:type="spellStart"/>
      <w:r w:rsidRPr="009C55D8">
        <w:rPr>
          <w:rFonts w:eastAsia="Times New Roman"/>
          <w:sz w:val="36"/>
          <w:szCs w:val="36"/>
        </w:rPr>
        <w:t>تي</w:t>
      </w:r>
      <w:proofErr w:type="spellEnd"/>
      <w:r w:rsidRPr="009C55D8">
        <w:rPr>
          <w:rFonts w:eastAsia="Times New Roman"/>
          <w:sz w:val="36"/>
          <w:szCs w:val="36"/>
        </w:rPr>
        <w:t xml:space="preserve"> </w:t>
      </w:r>
      <w:proofErr w:type="spellStart"/>
      <w:r w:rsidRPr="009C55D8">
        <w:rPr>
          <w:rFonts w:eastAsia="Times New Roman"/>
          <w:sz w:val="36"/>
          <w:szCs w:val="36"/>
        </w:rPr>
        <w:t>واي</w:t>
      </w:r>
      <w:proofErr w:type="spellEnd"/>
      <w:r w:rsidRPr="009C55D8" w:rsidDel="00B416AA">
        <w:rPr>
          <w:rFonts w:eastAsia="Times New Roman"/>
          <w:sz w:val="36"/>
          <w:szCs w:val="36"/>
        </w:rPr>
        <w:t xml:space="preserve"> </w:t>
      </w:r>
      <w:r w:rsidRPr="009C55D8">
        <w:rPr>
          <w:rFonts w:eastAsia="Times New Roman"/>
          <w:sz w:val="36"/>
          <w:szCs w:val="36"/>
        </w:rPr>
        <w:t>TTY: 7-1-1)</w:t>
      </w:r>
      <w:r w:rsidRPr="009C55D8">
        <w:rPr>
          <w:rFonts w:eastAsia="MS Gothic"/>
          <w:sz w:val="36"/>
          <w:szCs w:val="36"/>
        </w:rPr>
        <w:t xml:space="preserve"> </w:t>
      </w:r>
    </w:p>
    <w:p w14:paraId="263DC77F" w14:textId="77777777" w:rsidR="00510E16" w:rsidRPr="009C55D8" w:rsidRDefault="00510E16" w:rsidP="00510E16">
      <w:pPr>
        <w:widowControl/>
        <w:shd w:val="clear" w:color="auto" w:fill="FFFFFF"/>
        <w:tabs>
          <w:tab w:val="left" w:pos="1620"/>
        </w:tabs>
        <w:ind w:left="1620" w:hanging="1620"/>
        <w:jc w:val="both"/>
        <w:rPr>
          <w:rFonts w:eastAsia="MS Gothic"/>
          <w:sz w:val="36"/>
          <w:szCs w:val="36"/>
        </w:rPr>
      </w:pPr>
    </w:p>
    <w:p w14:paraId="2B1B20FD" w14:textId="5394614F" w:rsidR="00510E16" w:rsidRPr="009C55D8" w:rsidRDefault="00510E16" w:rsidP="00510E16">
      <w:pPr>
        <w:widowControl/>
        <w:shd w:val="clear" w:color="auto" w:fill="FFFFFF"/>
        <w:tabs>
          <w:tab w:val="left" w:pos="1620"/>
        </w:tabs>
        <w:ind w:left="1620" w:hanging="1800"/>
        <w:jc w:val="both"/>
        <w:rPr>
          <w:rFonts w:ascii="Nirmala UI" w:eastAsia="Times New Roman" w:hAnsi="Nirmala UI" w:cs="Nirmala UI"/>
          <w:sz w:val="36"/>
          <w:szCs w:val="36"/>
        </w:rPr>
      </w:pPr>
      <w:r w:rsidRPr="009C55D8">
        <w:rPr>
          <w:rFonts w:eastAsia="Times New Roman"/>
          <w:b/>
          <w:sz w:val="36"/>
          <w:szCs w:val="36"/>
        </w:rPr>
        <w:t xml:space="preserve">Bengali:          </w:t>
      </w:r>
      <w:proofErr w:type="spellStart"/>
      <w:r w:rsidRPr="009C55D8">
        <w:rPr>
          <w:rFonts w:ascii="Nirmala UI" w:eastAsia="Times New Roman" w:hAnsi="Nirmala UI" w:cs="Nirmala UI"/>
          <w:sz w:val="36"/>
          <w:szCs w:val="36"/>
        </w:rPr>
        <w:t>আপনি</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যদি</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বাংলা</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বলেন</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তাহলে</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বিনামূল্যে</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ভাষা</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উপলব্ধ</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আছে</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এছাড়াও</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প্রয়োজনের</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কারণে</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আপনার</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বিশেষ</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খরচ</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ছাড়াই</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অডিও</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ব্রেইল</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বা</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বড়</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অক্ষরের</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মুদ্রের</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মতো</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বিভিন্ন</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বিন্যাসে</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তথ্য</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রয়েছে</w:t>
      </w:r>
      <w:proofErr w:type="spellEnd"/>
      <w:r w:rsidRPr="009C55D8">
        <w:rPr>
          <w:rFonts w:ascii="Nirmala UI" w:eastAsia="Times New Roman" w:hAnsi="Nirmala UI" w:cs="Nirmala UI"/>
          <w:sz w:val="36"/>
          <w:szCs w:val="36"/>
        </w:rPr>
        <w:t>। (</w:t>
      </w:r>
      <w:r w:rsidR="007A680B" w:rsidRPr="009C55D8">
        <w:rPr>
          <w:rFonts w:eastAsia="Times New Roman"/>
          <w:sz w:val="36"/>
          <w:szCs w:val="36"/>
        </w:rPr>
        <w:t>800-897-3301</w:t>
      </w:r>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নম্বরে</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ফোন</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করুন</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মিশিগান</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রিলে</w:t>
      </w:r>
      <w:proofErr w:type="spellEnd"/>
      <w:r w:rsidRPr="009C55D8">
        <w:rPr>
          <w:rFonts w:ascii="Nirmala UI" w:eastAsia="Times New Roman" w:hAnsi="Nirmala UI" w:cs="Nirmala UI"/>
          <w:sz w:val="36"/>
          <w:szCs w:val="36"/>
        </w:rPr>
        <w:t xml:space="preserve"> </w:t>
      </w:r>
      <w:proofErr w:type="spellStart"/>
      <w:r w:rsidRPr="009C55D8">
        <w:rPr>
          <w:rFonts w:ascii="Nirmala UI" w:eastAsia="Times New Roman" w:hAnsi="Nirmala UI" w:cs="Nirmala UI"/>
          <w:sz w:val="36"/>
          <w:szCs w:val="36"/>
        </w:rPr>
        <w:t>টিটিওয়াই</w:t>
      </w:r>
      <w:proofErr w:type="spellEnd"/>
      <w:r w:rsidRPr="009C55D8">
        <w:rPr>
          <w:rFonts w:ascii="Nirmala UI" w:eastAsia="Times New Roman" w:hAnsi="Nirmala UI" w:cs="Nirmala UI"/>
          <w:sz w:val="36"/>
          <w:szCs w:val="36"/>
        </w:rPr>
        <w:t>: 7-1-1)</w:t>
      </w:r>
    </w:p>
    <w:p w14:paraId="4ACD592F" w14:textId="77777777" w:rsidR="00510E16" w:rsidRPr="009C55D8" w:rsidRDefault="00510E16" w:rsidP="00510E16">
      <w:pPr>
        <w:widowControl/>
        <w:shd w:val="clear" w:color="auto" w:fill="FFFFFF"/>
        <w:tabs>
          <w:tab w:val="left" w:pos="1620"/>
        </w:tabs>
        <w:ind w:left="1620" w:hanging="1620"/>
        <w:jc w:val="both"/>
        <w:rPr>
          <w:rFonts w:eastAsia="Times New Roman"/>
          <w:color w:val="212121"/>
          <w:sz w:val="36"/>
          <w:szCs w:val="36"/>
          <w:cs/>
          <w:lang w:bidi="bn-IN"/>
        </w:rPr>
      </w:pPr>
    </w:p>
    <w:p w14:paraId="42E340A8" w14:textId="7A50527D" w:rsidR="00510E16" w:rsidRPr="009C55D8" w:rsidRDefault="00510E16" w:rsidP="00510E16">
      <w:pPr>
        <w:widowControl/>
        <w:shd w:val="clear" w:color="auto" w:fill="FFFFFF"/>
        <w:tabs>
          <w:tab w:val="left" w:pos="1620"/>
        </w:tabs>
        <w:ind w:left="1620" w:right="-180" w:hanging="1800"/>
        <w:jc w:val="both"/>
        <w:rPr>
          <w:rFonts w:eastAsia="Times New Roman"/>
          <w:sz w:val="36"/>
          <w:szCs w:val="36"/>
        </w:rPr>
      </w:pPr>
      <w:r w:rsidRPr="009C55D8">
        <w:rPr>
          <w:rFonts w:eastAsia="Times New Roman"/>
          <w:b/>
          <w:sz w:val="36"/>
          <w:szCs w:val="36"/>
        </w:rPr>
        <w:t>Chinese</w:t>
      </w:r>
      <w:r w:rsidRPr="009C55D8">
        <w:rPr>
          <w:rFonts w:eastAsia="Times New Roman"/>
          <w:b/>
          <w:bCs/>
          <w:sz w:val="36"/>
          <w:szCs w:val="36"/>
        </w:rPr>
        <w:t xml:space="preserve">: </w:t>
      </w:r>
      <w:r w:rsidRPr="009C55D8">
        <w:rPr>
          <w:rFonts w:eastAsia="MS Gothic"/>
          <w:sz w:val="36"/>
          <w:szCs w:val="36"/>
        </w:rPr>
        <w:t xml:space="preserve">     </w:t>
      </w:r>
      <w:r w:rsidRPr="009C55D8">
        <w:rPr>
          <w:rFonts w:eastAsia="MS Gothic"/>
          <w:sz w:val="36"/>
          <w:szCs w:val="36"/>
        </w:rPr>
        <w:t>如果您會</w:t>
      </w:r>
      <w:r w:rsidRPr="009C55D8">
        <w:rPr>
          <w:rFonts w:eastAsia="Yu Gothic"/>
          <w:sz w:val="36"/>
          <w:szCs w:val="36"/>
        </w:rPr>
        <w:t>說中文，可以免費獲得語言説明。此外，由於特殊需要，您有權免費接收不同格式的資訊，例如音訊、盲文或大字體。致電（</w:t>
      </w:r>
      <w:r w:rsidR="007A680B" w:rsidRPr="009C55D8">
        <w:rPr>
          <w:rFonts w:eastAsia="Times New Roman"/>
          <w:sz w:val="36"/>
          <w:szCs w:val="36"/>
        </w:rPr>
        <w:t>800-897-3301</w:t>
      </w:r>
      <w:r w:rsidRPr="009C55D8">
        <w:rPr>
          <w:rFonts w:eastAsia="MS Mincho"/>
          <w:sz w:val="36"/>
          <w:szCs w:val="36"/>
        </w:rPr>
        <w:t>）（</w:t>
      </w:r>
      <w:r w:rsidRPr="009C55D8">
        <w:rPr>
          <w:rFonts w:eastAsia="MS Gothic"/>
          <w:sz w:val="36"/>
          <w:szCs w:val="36"/>
        </w:rPr>
        <w:t>密歇根州中</w:t>
      </w:r>
      <w:r w:rsidRPr="009C55D8">
        <w:rPr>
          <w:rFonts w:eastAsia="Microsoft JhengHei"/>
          <w:sz w:val="36"/>
          <w:szCs w:val="36"/>
        </w:rPr>
        <w:t>继</w:t>
      </w:r>
      <w:r w:rsidRPr="009C55D8">
        <w:rPr>
          <w:rFonts w:eastAsia="Microsoft JhengHei"/>
          <w:sz w:val="36"/>
          <w:szCs w:val="36"/>
        </w:rPr>
        <w:t xml:space="preserve"> </w:t>
      </w:r>
      <w:r w:rsidRPr="009C55D8">
        <w:rPr>
          <w:rFonts w:eastAsia="Times New Roman"/>
          <w:sz w:val="36"/>
          <w:szCs w:val="36"/>
        </w:rPr>
        <w:t>TTY7-1-1</w:t>
      </w:r>
      <w:r w:rsidRPr="009C55D8">
        <w:rPr>
          <w:rFonts w:eastAsia="MS Mincho"/>
          <w:sz w:val="36"/>
          <w:szCs w:val="36"/>
        </w:rPr>
        <w:t>）</w:t>
      </w:r>
    </w:p>
    <w:p w14:paraId="23344C0B" w14:textId="77777777" w:rsidR="00510E16" w:rsidRPr="009C55D8" w:rsidRDefault="00510E16" w:rsidP="00510E16">
      <w:pPr>
        <w:widowControl/>
        <w:shd w:val="clear" w:color="auto" w:fill="FFFFFF"/>
        <w:jc w:val="both"/>
        <w:rPr>
          <w:rFonts w:eastAsia="Times New Roman"/>
          <w:sz w:val="36"/>
          <w:szCs w:val="36"/>
          <w:cs/>
        </w:rPr>
      </w:pPr>
    </w:p>
    <w:p w14:paraId="285601C3" w14:textId="3B3B3B4B" w:rsidR="00510E16" w:rsidRPr="009C55D8" w:rsidRDefault="00510E16" w:rsidP="00510E16">
      <w:pPr>
        <w:widowControl/>
        <w:shd w:val="clear" w:color="auto" w:fill="FFFFFF"/>
        <w:tabs>
          <w:tab w:val="left" w:pos="1620"/>
        </w:tabs>
        <w:ind w:left="1620" w:hanging="1800"/>
        <w:jc w:val="both"/>
        <w:rPr>
          <w:rFonts w:eastAsia="Times New Roman"/>
          <w:sz w:val="36"/>
          <w:szCs w:val="36"/>
        </w:rPr>
      </w:pPr>
      <w:r w:rsidRPr="009C55D8">
        <w:rPr>
          <w:rFonts w:eastAsia="Times New Roman"/>
          <w:b/>
          <w:sz w:val="36"/>
          <w:szCs w:val="36"/>
        </w:rPr>
        <w:t>German:</w:t>
      </w:r>
      <w:r w:rsidRPr="009C55D8">
        <w:rPr>
          <w:rFonts w:eastAsia="Times New Roman"/>
          <w:sz w:val="36"/>
          <w:szCs w:val="36"/>
          <w:cs/>
          <w:lang w:bidi="bn-IN"/>
        </w:rPr>
        <w:tab/>
      </w:r>
      <w:r w:rsidRPr="009C55D8">
        <w:rPr>
          <w:rFonts w:eastAsia="Times New Roman"/>
          <w:sz w:val="36"/>
          <w:szCs w:val="36"/>
        </w:rPr>
        <w:t xml:space="preserve">Wenn Sie Deutsch </w:t>
      </w:r>
      <w:proofErr w:type="spellStart"/>
      <w:r w:rsidRPr="009C55D8">
        <w:rPr>
          <w:rFonts w:eastAsia="Times New Roman"/>
          <w:sz w:val="36"/>
          <w:szCs w:val="36"/>
        </w:rPr>
        <w:t>sprechen</w:t>
      </w:r>
      <w:proofErr w:type="spellEnd"/>
      <w:r w:rsidRPr="009C55D8">
        <w:rPr>
          <w:rFonts w:eastAsia="Times New Roman"/>
          <w:sz w:val="36"/>
          <w:szCs w:val="36"/>
        </w:rPr>
        <w:t xml:space="preserve">, </w:t>
      </w:r>
      <w:proofErr w:type="spellStart"/>
      <w:r w:rsidRPr="009C55D8">
        <w:rPr>
          <w:rFonts w:eastAsia="Times New Roman"/>
          <w:sz w:val="36"/>
          <w:szCs w:val="36"/>
        </w:rPr>
        <w:t>steht</w:t>
      </w:r>
      <w:proofErr w:type="spellEnd"/>
      <w:r w:rsidRPr="009C55D8">
        <w:rPr>
          <w:rFonts w:eastAsia="Times New Roman"/>
          <w:sz w:val="36"/>
          <w:szCs w:val="36"/>
        </w:rPr>
        <w:t xml:space="preserve"> Ihnen der </w:t>
      </w:r>
      <w:proofErr w:type="spellStart"/>
      <w:r w:rsidRPr="009C55D8">
        <w:rPr>
          <w:rFonts w:eastAsia="Times New Roman"/>
          <w:sz w:val="36"/>
          <w:szCs w:val="36"/>
        </w:rPr>
        <w:t>Sprachassistenzdienst</w:t>
      </w:r>
      <w:proofErr w:type="spellEnd"/>
      <w:r w:rsidRPr="009C55D8">
        <w:rPr>
          <w:rFonts w:eastAsia="Times New Roman"/>
          <w:sz w:val="36"/>
          <w:szCs w:val="36"/>
        </w:rPr>
        <w:t xml:space="preserve"> </w:t>
      </w:r>
      <w:proofErr w:type="spellStart"/>
      <w:r w:rsidRPr="009C55D8">
        <w:rPr>
          <w:rFonts w:eastAsia="Times New Roman"/>
          <w:sz w:val="36"/>
          <w:szCs w:val="36"/>
        </w:rPr>
        <w:t>kostenlos</w:t>
      </w:r>
      <w:proofErr w:type="spellEnd"/>
      <w:r w:rsidRPr="009C55D8">
        <w:rPr>
          <w:rFonts w:eastAsia="Times New Roman"/>
          <w:sz w:val="36"/>
          <w:szCs w:val="36"/>
        </w:rPr>
        <w:t xml:space="preserve"> </w:t>
      </w:r>
      <w:proofErr w:type="spellStart"/>
      <w:r w:rsidRPr="009C55D8">
        <w:rPr>
          <w:rFonts w:eastAsia="Times New Roman"/>
          <w:sz w:val="36"/>
          <w:szCs w:val="36"/>
        </w:rPr>
        <w:t>zur</w:t>
      </w:r>
      <w:proofErr w:type="spellEnd"/>
      <w:r w:rsidRPr="009C55D8">
        <w:rPr>
          <w:rFonts w:eastAsia="Times New Roman"/>
          <w:sz w:val="36"/>
          <w:szCs w:val="36"/>
        </w:rPr>
        <w:t xml:space="preserve"> </w:t>
      </w:r>
      <w:proofErr w:type="spellStart"/>
      <w:r w:rsidRPr="009C55D8">
        <w:rPr>
          <w:rFonts w:eastAsia="Times New Roman"/>
          <w:sz w:val="36"/>
          <w:szCs w:val="36"/>
        </w:rPr>
        <w:t>Verfügung</w:t>
      </w:r>
      <w:proofErr w:type="spellEnd"/>
      <w:r w:rsidRPr="009C55D8">
        <w:rPr>
          <w:rFonts w:eastAsia="Times New Roman"/>
          <w:sz w:val="36"/>
          <w:szCs w:val="36"/>
        </w:rPr>
        <w:t xml:space="preserve">. </w:t>
      </w:r>
      <w:proofErr w:type="spellStart"/>
      <w:r w:rsidRPr="009C55D8">
        <w:rPr>
          <w:rFonts w:eastAsia="Times New Roman"/>
          <w:sz w:val="36"/>
          <w:szCs w:val="36"/>
        </w:rPr>
        <w:t>Aufgrund</w:t>
      </w:r>
      <w:proofErr w:type="spellEnd"/>
      <w:r w:rsidRPr="009C55D8">
        <w:rPr>
          <w:rFonts w:eastAsia="Times New Roman"/>
          <w:sz w:val="36"/>
          <w:szCs w:val="36"/>
        </w:rPr>
        <w:t xml:space="preserve"> </w:t>
      </w:r>
      <w:proofErr w:type="spellStart"/>
      <w:r w:rsidRPr="009C55D8">
        <w:rPr>
          <w:rFonts w:eastAsia="Times New Roman"/>
          <w:sz w:val="36"/>
          <w:szCs w:val="36"/>
        </w:rPr>
        <w:t>Ihrer</w:t>
      </w:r>
      <w:proofErr w:type="spellEnd"/>
      <w:r w:rsidRPr="009C55D8">
        <w:rPr>
          <w:rFonts w:eastAsia="Times New Roman"/>
          <w:sz w:val="36"/>
          <w:szCs w:val="36"/>
        </w:rPr>
        <w:t xml:space="preserve"> </w:t>
      </w:r>
      <w:proofErr w:type="spellStart"/>
      <w:r w:rsidRPr="009C55D8">
        <w:rPr>
          <w:rFonts w:eastAsia="Times New Roman"/>
          <w:sz w:val="36"/>
          <w:szCs w:val="36"/>
        </w:rPr>
        <w:t>besonderen</w:t>
      </w:r>
      <w:proofErr w:type="spellEnd"/>
      <w:r w:rsidRPr="009C55D8">
        <w:rPr>
          <w:rFonts w:eastAsia="Times New Roman"/>
          <w:sz w:val="36"/>
          <w:szCs w:val="36"/>
        </w:rPr>
        <w:t xml:space="preserve"> </w:t>
      </w:r>
      <w:proofErr w:type="spellStart"/>
      <w:r w:rsidRPr="009C55D8">
        <w:rPr>
          <w:rFonts w:eastAsia="Times New Roman"/>
          <w:sz w:val="36"/>
          <w:szCs w:val="36"/>
        </w:rPr>
        <w:t>Bedürfnisse</w:t>
      </w:r>
      <w:proofErr w:type="spellEnd"/>
      <w:r w:rsidRPr="009C55D8">
        <w:rPr>
          <w:rFonts w:eastAsia="Times New Roman"/>
          <w:sz w:val="36"/>
          <w:szCs w:val="36"/>
        </w:rPr>
        <w:t xml:space="preserve"> </w:t>
      </w:r>
      <w:proofErr w:type="spellStart"/>
      <w:r w:rsidRPr="009C55D8">
        <w:rPr>
          <w:rFonts w:eastAsia="Times New Roman"/>
          <w:sz w:val="36"/>
          <w:szCs w:val="36"/>
        </w:rPr>
        <w:t>können</w:t>
      </w:r>
      <w:proofErr w:type="spellEnd"/>
      <w:r w:rsidRPr="009C55D8">
        <w:rPr>
          <w:rFonts w:eastAsia="Times New Roman"/>
          <w:sz w:val="36"/>
          <w:szCs w:val="36"/>
        </w:rPr>
        <w:t xml:space="preserve"> Sie </w:t>
      </w:r>
      <w:proofErr w:type="spellStart"/>
      <w:r w:rsidRPr="009C55D8">
        <w:rPr>
          <w:rFonts w:eastAsia="Times New Roman"/>
          <w:sz w:val="36"/>
          <w:szCs w:val="36"/>
        </w:rPr>
        <w:t>Informationen</w:t>
      </w:r>
      <w:proofErr w:type="spellEnd"/>
      <w:r w:rsidRPr="009C55D8">
        <w:rPr>
          <w:rFonts w:eastAsia="Times New Roman"/>
          <w:sz w:val="36"/>
          <w:szCs w:val="36"/>
        </w:rPr>
        <w:t xml:space="preserve"> </w:t>
      </w:r>
      <w:proofErr w:type="spellStart"/>
      <w:r w:rsidRPr="009C55D8">
        <w:rPr>
          <w:rFonts w:eastAsia="Times New Roman"/>
          <w:sz w:val="36"/>
          <w:szCs w:val="36"/>
        </w:rPr>
        <w:t>auch</w:t>
      </w:r>
      <w:proofErr w:type="spellEnd"/>
      <w:r w:rsidRPr="009C55D8">
        <w:rPr>
          <w:rFonts w:eastAsia="Times New Roman"/>
          <w:sz w:val="36"/>
          <w:szCs w:val="36"/>
        </w:rPr>
        <w:t xml:space="preserve"> in </w:t>
      </w:r>
      <w:proofErr w:type="spellStart"/>
      <w:r w:rsidRPr="009C55D8">
        <w:rPr>
          <w:rFonts w:eastAsia="Times New Roman"/>
          <w:sz w:val="36"/>
          <w:szCs w:val="36"/>
        </w:rPr>
        <w:t>einem</w:t>
      </w:r>
      <w:proofErr w:type="spellEnd"/>
      <w:r w:rsidRPr="009C55D8">
        <w:rPr>
          <w:rFonts w:eastAsia="Times New Roman"/>
          <w:sz w:val="36"/>
          <w:szCs w:val="36"/>
        </w:rPr>
        <w:t xml:space="preserve"> </w:t>
      </w:r>
      <w:proofErr w:type="spellStart"/>
      <w:r w:rsidRPr="009C55D8">
        <w:rPr>
          <w:rFonts w:eastAsia="Times New Roman"/>
          <w:sz w:val="36"/>
          <w:szCs w:val="36"/>
        </w:rPr>
        <w:t>anderen</w:t>
      </w:r>
      <w:proofErr w:type="spellEnd"/>
      <w:r w:rsidRPr="009C55D8">
        <w:rPr>
          <w:rFonts w:eastAsia="Times New Roman"/>
          <w:sz w:val="36"/>
          <w:szCs w:val="36"/>
        </w:rPr>
        <w:t xml:space="preserve"> Format </w:t>
      </w:r>
      <w:proofErr w:type="spellStart"/>
      <w:r w:rsidRPr="009C55D8">
        <w:rPr>
          <w:rFonts w:eastAsia="Times New Roman"/>
          <w:sz w:val="36"/>
          <w:szCs w:val="36"/>
        </w:rPr>
        <w:t>erhalten</w:t>
      </w:r>
      <w:proofErr w:type="spellEnd"/>
      <w:r w:rsidRPr="009C55D8">
        <w:rPr>
          <w:rFonts w:eastAsia="Times New Roman"/>
          <w:sz w:val="36"/>
          <w:szCs w:val="36"/>
        </w:rPr>
        <w:t xml:space="preserve">, z. B. </w:t>
      </w:r>
      <w:proofErr w:type="spellStart"/>
      <w:r w:rsidRPr="009C55D8">
        <w:rPr>
          <w:rFonts w:eastAsia="Times New Roman"/>
          <w:sz w:val="36"/>
          <w:szCs w:val="36"/>
        </w:rPr>
        <w:t>als</w:t>
      </w:r>
      <w:proofErr w:type="spellEnd"/>
      <w:r w:rsidRPr="009C55D8">
        <w:rPr>
          <w:rFonts w:eastAsia="Times New Roman"/>
          <w:sz w:val="36"/>
          <w:szCs w:val="36"/>
        </w:rPr>
        <w:t xml:space="preserve"> Audio, in </w:t>
      </w:r>
      <w:proofErr w:type="spellStart"/>
      <w:r w:rsidRPr="009C55D8">
        <w:rPr>
          <w:rFonts w:eastAsia="Times New Roman"/>
          <w:sz w:val="36"/>
          <w:szCs w:val="36"/>
        </w:rPr>
        <w:t>Blindenschrift</w:t>
      </w:r>
      <w:proofErr w:type="spellEnd"/>
      <w:r w:rsidRPr="009C55D8">
        <w:rPr>
          <w:rFonts w:eastAsia="Times New Roman"/>
          <w:sz w:val="36"/>
          <w:szCs w:val="36"/>
        </w:rPr>
        <w:t xml:space="preserve"> </w:t>
      </w:r>
      <w:proofErr w:type="spellStart"/>
      <w:r w:rsidRPr="009C55D8">
        <w:rPr>
          <w:rFonts w:eastAsia="Times New Roman"/>
          <w:sz w:val="36"/>
          <w:szCs w:val="36"/>
        </w:rPr>
        <w:t>oder</w:t>
      </w:r>
      <w:proofErr w:type="spellEnd"/>
      <w:r w:rsidRPr="009C55D8">
        <w:rPr>
          <w:rFonts w:eastAsia="Times New Roman"/>
          <w:sz w:val="36"/>
          <w:szCs w:val="36"/>
        </w:rPr>
        <w:t xml:space="preserve"> in </w:t>
      </w:r>
      <w:proofErr w:type="spellStart"/>
      <w:r w:rsidRPr="009C55D8">
        <w:rPr>
          <w:rFonts w:eastAsia="Times New Roman"/>
          <w:sz w:val="36"/>
          <w:szCs w:val="36"/>
        </w:rPr>
        <w:t>Großdruck</w:t>
      </w:r>
      <w:proofErr w:type="spellEnd"/>
      <w:r w:rsidRPr="009C55D8">
        <w:rPr>
          <w:rFonts w:eastAsia="Times New Roman"/>
          <w:sz w:val="36"/>
          <w:szCs w:val="36"/>
        </w:rPr>
        <w:t xml:space="preserve">, </w:t>
      </w:r>
      <w:proofErr w:type="spellStart"/>
      <w:r w:rsidRPr="009C55D8">
        <w:rPr>
          <w:rFonts w:eastAsia="Times New Roman"/>
          <w:sz w:val="36"/>
          <w:szCs w:val="36"/>
        </w:rPr>
        <w:t>ohne</w:t>
      </w:r>
      <w:proofErr w:type="spellEnd"/>
      <w:r w:rsidRPr="009C55D8">
        <w:rPr>
          <w:rFonts w:eastAsia="Times New Roman"/>
          <w:sz w:val="36"/>
          <w:szCs w:val="36"/>
        </w:rPr>
        <w:t xml:space="preserve"> </w:t>
      </w:r>
      <w:proofErr w:type="spellStart"/>
      <w:r w:rsidRPr="009C55D8">
        <w:rPr>
          <w:rFonts w:eastAsia="Times New Roman"/>
          <w:sz w:val="36"/>
          <w:szCs w:val="36"/>
        </w:rPr>
        <w:t>dass</w:t>
      </w:r>
      <w:proofErr w:type="spellEnd"/>
      <w:r w:rsidRPr="009C55D8">
        <w:rPr>
          <w:rFonts w:eastAsia="Times New Roman"/>
          <w:sz w:val="36"/>
          <w:szCs w:val="36"/>
        </w:rPr>
        <w:t xml:space="preserve"> </w:t>
      </w:r>
      <w:proofErr w:type="spellStart"/>
      <w:r w:rsidRPr="009C55D8">
        <w:rPr>
          <w:rFonts w:eastAsia="Times New Roman"/>
          <w:sz w:val="36"/>
          <w:szCs w:val="36"/>
        </w:rPr>
        <w:t>zusätzliche</w:t>
      </w:r>
      <w:proofErr w:type="spellEnd"/>
      <w:r w:rsidRPr="009C55D8">
        <w:rPr>
          <w:rFonts w:eastAsia="Times New Roman"/>
          <w:sz w:val="36"/>
          <w:szCs w:val="36"/>
        </w:rPr>
        <w:t xml:space="preserve"> Kosten </w:t>
      </w:r>
      <w:proofErr w:type="spellStart"/>
      <w:r w:rsidRPr="009C55D8">
        <w:rPr>
          <w:rFonts w:eastAsia="Times New Roman"/>
          <w:sz w:val="36"/>
          <w:szCs w:val="36"/>
        </w:rPr>
        <w:t>entstehen</w:t>
      </w:r>
      <w:proofErr w:type="spellEnd"/>
      <w:r w:rsidRPr="009C55D8">
        <w:rPr>
          <w:rFonts w:eastAsia="Times New Roman"/>
          <w:sz w:val="36"/>
          <w:szCs w:val="36"/>
        </w:rPr>
        <w:t>. Rufen Sie an (</w:t>
      </w:r>
      <w:r w:rsidR="00EF5FB5" w:rsidRPr="009C55D8">
        <w:rPr>
          <w:rFonts w:eastAsia="Times New Roman"/>
          <w:sz w:val="36"/>
          <w:szCs w:val="36"/>
        </w:rPr>
        <w:t>800-897-3301</w:t>
      </w:r>
      <w:r w:rsidRPr="009C55D8">
        <w:rPr>
          <w:rFonts w:eastAsia="Times New Roman"/>
          <w:sz w:val="36"/>
          <w:szCs w:val="36"/>
        </w:rPr>
        <w:t>) (Michigan Relay TTY: 7-1-1)</w:t>
      </w:r>
    </w:p>
    <w:p w14:paraId="38B581CE" w14:textId="77777777" w:rsidR="00EF5FB5" w:rsidRPr="009C55D8" w:rsidRDefault="00EF5FB5" w:rsidP="00510E16">
      <w:pPr>
        <w:widowControl/>
        <w:shd w:val="clear" w:color="auto" w:fill="FFFFFF"/>
        <w:tabs>
          <w:tab w:val="left" w:pos="1620"/>
        </w:tabs>
        <w:ind w:left="1620" w:hanging="1800"/>
        <w:jc w:val="both"/>
        <w:rPr>
          <w:rFonts w:eastAsia="Times New Roman"/>
          <w:sz w:val="36"/>
          <w:szCs w:val="36"/>
        </w:rPr>
      </w:pPr>
    </w:p>
    <w:p w14:paraId="068E5F6C" w14:textId="6CA23A92" w:rsidR="00510E16" w:rsidRPr="009C55D8" w:rsidRDefault="00510E16" w:rsidP="00510E16">
      <w:pPr>
        <w:autoSpaceDE w:val="0"/>
        <w:autoSpaceDN w:val="0"/>
        <w:ind w:left="1620" w:hanging="1620"/>
        <w:rPr>
          <w:rFonts w:eastAsia="Times New Roman"/>
          <w:sz w:val="36"/>
          <w:szCs w:val="36"/>
        </w:rPr>
      </w:pPr>
      <w:r w:rsidRPr="009C55D8">
        <w:rPr>
          <w:rFonts w:eastAsia="Times New Roman"/>
          <w:b/>
          <w:sz w:val="36"/>
          <w:szCs w:val="36"/>
        </w:rPr>
        <w:t>Italian:</w:t>
      </w:r>
      <w:r w:rsidRPr="009C55D8">
        <w:rPr>
          <w:rFonts w:eastAsia="Times New Roman"/>
          <w:sz w:val="36"/>
          <w:szCs w:val="36"/>
        </w:rPr>
        <w:t xml:space="preserve"> </w:t>
      </w:r>
      <w:r w:rsidRPr="009C55D8">
        <w:rPr>
          <w:rFonts w:eastAsia="Times New Roman"/>
          <w:sz w:val="36"/>
          <w:szCs w:val="36"/>
        </w:rPr>
        <w:tab/>
        <w:t xml:space="preserve">Se </w:t>
      </w:r>
      <w:proofErr w:type="spellStart"/>
      <w:r w:rsidRPr="009C55D8">
        <w:rPr>
          <w:rFonts w:eastAsia="Times New Roman"/>
          <w:sz w:val="36"/>
          <w:szCs w:val="36"/>
        </w:rPr>
        <w:t>parli</w:t>
      </w:r>
      <w:proofErr w:type="spellEnd"/>
      <w:r w:rsidRPr="009C55D8">
        <w:rPr>
          <w:rFonts w:eastAsia="Times New Roman"/>
          <w:sz w:val="36"/>
          <w:szCs w:val="36"/>
        </w:rPr>
        <w:t xml:space="preserve"> </w:t>
      </w:r>
      <w:proofErr w:type="spellStart"/>
      <w:r w:rsidRPr="009C55D8">
        <w:rPr>
          <w:rFonts w:eastAsia="Times New Roman"/>
          <w:sz w:val="36"/>
          <w:szCs w:val="36"/>
        </w:rPr>
        <w:t>italiano</w:t>
      </w:r>
      <w:proofErr w:type="spellEnd"/>
      <w:r w:rsidRPr="009C55D8">
        <w:rPr>
          <w:rFonts w:eastAsia="Times New Roman"/>
          <w:sz w:val="36"/>
          <w:szCs w:val="36"/>
        </w:rPr>
        <w:t xml:space="preserve">, </w:t>
      </w:r>
      <w:proofErr w:type="spellStart"/>
      <w:r w:rsidRPr="009C55D8">
        <w:rPr>
          <w:rFonts w:eastAsia="Times New Roman"/>
          <w:sz w:val="36"/>
          <w:szCs w:val="36"/>
        </w:rPr>
        <w:t>i</w:t>
      </w:r>
      <w:proofErr w:type="spellEnd"/>
      <w:r w:rsidRPr="009C55D8">
        <w:rPr>
          <w:rFonts w:eastAsia="Times New Roman"/>
          <w:sz w:val="36"/>
          <w:szCs w:val="36"/>
        </w:rPr>
        <w:t xml:space="preserve"> </w:t>
      </w:r>
      <w:proofErr w:type="spellStart"/>
      <w:r w:rsidRPr="009C55D8">
        <w:rPr>
          <w:rFonts w:eastAsia="Times New Roman"/>
          <w:sz w:val="36"/>
          <w:szCs w:val="36"/>
        </w:rPr>
        <w:t>servizi</w:t>
      </w:r>
      <w:proofErr w:type="spellEnd"/>
      <w:r w:rsidRPr="009C55D8">
        <w:rPr>
          <w:rFonts w:eastAsia="Times New Roman"/>
          <w:sz w:val="36"/>
          <w:szCs w:val="36"/>
        </w:rPr>
        <w:t xml:space="preserve"> di </w:t>
      </w:r>
      <w:proofErr w:type="spellStart"/>
      <w:r w:rsidRPr="009C55D8">
        <w:rPr>
          <w:rFonts w:eastAsia="Times New Roman"/>
          <w:sz w:val="36"/>
          <w:szCs w:val="36"/>
        </w:rPr>
        <w:t>assistenza</w:t>
      </w:r>
      <w:proofErr w:type="spellEnd"/>
      <w:r w:rsidRPr="009C55D8">
        <w:rPr>
          <w:rFonts w:eastAsia="Times New Roman"/>
          <w:sz w:val="36"/>
          <w:szCs w:val="36"/>
        </w:rPr>
        <w:t xml:space="preserve"> </w:t>
      </w:r>
      <w:proofErr w:type="spellStart"/>
      <w:r w:rsidRPr="009C55D8">
        <w:rPr>
          <w:rFonts w:eastAsia="Times New Roman"/>
          <w:sz w:val="36"/>
          <w:szCs w:val="36"/>
        </w:rPr>
        <w:t>linguistica</w:t>
      </w:r>
      <w:proofErr w:type="spellEnd"/>
      <w:r w:rsidRPr="009C55D8">
        <w:rPr>
          <w:rFonts w:eastAsia="Times New Roman"/>
          <w:sz w:val="36"/>
          <w:szCs w:val="36"/>
        </w:rPr>
        <w:t xml:space="preserve"> </w:t>
      </w:r>
      <w:proofErr w:type="spellStart"/>
      <w:r w:rsidRPr="009C55D8">
        <w:rPr>
          <w:rFonts w:eastAsia="Times New Roman"/>
          <w:sz w:val="36"/>
          <w:szCs w:val="36"/>
        </w:rPr>
        <w:t>sono</w:t>
      </w:r>
      <w:proofErr w:type="spellEnd"/>
      <w:r w:rsidRPr="009C55D8">
        <w:rPr>
          <w:rFonts w:eastAsia="Times New Roman"/>
          <w:sz w:val="36"/>
          <w:szCs w:val="36"/>
        </w:rPr>
        <w:t xml:space="preserve"> </w:t>
      </w:r>
      <w:proofErr w:type="spellStart"/>
      <w:r w:rsidRPr="009C55D8">
        <w:rPr>
          <w:rFonts w:eastAsia="Times New Roman"/>
          <w:sz w:val="36"/>
          <w:szCs w:val="36"/>
        </w:rPr>
        <w:t>disponibili</w:t>
      </w:r>
      <w:proofErr w:type="spellEnd"/>
      <w:r w:rsidRPr="009C55D8">
        <w:rPr>
          <w:rFonts w:eastAsia="Times New Roman"/>
          <w:sz w:val="36"/>
          <w:szCs w:val="36"/>
        </w:rPr>
        <w:t xml:space="preserve"> </w:t>
      </w:r>
      <w:proofErr w:type="spellStart"/>
      <w:r w:rsidRPr="009C55D8">
        <w:rPr>
          <w:rFonts w:eastAsia="Times New Roman"/>
          <w:sz w:val="36"/>
          <w:szCs w:val="36"/>
        </w:rPr>
        <w:t>gratuitamente</w:t>
      </w:r>
      <w:proofErr w:type="spellEnd"/>
      <w:r w:rsidRPr="009C55D8">
        <w:rPr>
          <w:rFonts w:eastAsia="Times New Roman"/>
          <w:sz w:val="36"/>
          <w:szCs w:val="36"/>
        </w:rPr>
        <w:t xml:space="preserve">. </w:t>
      </w:r>
      <w:proofErr w:type="spellStart"/>
      <w:r w:rsidRPr="009C55D8">
        <w:rPr>
          <w:rFonts w:eastAsia="Times New Roman"/>
          <w:sz w:val="36"/>
          <w:szCs w:val="36"/>
        </w:rPr>
        <w:t>Puoi</w:t>
      </w:r>
      <w:proofErr w:type="spellEnd"/>
      <w:r w:rsidRPr="009C55D8">
        <w:rPr>
          <w:rFonts w:eastAsia="Times New Roman"/>
          <w:sz w:val="36"/>
          <w:szCs w:val="36"/>
        </w:rPr>
        <w:t xml:space="preserve"> </w:t>
      </w:r>
      <w:proofErr w:type="spellStart"/>
      <w:r w:rsidRPr="009C55D8">
        <w:rPr>
          <w:rFonts w:eastAsia="Times New Roman"/>
          <w:sz w:val="36"/>
          <w:szCs w:val="36"/>
        </w:rPr>
        <w:t>anche</w:t>
      </w:r>
      <w:proofErr w:type="spellEnd"/>
      <w:r w:rsidRPr="009C55D8">
        <w:rPr>
          <w:rFonts w:eastAsia="Times New Roman"/>
          <w:sz w:val="36"/>
          <w:szCs w:val="36"/>
        </w:rPr>
        <w:t xml:space="preserve"> </w:t>
      </w:r>
      <w:proofErr w:type="spellStart"/>
      <w:r w:rsidRPr="009C55D8">
        <w:rPr>
          <w:rFonts w:eastAsia="Times New Roman"/>
          <w:sz w:val="36"/>
          <w:szCs w:val="36"/>
        </w:rPr>
        <w:t>ricevere</w:t>
      </w:r>
      <w:proofErr w:type="spellEnd"/>
      <w:r w:rsidRPr="009C55D8">
        <w:rPr>
          <w:rFonts w:eastAsia="Times New Roman"/>
          <w:sz w:val="36"/>
          <w:szCs w:val="36"/>
        </w:rPr>
        <w:t xml:space="preserve"> </w:t>
      </w:r>
      <w:proofErr w:type="spellStart"/>
      <w:r w:rsidRPr="009C55D8">
        <w:rPr>
          <w:rFonts w:eastAsia="Times New Roman"/>
          <w:sz w:val="36"/>
          <w:szCs w:val="36"/>
        </w:rPr>
        <w:t>informazioni</w:t>
      </w:r>
      <w:proofErr w:type="spellEnd"/>
      <w:r w:rsidRPr="009C55D8">
        <w:rPr>
          <w:rFonts w:eastAsia="Times New Roman"/>
          <w:sz w:val="36"/>
          <w:szCs w:val="36"/>
        </w:rPr>
        <w:t xml:space="preserve"> in un </w:t>
      </w:r>
      <w:proofErr w:type="spellStart"/>
      <w:r w:rsidRPr="009C55D8">
        <w:rPr>
          <w:rFonts w:eastAsia="Times New Roman"/>
          <w:sz w:val="36"/>
          <w:szCs w:val="36"/>
        </w:rPr>
        <w:t>formato</w:t>
      </w:r>
      <w:proofErr w:type="spellEnd"/>
      <w:r w:rsidRPr="009C55D8">
        <w:rPr>
          <w:rFonts w:eastAsia="Times New Roman"/>
          <w:sz w:val="36"/>
          <w:szCs w:val="36"/>
        </w:rPr>
        <w:t xml:space="preserve"> </w:t>
      </w:r>
      <w:proofErr w:type="spellStart"/>
      <w:r w:rsidRPr="009C55D8">
        <w:rPr>
          <w:rFonts w:eastAsia="Times New Roman"/>
          <w:sz w:val="36"/>
          <w:szCs w:val="36"/>
        </w:rPr>
        <w:t>diverso</w:t>
      </w:r>
      <w:proofErr w:type="spellEnd"/>
      <w:r w:rsidRPr="009C55D8">
        <w:rPr>
          <w:rFonts w:eastAsia="Times New Roman"/>
          <w:sz w:val="36"/>
          <w:szCs w:val="36"/>
        </w:rPr>
        <w:t xml:space="preserve">, come audio, Braille o </w:t>
      </w:r>
      <w:proofErr w:type="spellStart"/>
      <w:r w:rsidRPr="009C55D8">
        <w:rPr>
          <w:rFonts w:eastAsia="Times New Roman"/>
          <w:sz w:val="36"/>
          <w:szCs w:val="36"/>
        </w:rPr>
        <w:t>caratteri</w:t>
      </w:r>
      <w:proofErr w:type="spellEnd"/>
      <w:r w:rsidRPr="009C55D8">
        <w:rPr>
          <w:rFonts w:eastAsia="Times New Roman"/>
          <w:sz w:val="36"/>
          <w:szCs w:val="36"/>
        </w:rPr>
        <w:t xml:space="preserve"> </w:t>
      </w:r>
      <w:proofErr w:type="spellStart"/>
      <w:r w:rsidRPr="009C55D8">
        <w:rPr>
          <w:rFonts w:eastAsia="Times New Roman"/>
          <w:sz w:val="36"/>
          <w:szCs w:val="36"/>
        </w:rPr>
        <w:t>grandi</w:t>
      </w:r>
      <w:proofErr w:type="spellEnd"/>
      <w:r w:rsidRPr="009C55D8">
        <w:rPr>
          <w:rFonts w:eastAsia="Times New Roman"/>
          <w:sz w:val="36"/>
          <w:szCs w:val="36"/>
        </w:rPr>
        <w:t xml:space="preserve">, in base alle </w:t>
      </w:r>
      <w:proofErr w:type="spellStart"/>
      <w:r w:rsidRPr="009C55D8">
        <w:rPr>
          <w:rFonts w:eastAsia="Times New Roman"/>
          <w:sz w:val="36"/>
          <w:szCs w:val="36"/>
        </w:rPr>
        <w:t>tue</w:t>
      </w:r>
      <w:proofErr w:type="spellEnd"/>
      <w:r w:rsidRPr="009C55D8">
        <w:rPr>
          <w:rFonts w:eastAsia="Times New Roman"/>
          <w:sz w:val="36"/>
          <w:szCs w:val="36"/>
        </w:rPr>
        <w:t xml:space="preserve"> </w:t>
      </w:r>
      <w:proofErr w:type="spellStart"/>
      <w:r w:rsidRPr="009C55D8">
        <w:rPr>
          <w:rFonts w:eastAsia="Times New Roman"/>
          <w:sz w:val="36"/>
          <w:szCs w:val="36"/>
        </w:rPr>
        <w:t>esigenze</w:t>
      </w:r>
      <w:proofErr w:type="spellEnd"/>
      <w:r w:rsidRPr="009C55D8">
        <w:rPr>
          <w:rFonts w:eastAsia="Times New Roman"/>
          <w:sz w:val="36"/>
          <w:szCs w:val="36"/>
        </w:rPr>
        <w:t xml:space="preserve"> </w:t>
      </w:r>
      <w:proofErr w:type="spellStart"/>
      <w:r w:rsidRPr="009C55D8">
        <w:rPr>
          <w:rFonts w:eastAsia="Times New Roman"/>
          <w:sz w:val="36"/>
          <w:szCs w:val="36"/>
        </w:rPr>
        <w:t>speciali</w:t>
      </w:r>
      <w:proofErr w:type="spellEnd"/>
      <w:r w:rsidRPr="009C55D8">
        <w:rPr>
          <w:rFonts w:eastAsia="Times New Roman"/>
          <w:sz w:val="36"/>
          <w:szCs w:val="36"/>
        </w:rPr>
        <w:t xml:space="preserve">, senza </w:t>
      </w:r>
      <w:proofErr w:type="spellStart"/>
      <w:r w:rsidRPr="009C55D8">
        <w:rPr>
          <w:rFonts w:eastAsia="Times New Roman"/>
          <w:sz w:val="36"/>
          <w:szCs w:val="36"/>
        </w:rPr>
        <w:t>costi</w:t>
      </w:r>
      <w:proofErr w:type="spellEnd"/>
      <w:r w:rsidRPr="009C55D8">
        <w:rPr>
          <w:rFonts w:eastAsia="Times New Roman"/>
          <w:sz w:val="36"/>
          <w:szCs w:val="36"/>
        </w:rPr>
        <w:t xml:space="preserve"> </w:t>
      </w:r>
      <w:proofErr w:type="spellStart"/>
      <w:r w:rsidRPr="009C55D8">
        <w:rPr>
          <w:rFonts w:eastAsia="Times New Roman"/>
          <w:sz w:val="36"/>
          <w:szCs w:val="36"/>
        </w:rPr>
        <w:t>aggiuntivi</w:t>
      </w:r>
      <w:proofErr w:type="spellEnd"/>
      <w:r w:rsidRPr="009C55D8">
        <w:rPr>
          <w:rFonts w:eastAsia="Times New Roman"/>
          <w:sz w:val="36"/>
          <w:szCs w:val="36"/>
        </w:rPr>
        <w:t xml:space="preserve">. </w:t>
      </w:r>
      <w:proofErr w:type="spellStart"/>
      <w:r w:rsidRPr="009C55D8">
        <w:rPr>
          <w:rFonts w:eastAsia="Times New Roman"/>
          <w:sz w:val="36"/>
          <w:szCs w:val="36"/>
        </w:rPr>
        <w:t>Chiama</w:t>
      </w:r>
      <w:proofErr w:type="spellEnd"/>
      <w:r w:rsidRPr="009C55D8">
        <w:rPr>
          <w:rFonts w:eastAsia="Times New Roman"/>
          <w:sz w:val="36"/>
          <w:szCs w:val="36"/>
        </w:rPr>
        <w:t xml:space="preserve"> (</w:t>
      </w:r>
      <w:r w:rsidR="00EF5FB5" w:rsidRPr="009C55D8">
        <w:rPr>
          <w:rFonts w:eastAsia="Times New Roman"/>
          <w:sz w:val="36"/>
          <w:szCs w:val="36"/>
        </w:rPr>
        <w:t>800-897-3301</w:t>
      </w:r>
      <w:r w:rsidRPr="009C55D8">
        <w:rPr>
          <w:rFonts w:eastAsia="Times New Roman"/>
          <w:sz w:val="36"/>
          <w:szCs w:val="36"/>
        </w:rPr>
        <w:t>) (</w:t>
      </w:r>
      <w:proofErr w:type="spellStart"/>
      <w:r w:rsidRPr="009C55D8">
        <w:rPr>
          <w:rFonts w:eastAsia="Times New Roman"/>
          <w:sz w:val="36"/>
          <w:szCs w:val="36"/>
        </w:rPr>
        <w:t>Servizio</w:t>
      </w:r>
      <w:proofErr w:type="spellEnd"/>
      <w:r w:rsidRPr="009C55D8">
        <w:rPr>
          <w:rFonts w:eastAsia="Times New Roman"/>
          <w:sz w:val="36"/>
          <w:szCs w:val="36"/>
        </w:rPr>
        <w:t xml:space="preserve"> di </w:t>
      </w:r>
      <w:proofErr w:type="spellStart"/>
      <w:r w:rsidRPr="009C55D8">
        <w:rPr>
          <w:rFonts w:eastAsia="Times New Roman"/>
          <w:sz w:val="36"/>
          <w:szCs w:val="36"/>
        </w:rPr>
        <w:lastRenderedPageBreak/>
        <w:t>trasmissione</w:t>
      </w:r>
      <w:proofErr w:type="spellEnd"/>
      <w:r w:rsidRPr="009C55D8">
        <w:rPr>
          <w:rFonts w:eastAsia="Times New Roman"/>
          <w:sz w:val="36"/>
          <w:szCs w:val="36"/>
        </w:rPr>
        <w:t xml:space="preserve"> </w:t>
      </w:r>
      <w:proofErr w:type="spellStart"/>
      <w:r w:rsidRPr="009C55D8">
        <w:rPr>
          <w:rFonts w:eastAsia="Times New Roman"/>
          <w:sz w:val="36"/>
          <w:szCs w:val="36"/>
        </w:rPr>
        <w:t>telefonica</w:t>
      </w:r>
      <w:proofErr w:type="spellEnd"/>
      <w:r w:rsidRPr="009C55D8">
        <w:rPr>
          <w:rFonts w:eastAsia="Times New Roman"/>
          <w:sz w:val="36"/>
          <w:szCs w:val="36"/>
        </w:rPr>
        <w:t xml:space="preserve"> per non </w:t>
      </w:r>
      <w:proofErr w:type="spellStart"/>
      <w:r w:rsidRPr="009C55D8">
        <w:rPr>
          <w:rFonts w:eastAsia="Times New Roman"/>
          <w:sz w:val="36"/>
          <w:szCs w:val="36"/>
        </w:rPr>
        <w:t>udenti</w:t>
      </w:r>
      <w:proofErr w:type="spellEnd"/>
      <w:r w:rsidRPr="009C55D8">
        <w:rPr>
          <w:rFonts w:eastAsia="Times New Roman"/>
          <w:sz w:val="36"/>
          <w:szCs w:val="36"/>
        </w:rPr>
        <w:t xml:space="preserve"> del Michigan TTY: 711).</w:t>
      </w:r>
    </w:p>
    <w:p w14:paraId="1EEF73F3" w14:textId="77777777" w:rsidR="00510E16" w:rsidRPr="009C55D8" w:rsidRDefault="00510E16" w:rsidP="00510E16">
      <w:pPr>
        <w:autoSpaceDE w:val="0"/>
        <w:autoSpaceDN w:val="0"/>
        <w:ind w:left="1620" w:hanging="1620"/>
        <w:rPr>
          <w:rFonts w:eastAsia="Times New Roman"/>
          <w:sz w:val="36"/>
          <w:szCs w:val="36"/>
        </w:rPr>
      </w:pPr>
    </w:p>
    <w:p w14:paraId="633FF037" w14:textId="2F599D32" w:rsidR="00510E16" w:rsidRPr="009C55D8" w:rsidRDefault="00510E16" w:rsidP="00510E16">
      <w:pPr>
        <w:autoSpaceDE w:val="0"/>
        <w:autoSpaceDN w:val="0"/>
        <w:ind w:left="1620" w:hanging="1980"/>
        <w:rPr>
          <w:rFonts w:eastAsia="Times New Roman"/>
          <w:sz w:val="36"/>
          <w:szCs w:val="36"/>
          <w:cs/>
        </w:rPr>
      </w:pPr>
      <w:r w:rsidRPr="009C55D8">
        <w:rPr>
          <w:rFonts w:eastAsia="Times New Roman"/>
          <w:b/>
          <w:sz w:val="36"/>
          <w:szCs w:val="36"/>
          <w:lang w:bidi="bn-IN"/>
        </w:rPr>
        <w:t>Japanese:</w:t>
      </w:r>
      <w:r w:rsidRPr="009C55D8">
        <w:rPr>
          <w:rFonts w:eastAsia="Times New Roman"/>
          <w:b/>
          <w:sz w:val="36"/>
          <w:szCs w:val="36"/>
          <w:lang w:bidi="bn-IN"/>
        </w:rPr>
        <w:tab/>
      </w:r>
      <w:r w:rsidRPr="009C55D8">
        <w:rPr>
          <w:rFonts w:eastAsia="MS Gothic"/>
          <w:sz w:val="36"/>
          <w:szCs w:val="36"/>
        </w:rPr>
        <w:t>日本語を話せる方は、言語支援サービスを無料でご利用いただけます。また、特別なニーズに応じて、音声、点字、拡大文字などの異なる形式で情報を受け取ることもできます。追加料金はかかりません。ミシガン</w:t>
      </w:r>
      <w:r w:rsidRPr="009C55D8">
        <w:rPr>
          <w:rFonts w:eastAsia="Times New Roman"/>
          <w:sz w:val="36"/>
          <w:szCs w:val="36"/>
        </w:rPr>
        <w:t xml:space="preserve"> </w:t>
      </w:r>
      <w:proofErr w:type="spellStart"/>
      <w:r w:rsidRPr="009C55D8">
        <w:rPr>
          <w:rFonts w:eastAsia="MS Gothic"/>
          <w:sz w:val="36"/>
          <w:szCs w:val="36"/>
        </w:rPr>
        <w:t>リレ</w:t>
      </w:r>
      <w:proofErr w:type="spellEnd"/>
      <w:r w:rsidRPr="009C55D8">
        <w:rPr>
          <w:rFonts w:eastAsia="MS Gothic"/>
          <w:sz w:val="36"/>
          <w:szCs w:val="36"/>
        </w:rPr>
        <w:t>ー</w:t>
      </w:r>
      <w:r w:rsidRPr="009C55D8">
        <w:rPr>
          <w:rFonts w:eastAsia="Times New Roman"/>
          <w:sz w:val="36"/>
          <w:szCs w:val="36"/>
        </w:rPr>
        <w:t xml:space="preserve"> (</w:t>
      </w:r>
      <w:r w:rsidR="00EF5FB5" w:rsidRPr="009C55D8">
        <w:rPr>
          <w:rFonts w:eastAsia="Times New Roman"/>
          <w:sz w:val="36"/>
          <w:szCs w:val="36"/>
        </w:rPr>
        <w:t>800-897-3301</w:t>
      </w:r>
      <w:r w:rsidRPr="009C55D8">
        <w:rPr>
          <w:rFonts w:eastAsia="MS Gothic"/>
          <w:sz w:val="36"/>
          <w:szCs w:val="36"/>
        </w:rPr>
        <w:t>ミシガン州リレーサービス</w:t>
      </w:r>
      <w:r w:rsidRPr="009C55D8">
        <w:rPr>
          <w:rFonts w:eastAsia="Times New Roman"/>
          <w:sz w:val="36"/>
          <w:szCs w:val="36"/>
        </w:rPr>
        <w:t xml:space="preserve"> TTY: 711</w:t>
      </w:r>
      <w:r w:rsidRPr="009C55D8" w:rsidDel="00C070EE">
        <w:rPr>
          <w:rFonts w:eastAsia="Times New Roman"/>
          <w:sz w:val="36"/>
          <w:szCs w:val="36"/>
        </w:rPr>
        <w:t xml:space="preserve"> </w:t>
      </w:r>
      <w:r w:rsidRPr="009C55D8">
        <w:rPr>
          <w:rFonts w:eastAsia="Times New Roman"/>
          <w:sz w:val="36"/>
          <w:szCs w:val="36"/>
        </w:rPr>
        <w:t>)</w:t>
      </w:r>
    </w:p>
    <w:p w14:paraId="26EF5E00" w14:textId="77777777" w:rsidR="00510E16" w:rsidRPr="009C55D8" w:rsidRDefault="00510E16" w:rsidP="00510E16">
      <w:pPr>
        <w:autoSpaceDE w:val="0"/>
        <w:autoSpaceDN w:val="0"/>
        <w:ind w:left="1620" w:hanging="1620"/>
        <w:rPr>
          <w:rFonts w:eastAsia="MS Mincho"/>
          <w:sz w:val="36"/>
          <w:szCs w:val="36"/>
          <w:lang w:bidi="bn-IN"/>
        </w:rPr>
      </w:pPr>
    </w:p>
    <w:p w14:paraId="47F5EEAE" w14:textId="65CD9FD4" w:rsidR="00510E16" w:rsidRPr="009C55D8" w:rsidRDefault="00510E16" w:rsidP="00510E16">
      <w:pPr>
        <w:autoSpaceDE w:val="0"/>
        <w:autoSpaceDN w:val="0"/>
        <w:ind w:left="1620" w:hanging="1710"/>
        <w:rPr>
          <w:rFonts w:eastAsia="Times New Roman"/>
          <w:sz w:val="36"/>
          <w:szCs w:val="36"/>
          <w:cs/>
        </w:rPr>
      </w:pPr>
      <w:r w:rsidRPr="009C55D8">
        <w:rPr>
          <w:rFonts w:eastAsia="MS Mincho"/>
          <w:b/>
          <w:sz w:val="36"/>
          <w:szCs w:val="36"/>
          <w:lang w:bidi="bn-IN"/>
        </w:rPr>
        <w:t>Korean:</w:t>
      </w:r>
      <w:r w:rsidRPr="009C55D8">
        <w:rPr>
          <w:rFonts w:eastAsia="MS Mincho"/>
          <w:sz w:val="36"/>
          <w:szCs w:val="36"/>
          <w:lang w:bidi="bn-IN"/>
        </w:rPr>
        <w:t xml:space="preserve"> </w:t>
      </w:r>
      <w:r w:rsidRPr="009C55D8">
        <w:rPr>
          <w:rFonts w:eastAsia="MS Mincho"/>
          <w:sz w:val="36"/>
          <w:szCs w:val="36"/>
          <w:lang w:bidi="bn-IN"/>
        </w:rPr>
        <w:tab/>
      </w:r>
      <w:proofErr w:type="spellStart"/>
      <w:r w:rsidRPr="009C55D8">
        <w:rPr>
          <w:rFonts w:eastAsia="Malgun Gothic"/>
          <w:sz w:val="36"/>
          <w:szCs w:val="36"/>
        </w:rPr>
        <w:t>한국어를</w:t>
      </w:r>
      <w:proofErr w:type="spellEnd"/>
      <w:r w:rsidRPr="009C55D8">
        <w:rPr>
          <w:rFonts w:eastAsia="Times New Roman"/>
          <w:sz w:val="36"/>
          <w:szCs w:val="36"/>
        </w:rPr>
        <w:t xml:space="preserve"> </w:t>
      </w:r>
      <w:proofErr w:type="spellStart"/>
      <w:r w:rsidRPr="009C55D8">
        <w:rPr>
          <w:rFonts w:eastAsia="Malgun Gothic"/>
          <w:sz w:val="36"/>
          <w:szCs w:val="36"/>
        </w:rPr>
        <w:t>구사하는</w:t>
      </w:r>
      <w:proofErr w:type="spellEnd"/>
      <w:r w:rsidRPr="009C55D8">
        <w:rPr>
          <w:rFonts w:eastAsia="Times New Roman"/>
          <w:sz w:val="36"/>
          <w:szCs w:val="36"/>
        </w:rPr>
        <w:t xml:space="preserve"> </w:t>
      </w:r>
      <w:proofErr w:type="spellStart"/>
      <w:r w:rsidRPr="009C55D8">
        <w:rPr>
          <w:rFonts w:eastAsia="Malgun Gothic"/>
          <w:sz w:val="36"/>
          <w:szCs w:val="36"/>
        </w:rPr>
        <w:t>경우</w:t>
      </w:r>
      <w:proofErr w:type="spellEnd"/>
      <w:r w:rsidRPr="009C55D8">
        <w:rPr>
          <w:rFonts w:eastAsia="Times New Roman"/>
          <w:sz w:val="36"/>
          <w:szCs w:val="36"/>
        </w:rPr>
        <w:t xml:space="preserve"> </w:t>
      </w:r>
      <w:proofErr w:type="spellStart"/>
      <w:r w:rsidRPr="009C55D8">
        <w:rPr>
          <w:rFonts w:eastAsia="Malgun Gothic"/>
          <w:sz w:val="36"/>
          <w:szCs w:val="36"/>
        </w:rPr>
        <w:t>언어</w:t>
      </w:r>
      <w:proofErr w:type="spellEnd"/>
      <w:r w:rsidRPr="009C55D8">
        <w:rPr>
          <w:rFonts w:eastAsia="Times New Roman"/>
          <w:sz w:val="36"/>
          <w:szCs w:val="36"/>
        </w:rPr>
        <w:t xml:space="preserve"> </w:t>
      </w:r>
      <w:proofErr w:type="spellStart"/>
      <w:r w:rsidRPr="009C55D8">
        <w:rPr>
          <w:rFonts w:eastAsia="Malgun Gothic"/>
          <w:sz w:val="36"/>
          <w:szCs w:val="36"/>
        </w:rPr>
        <w:t>지원</w:t>
      </w:r>
      <w:proofErr w:type="spellEnd"/>
      <w:r w:rsidRPr="009C55D8">
        <w:rPr>
          <w:rFonts w:eastAsia="Times New Roman"/>
          <w:sz w:val="36"/>
          <w:szCs w:val="36"/>
        </w:rPr>
        <w:t xml:space="preserve"> </w:t>
      </w:r>
      <w:proofErr w:type="spellStart"/>
      <w:r w:rsidRPr="009C55D8">
        <w:rPr>
          <w:rFonts w:eastAsia="Malgun Gothic"/>
          <w:sz w:val="36"/>
          <w:szCs w:val="36"/>
        </w:rPr>
        <w:t>서비스를</w:t>
      </w:r>
      <w:proofErr w:type="spellEnd"/>
      <w:r w:rsidRPr="009C55D8">
        <w:rPr>
          <w:rFonts w:eastAsia="Times New Roman"/>
          <w:sz w:val="36"/>
          <w:szCs w:val="36"/>
        </w:rPr>
        <w:t xml:space="preserve"> </w:t>
      </w:r>
      <w:proofErr w:type="spellStart"/>
      <w:r w:rsidRPr="009C55D8">
        <w:rPr>
          <w:rFonts w:eastAsia="Malgun Gothic"/>
          <w:sz w:val="36"/>
          <w:szCs w:val="36"/>
        </w:rPr>
        <w:t>무료로</w:t>
      </w:r>
      <w:proofErr w:type="spellEnd"/>
      <w:r w:rsidRPr="009C55D8">
        <w:rPr>
          <w:rFonts w:eastAsia="Times New Roman"/>
          <w:sz w:val="36"/>
          <w:szCs w:val="36"/>
        </w:rPr>
        <w:t xml:space="preserve"> </w:t>
      </w:r>
      <w:proofErr w:type="spellStart"/>
      <w:r w:rsidRPr="009C55D8">
        <w:rPr>
          <w:rFonts w:eastAsia="Malgun Gothic"/>
          <w:sz w:val="36"/>
          <w:szCs w:val="36"/>
        </w:rPr>
        <w:t>이용할</w:t>
      </w:r>
      <w:proofErr w:type="spellEnd"/>
      <w:r w:rsidRPr="009C55D8">
        <w:rPr>
          <w:rFonts w:eastAsia="Times New Roman"/>
          <w:sz w:val="36"/>
          <w:szCs w:val="36"/>
        </w:rPr>
        <w:t xml:space="preserve"> </w:t>
      </w:r>
      <w:r w:rsidRPr="009C55D8">
        <w:rPr>
          <w:rFonts w:eastAsia="Malgun Gothic"/>
          <w:sz w:val="36"/>
          <w:szCs w:val="36"/>
        </w:rPr>
        <w:t>수</w:t>
      </w:r>
      <w:r w:rsidRPr="009C55D8">
        <w:rPr>
          <w:rFonts w:eastAsia="Times New Roman"/>
          <w:sz w:val="36"/>
          <w:szCs w:val="36"/>
        </w:rPr>
        <w:t xml:space="preserve"> </w:t>
      </w:r>
      <w:proofErr w:type="spellStart"/>
      <w:r w:rsidRPr="009C55D8">
        <w:rPr>
          <w:rFonts w:eastAsia="Malgun Gothic"/>
          <w:sz w:val="36"/>
          <w:szCs w:val="36"/>
        </w:rPr>
        <w:t>있습니다</w:t>
      </w:r>
      <w:proofErr w:type="spellEnd"/>
      <w:r w:rsidRPr="009C55D8">
        <w:rPr>
          <w:rFonts w:eastAsia="Times New Roman"/>
          <w:sz w:val="36"/>
          <w:szCs w:val="36"/>
        </w:rPr>
        <w:t xml:space="preserve">. </w:t>
      </w:r>
      <w:proofErr w:type="spellStart"/>
      <w:r w:rsidRPr="009C55D8">
        <w:rPr>
          <w:rFonts w:eastAsia="Malgun Gothic"/>
          <w:sz w:val="36"/>
          <w:szCs w:val="36"/>
        </w:rPr>
        <w:t>특별한</w:t>
      </w:r>
      <w:proofErr w:type="spellEnd"/>
      <w:r w:rsidRPr="009C55D8">
        <w:rPr>
          <w:rFonts w:eastAsia="Times New Roman"/>
          <w:sz w:val="36"/>
          <w:szCs w:val="36"/>
        </w:rPr>
        <w:t xml:space="preserve"> </w:t>
      </w:r>
      <w:proofErr w:type="spellStart"/>
      <w:r w:rsidRPr="009C55D8">
        <w:rPr>
          <w:rFonts w:eastAsia="Malgun Gothic"/>
          <w:sz w:val="36"/>
          <w:szCs w:val="36"/>
        </w:rPr>
        <w:t>요구</w:t>
      </w:r>
      <w:proofErr w:type="spellEnd"/>
      <w:r w:rsidRPr="009C55D8">
        <w:rPr>
          <w:rFonts w:eastAsia="Times New Roman"/>
          <w:sz w:val="36"/>
          <w:szCs w:val="36"/>
        </w:rPr>
        <w:t xml:space="preserve"> </w:t>
      </w:r>
      <w:proofErr w:type="spellStart"/>
      <w:r w:rsidRPr="009C55D8">
        <w:rPr>
          <w:rFonts w:eastAsia="Malgun Gothic"/>
          <w:sz w:val="36"/>
          <w:szCs w:val="36"/>
        </w:rPr>
        <w:t>사항에</w:t>
      </w:r>
      <w:proofErr w:type="spellEnd"/>
      <w:r w:rsidRPr="009C55D8">
        <w:rPr>
          <w:rFonts w:eastAsia="Times New Roman"/>
          <w:sz w:val="36"/>
          <w:szCs w:val="36"/>
        </w:rPr>
        <w:t xml:space="preserve"> </w:t>
      </w:r>
      <w:proofErr w:type="spellStart"/>
      <w:r w:rsidRPr="009C55D8">
        <w:rPr>
          <w:rFonts w:eastAsia="Malgun Gothic"/>
          <w:sz w:val="36"/>
          <w:szCs w:val="36"/>
        </w:rPr>
        <w:t>따라</w:t>
      </w:r>
      <w:proofErr w:type="spellEnd"/>
      <w:r w:rsidRPr="009C55D8">
        <w:rPr>
          <w:rFonts w:eastAsia="Times New Roman"/>
          <w:sz w:val="36"/>
          <w:szCs w:val="36"/>
        </w:rPr>
        <w:t xml:space="preserve"> </w:t>
      </w:r>
      <w:proofErr w:type="spellStart"/>
      <w:r w:rsidRPr="009C55D8">
        <w:rPr>
          <w:rFonts w:eastAsia="Malgun Gothic"/>
          <w:sz w:val="36"/>
          <w:szCs w:val="36"/>
        </w:rPr>
        <w:t>오디오</w:t>
      </w:r>
      <w:proofErr w:type="spellEnd"/>
      <w:r w:rsidRPr="009C55D8">
        <w:rPr>
          <w:rFonts w:eastAsia="Times New Roman"/>
          <w:sz w:val="36"/>
          <w:szCs w:val="36"/>
        </w:rPr>
        <w:t xml:space="preserve">, </w:t>
      </w:r>
      <w:proofErr w:type="spellStart"/>
      <w:r w:rsidRPr="009C55D8">
        <w:rPr>
          <w:rFonts w:eastAsia="Malgun Gothic"/>
          <w:sz w:val="36"/>
          <w:szCs w:val="36"/>
        </w:rPr>
        <w:t>점자</w:t>
      </w:r>
      <w:proofErr w:type="spellEnd"/>
      <w:r w:rsidRPr="009C55D8">
        <w:rPr>
          <w:rFonts w:eastAsia="Times New Roman"/>
          <w:sz w:val="36"/>
          <w:szCs w:val="36"/>
        </w:rPr>
        <w:t xml:space="preserve"> </w:t>
      </w:r>
      <w:proofErr w:type="spellStart"/>
      <w:r w:rsidRPr="009C55D8">
        <w:rPr>
          <w:rFonts w:eastAsia="Malgun Gothic"/>
          <w:sz w:val="36"/>
          <w:szCs w:val="36"/>
        </w:rPr>
        <w:t>또는</w:t>
      </w:r>
      <w:proofErr w:type="spellEnd"/>
      <w:r w:rsidRPr="009C55D8">
        <w:rPr>
          <w:rFonts w:eastAsia="Times New Roman"/>
          <w:sz w:val="36"/>
          <w:szCs w:val="36"/>
        </w:rPr>
        <w:t xml:space="preserve"> </w:t>
      </w:r>
      <w:proofErr w:type="spellStart"/>
      <w:r w:rsidRPr="009C55D8">
        <w:rPr>
          <w:rFonts w:eastAsia="Malgun Gothic"/>
          <w:sz w:val="36"/>
          <w:szCs w:val="36"/>
        </w:rPr>
        <w:t>대형</w:t>
      </w:r>
      <w:proofErr w:type="spellEnd"/>
      <w:r w:rsidRPr="009C55D8">
        <w:rPr>
          <w:rFonts w:eastAsia="Times New Roman"/>
          <w:sz w:val="36"/>
          <w:szCs w:val="36"/>
        </w:rPr>
        <w:t xml:space="preserve"> </w:t>
      </w:r>
      <w:proofErr w:type="spellStart"/>
      <w:r w:rsidRPr="009C55D8">
        <w:rPr>
          <w:rFonts w:eastAsia="Malgun Gothic"/>
          <w:sz w:val="36"/>
          <w:szCs w:val="36"/>
        </w:rPr>
        <w:t>인쇄와</w:t>
      </w:r>
      <w:proofErr w:type="spellEnd"/>
      <w:r w:rsidRPr="009C55D8">
        <w:rPr>
          <w:rFonts w:eastAsia="Times New Roman"/>
          <w:sz w:val="36"/>
          <w:szCs w:val="36"/>
        </w:rPr>
        <w:t xml:space="preserve"> </w:t>
      </w:r>
      <w:proofErr w:type="spellStart"/>
      <w:r w:rsidRPr="009C55D8">
        <w:rPr>
          <w:rFonts w:eastAsia="Malgun Gothic"/>
          <w:sz w:val="36"/>
          <w:szCs w:val="36"/>
        </w:rPr>
        <w:t>같은</w:t>
      </w:r>
      <w:proofErr w:type="spellEnd"/>
      <w:r w:rsidRPr="009C55D8">
        <w:rPr>
          <w:rFonts w:eastAsia="Times New Roman"/>
          <w:sz w:val="36"/>
          <w:szCs w:val="36"/>
        </w:rPr>
        <w:t xml:space="preserve"> </w:t>
      </w:r>
      <w:proofErr w:type="spellStart"/>
      <w:r w:rsidRPr="009C55D8">
        <w:rPr>
          <w:rFonts w:eastAsia="Malgun Gothic"/>
          <w:sz w:val="36"/>
          <w:szCs w:val="36"/>
        </w:rPr>
        <w:t>다른</w:t>
      </w:r>
      <w:proofErr w:type="spellEnd"/>
      <w:r w:rsidRPr="009C55D8">
        <w:rPr>
          <w:rFonts w:eastAsia="Times New Roman"/>
          <w:sz w:val="36"/>
          <w:szCs w:val="36"/>
        </w:rPr>
        <w:t xml:space="preserve"> </w:t>
      </w:r>
      <w:proofErr w:type="spellStart"/>
      <w:r w:rsidRPr="009C55D8">
        <w:rPr>
          <w:rFonts w:eastAsia="Malgun Gothic"/>
          <w:sz w:val="36"/>
          <w:szCs w:val="36"/>
        </w:rPr>
        <w:t>형식으로</w:t>
      </w:r>
      <w:proofErr w:type="spellEnd"/>
      <w:r w:rsidRPr="009C55D8">
        <w:rPr>
          <w:rFonts w:eastAsia="Times New Roman"/>
          <w:sz w:val="36"/>
          <w:szCs w:val="36"/>
        </w:rPr>
        <w:t xml:space="preserve"> </w:t>
      </w:r>
      <w:proofErr w:type="spellStart"/>
      <w:r w:rsidRPr="009C55D8">
        <w:rPr>
          <w:rFonts w:eastAsia="Malgun Gothic"/>
          <w:sz w:val="36"/>
          <w:szCs w:val="36"/>
        </w:rPr>
        <w:t>정보를</w:t>
      </w:r>
      <w:proofErr w:type="spellEnd"/>
      <w:r w:rsidRPr="009C55D8">
        <w:rPr>
          <w:rFonts w:eastAsia="Times New Roman"/>
          <w:sz w:val="36"/>
          <w:szCs w:val="36"/>
        </w:rPr>
        <w:t xml:space="preserve"> </w:t>
      </w:r>
      <w:proofErr w:type="spellStart"/>
      <w:r w:rsidRPr="009C55D8">
        <w:rPr>
          <w:rFonts w:eastAsia="Malgun Gothic"/>
          <w:sz w:val="36"/>
          <w:szCs w:val="36"/>
        </w:rPr>
        <w:t>추가</w:t>
      </w:r>
      <w:proofErr w:type="spellEnd"/>
      <w:r w:rsidRPr="009C55D8">
        <w:rPr>
          <w:rFonts w:eastAsia="Times New Roman"/>
          <w:sz w:val="36"/>
          <w:szCs w:val="36"/>
        </w:rPr>
        <w:t xml:space="preserve"> </w:t>
      </w:r>
      <w:proofErr w:type="spellStart"/>
      <w:r w:rsidRPr="009C55D8">
        <w:rPr>
          <w:rFonts w:eastAsia="Malgun Gothic"/>
          <w:sz w:val="36"/>
          <w:szCs w:val="36"/>
        </w:rPr>
        <w:t>비용</w:t>
      </w:r>
      <w:proofErr w:type="spellEnd"/>
      <w:r w:rsidRPr="009C55D8">
        <w:rPr>
          <w:rFonts w:eastAsia="Times New Roman"/>
          <w:sz w:val="36"/>
          <w:szCs w:val="36"/>
        </w:rPr>
        <w:t xml:space="preserve"> </w:t>
      </w:r>
      <w:proofErr w:type="spellStart"/>
      <w:r w:rsidRPr="009C55D8">
        <w:rPr>
          <w:rFonts w:eastAsia="Malgun Gothic"/>
          <w:sz w:val="36"/>
          <w:szCs w:val="36"/>
        </w:rPr>
        <w:t>없이</w:t>
      </w:r>
      <w:proofErr w:type="spellEnd"/>
      <w:r w:rsidRPr="009C55D8">
        <w:rPr>
          <w:rFonts w:eastAsia="Times New Roman"/>
          <w:sz w:val="36"/>
          <w:szCs w:val="36"/>
        </w:rPr>
        <w:t xml:space="preserve"> </w:t>
      </w:r>
      <w:proofErr w:type="spellStart"/>
      <w:r w:rsidRPr="009C55D8">
        <w:rPr>
          <w:rFonts w:eastAsia="Malgun Gothic"/>
          <w:sz w:val="36"/>
          <w:szCs w:val="36"/>
        </w:rPr>
        <w:t>받을</w:t>
      </w:r>
      <w:proofErr w:type="spellEnd"/>
      <w:r w:rsidRPr="009C55D8">
        <w:rPr>
          <w:rFonts w:eastAsia="Times New Roman"/>
          <w:sz w:val="36"/>
          <w:szCs w:val="36"/>
        </w:rPr>
        <w:t xml:space="preserve"> </w:t>
      </w:r>
      <w:proofErr w:type="spellStart"/>
      <w:r w:rsidRPr="009C55D8">
        <w:rPr>
          <w:rFonts w:eastAsia="Malgun Gothic"/>
          <w:sz w:val="36"/>
          <w:szCs w:val="36"/>
        </w:rPr>
        <w:t>수도</w:t>
      </w:r>
      <w:proofErr w:type="spellEnd"/>
      <w:r w:rsidRPr="009C55D8">
        <w:rPr>
          <w:rFonts w:eastAsia="Times New Roman"/>
          <w:sz w:val="36"/>
          <w:szCs w:val="36"/>
        </w:rPr>
        <w:t xml:space="preserve"> </w:t>
      </w:r>
      <w:proofErr w:type="spellStart"/>
      <w:r w:rsidRPr="009C55D8">
        <w:rPr>
          <w:rFonts w:eastAsia="Malgun Gothic"/>
          <w:sz w:val="36"/>
          <w:szCs w:val="36"/>
        </w:rPr>
        <w:t>있습니다</w:t>
      </w:r>
      <w:proofErr w:type="spellEnd"/>
      <w:r w:rsidRPr="009C55D8">
        <w:rPr>
          <w:rFonts w:eastAsia="Times New Roman"/>
          <w:sz w:val="36"/>
          <w:szCs w:val="36"/>
        </w:rPr>
        <w:t>. (</w:t>
      </w:r>
      <w:r w:rsidR="00EF5FB5" w:rsidRPr="009C55D8">
        <w:rPr>
          <w:rFonts w:eastAsia="Times New Roman"/>
          <w:sz w:val="36"/>
          <w:szCs w:val="36"/>
        </w:rPr>
        <w:t>800-897-3301</w:t>
      </w:r>
      <w:r w:rsidRPr="009C55D8">
        <w:rPr>
          <w:rFonts w:eastAsia="Times New Roman"/>
          <w:sz w:val="36"/>
          <w:szCs w:val="36"/>
        </w:rPr>
        <w:t>) (</w:t>
      </w:r>
      <w:proofErr w:type="spellStart"/>
      <w:r w:rsidRPr="009C55D8">
        <w:rPr>
          <w:rFonts w:eastAsia="Malgun Gothic"/>
          <w:sz w:val="36"/>
          <w:szCs w:val="36"/>
        </w:rPr>
        <w:t>미시간</w:t>
      </w:r>
      <w:proofErr w:type="spellEnd"/>
      <w:r w:rsidRPr="009C55D8">
        <w:rPr>
          <w:rFonts w:eastAsia="Times New Roman"/>
          <w:sz w:val="36"/>
          <w:szCs w:val="36"/>
        </w:rPr>
        <w:t xml:space="preserve"> </w:t>
      </w:r>
      <w:proofErr w:type="spellStart"/>
      <w:r w:rsidRPr="009C55D8">
        <w:rPr>
          <w:rFonts w:eastAsia="Malgun Gothic"/>
          <w:sz w:val="36"/>
          <w:szCs w:val="36"/>
        </w:rPr>
        <w:t>릴레이</w:t>
      </w:r>
      <w:proofErr w:type="spellEnd"/>
      <w:r w:rsidRPr="009C55D8">
        <w:rPr>
          <w:rFonts w:eastAsia="Times New Roman"/>
          <w:sz w:val="36"/>
          <w:szCs w:val="36"/>
        </w:rPr>
        <w:t xml:space="preserve"> TTY: 711)</w:t>
      </w:r>
    </w:p>
    <w:p w14:paraId="40D26A65" w14:textId="77777777" w:rsidR="00510E16" w:rsidRPr="009C55D8" w:rsidRDefault="00510E16" w:rsidP="00510E16">
      <w:pPr>
        <w:widowControl/>
        <w:shd w:val="clear" w:color="auto" w:fill="FFFFFF"/>
        <w:jc w:val="both"/>
        <w:rPr>
          <w:rFonts w:eastAsia="Times New Roman"/>
          <w:sz w:val="36"/>
          <w:szCs w:val="36"/>
          <w:cs/>
          <w:lang w:bidi="bn-IN"/>
        </w:rPr>
      </w:pPr>
    </w:p>
    <w:p w14:paraId="63486EB8" w14:textId="35227696" w:rsidR="00510E16" w:rsidRPr="009C55D8" w:rsidRDefault="00510E16" w:rsidP="00510E16">
      <w:pPr>
        <w:autoSpaceDE w:val="0"/>
        <w:autoSpaceDN w:val="0"/>
        <w:ind w:left="1620" w:right="90" w:hanging="1620"/>
        <w:rPr>
          <w:rFonts w:eastAsia="Times New Roman"/>
          <w:sz w:val="36"/>
          <w:szCs w:val="36"/>
          <w:lang w:bidi="bn-IN"/>
        </w:rPr>
      </w:pPr>
      <w:r w:rsidRPr="009C55D8">
        <w:rPr>
          <w:rFonts w:eastAsia="MS Mincho"/>
          <w:b/>
          <w:sz w:val="36"/>
          <w:szCs w:val="36"/>
          <w:lang w:bidi="bn-IN"/>
        </w:rPr>
        <w:t>Polish:</w:t>
      </w:r>
      <w:r w:rsidRPr="009C55D8">
        <w:rPr>
          <w:rFonts w:eastAsia="Times New Roman"/>
          <w:sz w:val="36"/>
          <w:szCs w:val="36"/>
          <w:cs/>
          <w:lang w:bidi="bn-IN"/>
        </w:rPr>
        <w:tab/>
      </w:r>
      <w:proofErr w:type="spellStart"/>
      <w:r w:rsidRPr="009C55D8">
        <w:rPr>
          <w:rFonts w:eastAsia="Times New Roman"/>
          <w:sz w:val="36"/>
          <w:szCs w:val="36"/>
          <w:lang w:bidi="bn-IN"/>
        </w:rPr>
        <w:t>Jeśli</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mówisz</w:t>
      </w:r>
      <w:proofErr w:type="spellEnd"/>
      <w:r w:rsidRPr="009C55D8">
        <w:rPr>
          <w:rFonts w:eastAsia="Times New Roman"/>
          <w:sz w:val="36"/>
          <w:szCs w:val="36"/>
          <w:lang w:bidi="bn-IN"/>
        </w:rPr>
        <w:t xml:space="preserve"> po </w:t>
      </w:r>
      <w:proofErr w:type="spellStart"/>
      <w:r w:rsidRPr="009C55D8">
        <w:rPr>
          <w:rFonts w:eastAsia="Times New Roman"/>
          <w:sz w:val="36"/>
          <w:szCs w:val="36"/>
          <w:lang w:bidi="bn-IN"/>
        </w:rPr>
        <w:t>polsku</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usługi</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pomocy</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językowej</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są</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dostępne</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bezpłatnie</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Możesz</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również</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otrzymać</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informacje</w:t>
      </w:r>
      <w:proofErr w:type="spellEnd"/>
      <w:r w:rsidRPr="009C55D8">
        <w:rPr>
          <w:rFonts w:eastAsia="Times New Roman"/>
          <w:sz w:val="36"/>
          <w:szCs w:val="36"/>
          <w:lang w:bidi="bn-IN"/>
        </w:rPr>
        <w:t xml:space="preserve"> w </w:t>
      </w:r>
      <w:proofErr w:type="spellStart"/>
      <w:r w:rsidRPr="009C55D8">
        <w:rPr>
          <w:rFonts w:eastAsia="Times New Roman"/>
          <w:sz w:val="36"/>
          <w:szCs w:val="36"/>
          <w:lang w:bidi="bn-IN"/>
        </w:rPr>
        <w:t>innym</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formacie</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takim</w:t>
      </w:r>
      <w:proofErr w:type="spellEnd"/>
      <w:r w:rsidRPr="009C55D8">
        <w:rPr>
          <w:rFonts w:eastAsia="Times New Roman"/>
          <w:sz w:val="36"/>
          <w:szCs w:val="36"/>
          <w:lang w:bidi="bn-IN"/>
        </w:rPr>
        <w:t xml:space="preserve"> jak audio, </w:t>
      </w:r>
      <w:proofErr w:type="spellStart"/>
      <w:r w:rsidRPr="009C55D8">
        <w:rPr>
          <w:rFonts w:eastAsia="Times New Roman"/>
          <w:sz w:val="36"/>
          <w:szCs w:val="36"/>
          <w:lang w:bidi="bn-IN"/>
        </w:rPr>
        <w:t>brajl</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lub</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duży</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druk</w:t>
      </w:r>
      <w:proofErr w:type="spellEnd"/>
      <w:r w:rsidRPr="009C55D8">
        <w:rPr>
          <w:rFonts w:eastAsia="Times New Roman"/>
          <w:sz w:val="36"/>
          <w:szCs w:val="36"/>
          <w:lang w:bidi="bn-IN"/>
        </w:rPr>
        <w:t xml:space="preserve">, ze </w:t>
      </w:r>
      <w:proofErr w:type="spellStart"/>
      <w:r w:rsidRPr="009C55D8">
        <w:rPr>
          <w:rFonts w:eastAsia="Times New Roman"/>
          <w:sz w:val="36"/>
          <w:szCs w:val="36"/>
          <w:lang w:bidi="bn-IN"/>
        </w:rPr>
        <w:t>względu</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na</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Twoje</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szczególne</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potrzeby</w:t>
      </w:r>
      <w:proofErr w:type="spellEnd"/>
      <w:r w:rsidRPr="009C55D8">
        <w:rPr>
          <w:rFonts w:eastAsia="Times New Roman"/>
          <w:sz w:val="36"/>
          <w:szCs w:val="36"/>
          <w:lang w:bidi="bn-IN"/>
        </w:rPr>
        <w:t xml:space="preserve"> bez </w:t>
      </w:r>
      <w:proofErr w:type="spellStart"/>
      <w:r w:rsidRPr="009C55D8">
        <w:rPr>
          <w:rFonts w:eastAsia="Times New Roman"/>
          <w:sz w:val="36"/>
          <w:szCs w:val="36"/>
          <w:lang w:bidi="bn-IN"/>
        </w:rPr>
        <w:t>dodatkowych</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kosztów</w:t>
      </w:r>
      <w:proofErr w:type="spellEnd"/>
      <w:r w:rsidRPr="009C55D8">
        <w:rPr>
          <w:rFonts w:eastAsia="Times New Roman"/>
          <w:sz w:val="36"/>
          <w:szCs w:val="36"/>
          <w:lang w:bidi="bn-IN"/>
        </w:rPr>
        <w:t xml:space="preserve">. </w:t>
      </w:r>
      <w:proofErr w:type="spellStart"/>
      <w:r w:rsidRPr="009C55D8">
        <w:rPr>
          <w:rFonts w:eastAsia="Times New Roman"/>
          <w:sz w:val="36"/>
          <w:szCs w:val="36"/>
          <w:lang w:bidi="bn-IN"/>
        </w:rPr>
        <w:t>Zadzwoń</w:t>
      </w:r>
      <w:proofErr w:type="spellEnd"/>
      <w:r w:rsidRPr="009C55D8">
        <w:rPr>
          <w:rFonts w:eastAsia="Times New Roman"/>
          <w:sz w:val="36"/>
          <w:szCs w:val="36"/>
          <w:lang w:bidi="bn-IN"/>
        </w:rPr>
        <w:t xml:space="preserve"> </w:t>
      </w:r>
      <w:r w:rsidRPr="009C55D8">
        <w:rPr>
          <w:rFonts w:eastAsia="Times New Roman"/>
          <w:sz w:val="36"/>
          <w:szCs w:val="36"/>
        </w:rPr>
        <w:t>(</w:t>
      </w:r>
      <w:r w:rsidR="00EF5FB5" w:rsidRPr="009C55D8">
        <w:rPr>
          <w:rFonts w:eastAsia="Times New Roman"/>
          <w:sz w:val="36"/>
          <w:szCs w:val="36"/>
        </w:rPr>
        <w:t>800-897-3301</w:t>
      </w:r>
      <w:r w:rsidRPr="009C55D8">
        <w:rPr>
          <w:rFonts w:eastAsia="Times New Roman"/>
          <w:sz w:val="36"/>
          <w:szCs w:val="36"/>
        </w:rPr>
        <w:t xml:space="preserve">) </w:t>
      </w:r>
      <w:r w:rsidRPr="009C55D8">
        <w:rPr>
          <w:rFonts w:eastAsia="Times New Roman"/>
          <w:sz w:val="36"/>
          <w:szCs w:val="36"/>
          <w:lang w:bidi="bn-IN"/>
        </w:rPr>
        <w:t>(Michigan Relay TTY: 7-1-1).</w:t>
      </w:r>
    </w:p>
    <w:p w14:paraId="6CCC745D" w14:textId="77777777" w:rsidR="00510E16" w:rsidRPr="009C55D8" w:rsidRDefault="00510E16" w:rsidP="00510E16">
      <w:pPr>
        <w:autoSpaceDE w:val="0"/>
        <w:autoSpaceDN w:val="0"/>
        <w:ind w:left="1620" w:hanging="1620"/>
        <w:rPr>
          <w:rFonts w:eastAsia="Times New Roman"/>
          <w:sz w:val="36"/>
          <w:szCs w:val="36"/>
          <w:lang w:bidi="bn-IN"/>
        </w:rPr>
      </w:pPr>
    </w:p>
    <w:p w14:paraId="7A9906B9" w14:textId="4106290D" w:rsidR="00510E16" w:rsidRPr="009C55D8" w:rsidRDefault="00510E16" w:rsidP="00510E16">
      <w:pPr>
        <w:autoSpaceDE w:val="0"/>
        <w:autoSpaceDN w:val="0"/>
        <w:ind w:left="1620" w:hanging="1800"/>
        <w:rPr>
          <w:rFonts w:eastAsia="Times New Roman"/>
          <w:sz w:val="36"/>
          <w:szCs w:val="36"/>
          <w:lang w:bidi="bn-IN"/>
        </w:rPr>
      </w:pPr>
      <w:r w:rsidRPr="009C55D8">
        <w:rPr>
          <w:rFonts w:eastAsia="MS Mincho"/>
          <w:b/>
          <w:bCs/>
          <w:sz w:val="36"/>
          <w:szCs w:val="36"/>
          <w:lang w:bidi="bn-IN"/>
        </w:rPr>
        <w:t>Russian:</w:t>
      </w:r>
      <w:r w:rsidRPr="009C55D8">
        <w:rPr>
          <w:rFonts w:eastAsia="MS Mincho"/>
          <w:sz w:val="36"/>
          <w:szCs w:val="36"/>
          <w:lang w:bidi="bn-IN"/>
        </w:rPr>
        <w:tab/>
      </w:r>
      <w:proofErr w:type="spellStart"/>
      <w:r w:rsidRPr="009C55D8">
        <w:rPr>
          <w:rFonts w:eastAsia="MS Mincho"/>
          <w:sz w:val="36"/>
          <w:szCs w:val="36"/>
          <w:lang w:bidi="bn-IN"/>
        </w:rPr>
        <w:t>Если</w:t>
      </w:r>
      <w:proofErr w:type="spellEnd"/>
      <w:r w:rsidRPr="009C55D8">
        <w:rPr>
          <w:rFonts w:eastAsia="MS Mincho"/>
          <w:sz w:val="36"/>
          <w:szCs w:val="36"/>
          <w:lang w:bidi="bn-IN"/>
        </w:rPr>
        <w:t xml:space="preserve"> </w:t>
      </w:r>
      <w:proofErr w:type="spellStart"/>
      <w:r w:rsidRPr="009C55D8">
        <w:rPr>
          <w:rFonts w:eastAsia="MS Mincho"/>
          <w:sz w:val="36"/>
          <w:szCs w:val="36"/>
          <w:lang w:bidi="bn-IN"/>
        </w:rPr>
        <w:t>вы</w:t>
      </w:r>
      <w:proofErr w:type="spellEnd"/>
      <w:r w:rsidRPr="009C55D8">
        <w:rPr>
          <w:rFonts w:eastAsia="MS Mincho"/>
          <w:sz w:val="36"/>
          <w:szCs w:val="36"/>
          <w:lang w:bidi="bn-IN"/>
        </w:rPr>
        <w:t xml:space="preserve"> </w:t>
      </w:r>
      <w:proofErr w:type="spellStart"/>
      <w:r w:rsidRPr="009C55D8">
        <w:rPr>
          <w:rFonts w:eastAsia="MS Mincho"/>
          <w:sz w:val="36"/>
          <w:szCs w:val="36"/>
          <w:lang w:bidi="bn-IN"/>
        </w:rPr>
        <w:t>говорите</w:t>
      </w:r>
      <w:proofErr w:type="spellEnd"/>
      <w:r w:rsidRPr="009C55D8">
        <w:rPr>
          <w:rFonts w:eastAsia="MS Mincho"/>
          <w:sz w:val="36"/>
          <w:szCs w:val="36"/>
          <w:lang w:bidi="bn-IN"/>
        </w:rPr>
        <w:t xml:space="preserve"> </w:t>
      </w:r>
      <w:proofErr w:type="spellStart"/>
      <w:r w:rsidRPr="009C55D8">
        <w:rPr>
          <w:rFonts w:eastAsia="MS Mincho"/>
          <w:sz w:val="36"/>
          <w:szCs w:val="36"/>
          <w:lang w:bidi="bn-IN"/>
        </w:rPr>
        <w:t>по-русски</w:t>
      </w:r>
      <w:proofErr w:type="spellEnd"/>
      <w:r w:rsidRPr="009C55D8">
        <w:rPr>
          <w:rFonts w:eastAsia="MS Mincho"/>
          <w:sz w:val="36"/>
          <w:szCs w:val="36"/>
          <w:lang w:bidi="bn-IN"/>
        </w:rPr>
        <w:t xml:space="preserve">, </w:t>
      </w:r>
      <w:proofErr w:type="spellStart"/>
      <w:r w:rsidRPr="009C55D8">
        <w:rPr>
          <w:rFonts w:eastAsia="MS Mincho"/>
          <w:sz w:val="36"/>
          <w:szCs w:val="36"/>
          <w:lang w:bidi="bn-IN"/>
        </w:rPr>
        <w:t>вам</w:t>
      </w:r>
      <w:proofErr w:type="spellEnd"/>
      <w:r w:rsidRPr="009C55D8">
        <w:rPr>
          <w:rFonts w:eastAsia="MS Mincho"/>
          <w:sz w:val="36"/>
          <w:szCs w:val="36"/>
          <w:lang w:bidi="bn-IN"/>
        </w:rPr>
        <w:t xml:space="preserve"> </w:t>
      </w:r>
      <w:proofErr w:type="spellStart"/>
      <w:r w:rsidRPr="009C55D8">
        <w:rPr>
          <w:rFonts w:eastAsia="MS Mincho"/>
          <w:sz w:val="36"/>
          <w:szCs w:val="36"/>
          <w:lang w:bidi="bn-IN"/>
        </w:rPr>
        <w:t>доступны</w:t>
      </w:r>
      <w:proofErr w:type="spellEnd"/>
      <w:r w:rsidRPr="009C55D8">
        <w:rPr>
          <w:rFonts w:eastAsia="MS Mincho"/>
          <w:sz w:val="36"/>
          <w:szCs w:val="36"/>
          <w:lang w:bidi="bn-IN"/>
        </w:rPr>
        <w:t xml:space="preserve"> </w:t>
      </w:r>
      <w:proofErr w:type="spellStart"/>
      <w:r w:rsidRPr="009C55D8">
        <w:rPr>
          <w:rFonts w:eastAsia="MS Mincho"/>
          <w:sz w:val="36"/>
          <w:szCs w:val="36"/>
          <w:lang w:bidi="bn-IN"/>
        </w:rPr>
        <w:t>бесплатные</w:t>
      </w:r>
      <w:proofErr w:type="spellEnd"/>
      <w:r w:rsidRPr="009C55D8">
        <w:rPr>
          <w:rFonts w:eastAsia="MS Mincho"/>
          <w:sz w:val="36"/>
          <w:szCs w:val="36"/>
          <w:lang w:bidi="bn-IN"/>
        </w:rPr>
        <w:t xml:space="preserve"> </w:t>
      </w:r>
      <w:proofErr w:type="spellStart"/>
      <w:r w:rsidRPr="009C55D8">
        <w:rPr>
          <w:rFonts w:eastAsia="MS Mincho"/>
          <w:sz w:val="36"/>
          <w:szCs w:val="36"/>
          <w:lang w:bidi="bn-IN"/>
        </w:rPr>
        <w:t>услуги</w:t>
      </w:r>
      <w:proofErr w:type="spellEnd"/>
      <w:r w:rsidRPr="009C55D8">
        <w:rPr>
          <w:rFonts w:eastAsia="MS Mincho"/>
          <w:sz w:val="36"/>
          <w:szCs w:val="36"/>
          <w:lang w:bidi="bn-IN"/>
        </w:rPr>
        <w:t xml:space="preserve"> </w:t>
      </w:r>
      <w:proofErr w:type="spellStart"/>
      <w:r w:rsidRPr="009C55D8">
        <w:rPr>
          <w:rFonts w:eastAsia="MS Mincho"/>
          <w:sz w:val="36"/>
          <w:szCs w:val="36"/>
          <w:lang w:bidi="bn-IN"/>
        </w:rPr>
        <w:t>языковой</w:t>
      </w:r>
      <w:proofErr w:type="spellEnd"/>
      <w:r w:rsidRPr="009C55D8">
        <w:rPr>
          <w:rFonts w:eastAsia="MS Mincho"/>
          <w:sz w:val="36"/>
          <w:szCs w:val="36"/>
          <w:lang w:bidi="bn-IN"/>
        </w:rPr>
        <w:t xml:space="preserve"> </w:t>
      </w:r>
      <w:proofErr w:type="spellStart"/>
      <w:r w:rsidRPr="009C55D8">
        <w:rPr>
          <w:rFonts w:eastAsia="MS Mincho"/>
          <w:sz w:val="36"/>
          <w:szCs w:val="36"/>
          <w:lang w:bidi="bn-IN"/>
        </w:rPr>
        <w:t>поддержки</w:t>
      </w:r>
      <w:proofErr w:type="spellEnd"/>
      <w:r w:rsidRPr="009C55D8">
        <w:rPr>
          <w:rFonts w:eastAsia="MS Mincho"/>
          <w:sz w:val="36"/>
          <w:szCs w:val="36"/>
          <w:lang w:bidi="bn-IN"/>
        </w:rPr>
        <w:t xml:space="preserve">. </w:t>
      </w:r>
      <w:proofErr w:type="spellStart"/>
      <w:r w:rsidRPr="009C55D8">
        <w:rPr>
          <w:rFonts w:eastAsia="MS Mincho"/>
          <w:sz w:val="36"/>
          <w:szCs w:val="36"/>
          <w:lang w:bidi="bn-IN"/>
        </w:rPr>
        <w:t>Вы</w:t>
      </w:r>
      <w:proofErr w:type="spellEnd"/>
      <w:r w:rsidRPr="009C55D8">
        <w:rPr>
          <w:rFonts w:eastAsia="MS Mincho"/>
          <w:sz w:val="36"/>
          <w:szCs w:val="36"/>
          <w:lang w:bidi="bn-IN"/>
        </w:rPr>
        <w:t xml:space="preserve"> </w:t>
      </w:r>
      <w:proofErr w:type="spellStart"/>
      <w:r w:rsidRPr="009C55D8">
        <w:rPr>
          <w:rFonts w:eastAsia="MS Mincho"/>
          <w:sz w:val="36"/>
          <w:szCs w:val="36"/>
          <w:lang w:bidi="bn-IN"/>
        </w:rPr>
        <w:t>также</w:t>
      </w:r>
      <w:proofErr w:type="spellEnd"/>
      <w:r w:rsidRPr="009C55D8">
        <w:rPr>
          <w:rFonts w:eastAsia="MS Mincho"/>
          <w:sz w:val="36"/>
          <w:szCs w:val="36"/>
          <w:lang w:bidi="bn-IN"/>
        </w:rPr>
        <w:t xml:space="preserve"> </w:t>
      </w:r>
      <w:proofErr w:type="spellStart"/>
      <w:r w:rsidRPr="009C55D8">
        <w:rPr>
          <w:rFonts w:eastAsia="MS Mincho"/>
          <w:sz w:val="36"/>
          <w:szCs w:val="36"/>
          <w:lang w:bidi="bn-IN"/>
        </w:rPr>
        <w:t>можете</w:t>
      </w:r>
      <w:proofErr w:type="spellEnd"/>
      <w:r w:rsidRPr="009C55D8">
        <w:rPr>
          <w:rFonts w:eastAsia="MS Mincho"/>
          <w:sz w:val="36"/>
          <w:szCs w:val="36"/>
          <w:lang w:bidi="bn-IN"/>
        </w:rPr>
        <w:t xml:space="preserve"> </w:t>
      </w:r>
      <w:proofErr w:type="spellStart"/>
      <w:r w:rsidRPr="009C55D8">
        <w:rPr>
          <w:rFonts w:eastAsia="MS Mincho"/>
          <w:sz w:val="36"/>
          <w:szCs w:val="36"/>
          <w:lang w:bidi="bn-IN"/>
        </w:rPr>
        <w:t>получить</w:t>
      </w:r>
      <w:proofErr w:type="spellEnd"/>
      <w:r w:rsidRPr="009C55D8">
        <w:rPr>
          <w:rFonts w:eastAsia="MS Mincho"/>
          <w:sz w:val="36"/>
          <w:szCs w:val="36"/>
          <w:lang w:bidi="bn-IN"/>
        </w:rPr>
        <w:t xml:space="preserve"> </w:t>
      </w:r>
      <w:proofErr w:type="spellStart"/>
      <w:r w:rsidRPr="009C55D8">
        <w:rPr>
          <w:rFonts w:eastAsia="MS Mincho"/>
          <w:sz w:val="36"/>
          <w:szCs w:val="36"/>
          <w:lang w:bidi="bn-IN"/>
        </w:rPr>
        <w:t>информацию</w:t>
      </w:r>
      <w:proofErr w:type="spellEnd"/>
      <w:r w:rsidRPr="009C55D8">
        <w:rPr>
          <w:rFonts w:eastAsia="MS Mincho"/>
          <w:sz w:val="36"/>
          <w:szCs w:val="36"/>
          <w:lang w:bidi="bn-IN"/>
        </w:rPr>
        <w:t xml:space="preserve"> в </w:t>
      </w:r>
      <w:proofErr w:type="spellStart"/>
      <w:r w:rsidRPr="009C55D8">
        <w:rPr>
          <w:rFonts w:eastAsia="MS Mincho"/>
          <w:sz w:val="36"/>
          <w:szCs w:val="36"/>
          <w:lang w:bidi="bn-IN"/>
        </w:rPr>
        <w:lastRenderedPageBreak/>
        <w:t>другом</w:t>
      </w:r>
      <w:proofErr w:type="spellEnd"/>
      <w:r w:rsidRPr="009C55D8">
        <w:rPr>
          <w:rFonts w:eastAsia="MS Mincho"/>
          <w:sz w:val="36"/>
          <w:szCs w:val="36"/>
          <w:lang w:bidi="bn-IN"/>
        </w:rPr>
        <w:t xml:space="preserve"> </w:t>
      </w:r>
      <w:proofErr w:type="spellStart"/>
      <w:r w:rsidRPr="009C55D8">
        <w:rPr>
          <w:rFonts w:eastAsia="MS Mincho"/>
          <w:sz w:val="36"/>
          <w:szCs w:val="36"/>
          <w:lang w:bidi="bn-IN"/>
        </w:rPr>
        <w:t>формате</w:t>
      </w:r>
      <w:proofErr w:type="spellEnd"/>
      <w:r w:rsidRPr="009C55D8">
        <w:rPr>
          <w:rFonts w:eastAsia="MS Mincho"/>
          <w:sz w:val="36"/>
          <w:szCs w:val="36"/>
          <w:lang w:bidi="bn-IN"/>
        </w:rPr>
        <w:t xml:space="preserve">, </w:t>
      </w:r>
      <w:proofErr w:type="spellStart"/>
      <w:r w:rsidRPr="009C55D8">
        <w:rPr>
          <w:rFonts w:eastAsia="MS Mincho"/>
          <w:sz w:val="36"/>
          <w:szCs w:val="36"/>
          <w:lang w:bidi="bn-IN"/>
        </w:rPr>
        <w:t>например</w:t>
      </w:r>
      <w:proofErr w:type="spellEnd"/>
      <w:r w:rsidRPr="009C55D8">
        <w:rPr>
          <w:rFonts w:eastAsia="MS Mincho"/>
          <w:sz w:val="36"/>
          <w:szCs w:val="36"/>
          <w:lang w:bidi="bn-IN"/>
        </w:rPr>
        <w:t xml:space="preserve">, </w:t>
      </w:r>
      <w:proofErr w:type="spellStart"/>
      <w:r w:rsidRPr="009C55D8">
        <w:rPr>
          <w:rFonts w:eastAsia="MS Mincho"/>
          <w:sz w:val="36"/>
          <w:szCs w:val="36"/>
          <w:lang w:bidi="bn-IN"/>
        </w:rPr>
        <w:t>аудио</w:t>
      </w:r>
      <w:proofErr w:type="spellEnd"/>
      <w:r w:rsidRPr="009C55D8">
        <w:rPr>
          <w:rFonts w:eastAsia="MS Mincho"/>
          <w:sz w:val="36"/>
          <w:szCs w:val="36"/>
          <w:lang w:bidi="bn-IN"/>
        </w:rPr>
        <w:t xml:space="preserve">, </w:t>
      </w:r>
      <w:proofErr w:type="spellStart"/>
      <w:r w:rsidRPr="009C55D8">
        <w:rPr>
          <w:rFonts w:eastAsia="MS Mincho"/>
          <w:sz w:val="36"/>
          <w:szCs w:val="36"/>
          <w:lang w:bidi="bn-IN"/>
        </w:rPr>
        <w:t>шрифтом</w:t>
      </w:r>
      <w:proofErr w:type="spellEnd"/>
      <w:r w:rsidRPr="009C55D8">
        <w:rPr>
          <w:rFonts w:eastAsia="MS Mincho"/>
          <w:sz w:val="36"/>
          <w:szCs w:val="36"/>
          <w:lang w:bidi="bn-IN"/>
        </w:rPr>
        <w:t xml:space="preserve"> Брайля </w:t>
      </w:r>
      <w:proofErr w:type="spellStart"/>
      <w:r w:rsidRPr="009C55D8">
        <w:rPr>
          <w:rFonts w:eastAsia="MS Mincho"/>
          <w:sz w:val="36"/>
          <w:szCs w:val="36"/>
          <w:lang w:bidi="bn-IN"/>
        </w:rPr>
        <w:t>или</w:t>
      </w:r>
      <w:proofErr w:type="spellEnd"/>
      <w:r w:rsidRPr="009C55D8">
        <w:rPr>
          <w:rFonts w:eastAsia="MS Mincho"/>
          <w:sz w:val="36"/>
          <w:szCs w:val="36"/>
          <w:lang w:bidi="bn-IN"/>
        </w:rPr>
        <w:t xml:space="preserve"> </w:t>
      </w:r>
      <w:proofErr w:type="spellStart"/>
      <w:r w:rsidRPr="009C55D8">
        <w:rPr>
          <w:rFonts w:eastAsia="MS Mincho"/>
          <w:sz w:val="36"/>
          <w:szCs w:val="36"/>
          <w:lang w:bidi="bn-IN"/>
        </w:rPr>
        <w:t>крупным</w:t>
      </w:r>
      <w:proofErr w:type="spellEnd"/>
      <w:r w:rsidRPr="009C55D8">
        <w:rPr>
          <w:rFonts w:eastAsia="MS Mincho"/>
          <w:sz w:val="36"/>
          <w:szCs w:val="36"/>
          <w:lang w:bidi="bn-IN"/>
        </w:rPr>
        <w:t xml:space="preserve"> </w:t>
      </w:r>
      <w:proofErr w:type="spellStart"/>
      <w:r w:rsidRPr="009C55D8">
        <w:rPr>
          <w:rFonts w:eastAsia="MS Mincho"/>
          <w:sz w:val="36"/>
          <w:szCs w:val="36"/>
          <w:lang w:bidi="bn-IN"/>
        </w:rPr>
        <w:t>шрифтом</w:t>
      </w:r>
      <w:proofErr w:type="spellEnd"/>
      <w:r w:rsidRPr="009C55D8">
        <w:rPr>
          <w:rFonts w:eastAsia="MS Mincho"/>
          <w:sz w:val="36"/>
          <w:szCs w:val="36"/>
          <w:lang w:bidi="bn-IN"/>
        </w:rPr>
        <w:t xml:space="preserve">, в </w:t>
      </w:r>
      <w:proofErr w:type="spellStart"/>
      <w:r w:rsidRPr="009C55D8">
        <w:rPr>
          <w:rFonts w:eastAsia="MS Mincho"/>
          <w:sz w:val="36"/>
          <w:szCs w:val="36"/>
          <w:lang w:bidi="bn-IN"/>
        </w:rPr>
        <w:t>соответствии</w:t>
      </w:r>
      <w:proofErr w:type="spellEnd"/>
      <w:r w:rsidRPr="009C55D8">
        <w:rPr>
          <w:rFonts w:eastAsia="MS Mincho"/>
          <w:sz w:val="36"/>
          <w:szCs w:val="36"/>
          <w:lang w:bidi="bn-IN"/>
        </w:rPr>
        <w:t xml:space="preserve"> с </w:t>
      </w:r>
      <w:proofErr w:type="spellStart"/>
      <w:r w:rsidRPr="009C55D8">
        <w:rPr>
          <w:rFonts w:eastAsia="MS Mincho"/>
          <w:sz w:val="36"/>
          <w:szCs w:val="36"/>
          <w:lang w:bidi="bn-IN"/>
        </w:rPr>
        <w:t>вашими</w:t>
      </w:r>
      <w:proofErr w:type="spellEnd"/>
      <w:r w:rsidRPr="009C55D8">
        <w:rPr>
          <w:rFonts w:eastAsia="MS Mincho"/>
          <w:sz w:val="36"/>
          <w:szCs w:val="36"/>
          <w:lang w:bidi="bn-IN"/>
        </w:rPr>
        <w:t xml:space="preserve"> </w:t>
      </w:r>
      <w:proofErr w:type="spellStart"/>
      <w:r w:rsidRPr="009C55D8">
        <w:rPr>
          <w:rFonts w:eastAsia="MS Mincho"/>
          <w:sz w:val="36"/>
          <w:szCs w:val="36"/>
          <w:lang w:bidi="bn-IN"/>
        </w:rPr>
        <w:t>особыми</w:t>
      </w:r>
      <w:proofErr w:type="spellEnd"/>
      <w:r w:rsidRPr="009C55D8">
        <w:rPr>
          <w:rFonts w:eastAsia="MS Mincho"/>
          <w:sz w:val="36"/>
          <w:szCs w:val="36"/>
          <w:lang w:bidi="bn-IN"/>
        </w:rPr>
        <w:t xml:space="preserve"> </w:t>
      </w:r>
      <w:proofErr w:type="spellStart"/>
      <w:r w:rsidRPr="009C55D8">
        <w:rPr>
          <w:rFonts w:eastAsia="MS Mincho"/>
          <w:sz w:val="36"/>
          <w:szCs w:val="36"/>
          <w:lang w:bidi="bn-IN"/>
        </w:rPr>
        <w:t>потребностями</w:t>
      </w:r>
      <w:proofErr w:type="spellEnd"/>
      <w:r w:rsidRPr="009C55D8">
        <w:rPr>
          <w:rFonts w:eastAsia="MS Mincho"/>
          <w:sz w:val="36"/>
          <w:szCs w:val="36"/>
          <w:lang w:bidi="bn-IN"/>
        </w:rPr>
        <w:t xml:space="preserve"> </w:t>
      </w:r>
      <w:proofErr w:type="spellStart"/>
      <w:r w:rsidRPr="009C55D8">
        <w:rPr>
          <w:rFonts w:eastAsia="MS Mincho"/>
          <w:sz w:val="36"/>
          <w:szCs w:val="36"/>
          <w:lang w:bidi="bn-IN"/>
        </w:rPr>
        <w:t>без</w:t>
      </w:r>
      <w:proofErr w:type="spellEnd"/>
      <w:r w:rsidRPr="009C55D8">
        <w:rPr>
          <w:rFonts w:eastAsia="MS Mincho"/>
          <w:sz w:val="36"/>
          <w:szCs w:val="36"/>
          <w:lang w:bidi="bn-IN"/>
        </w:rPr>
        <w:t xml:space="preserve"> </w:t>
      </w:r>
      <w:proofErr w:type="spellStart"/>
      <w:r w:rsidRPr="009C55D8">
        <w:rPr>
          <w:rFonts w:eastAsia="MS Mincho"/>
          <w:sz w:val="36"/>
          <w:szCs w:val="36"/>
          <w:lang w:bidi="bn-IN"/>
        </w:rPr>
        <w:t>дополнительной</w:t>
      </w:r>
      <w:proofErr w:type="spellEnd"/>
      <w:r w:rsidRPr="009C55D8">
        <w:rPr>
          <w:rFonts w:eastAsia="MS Mincho"/>
          <w:sz w:val="36"/>
          <w:szCs w:val="36"/>
          <w:lang w:bidi="bn-IN"/>
        </w:rPr>
        <w:t xml:space="preserve"> </w:t>
      </w:r>
      <w:proofErr w:type="spellStart"/>
      <w:r w:rsidRPr="009C55D8">
        <w:rPr>
          <w:rFonts w:eastAsia="MS Mincho"/>
          <w:sz w:val="36"/>
          <w:szCs w:val="36"/>
          <w:lang w:bidi="bn-IN"/>
        </w:rPr>
        <w:t>платы</w:t>
      </w:r>
      <w:proofErr w:type="spellEnd"/>
      <w:r w:rsidRPr="009C55D8">
        <w:rPr>
          <w:rFonts w:eastAsia="MS Mincho"/>
          <w:sz w:val="36"/>
          <w:szCs w:val="36"/>
          <w:lang w:bidi="bn-IN"/>
        </w:rPr>
        <w:t xml:space="preserve">. </w:t>
      </w:r>
      <w:proofErr w:type="spellStart"/>
      <w:r w:rsidRPr="009C55D8">
        <w:rPr>
          <w:rFonts w:eastAsia="MS Mincho"/>
          <w:sz w:val="36"/>
          <w:szCs w:val="36"/>
          <w:lang w:bidi="bn-IN"/>
        </w:rPr>
        <w:t>Позвоните</w:t>
      </w:r>
      <w:proofErr w:type="spellEnd"/>
      <w:r w:rsidRPr="009C55D8">
        <w:rPr>
          <w:rFonts w:eastAsia="MS Mincho"/>
          <w:sz w:val="36"/>
          <w:szCs w:val="36"/>
          <w:lang w:bidi="bn-IN"/>
        </w:rPr>
        <w:t xml:space="preserve"> </w:t>
      </w:r>
      <w:r w:rsidRPr="009C55D8">
        <w:rPr>
          <w:rFonts w:eastAsia="Times New Roman"/>
          <w:sz w:val="36"/>
          <w:szCs w:val="36"/>
        </w:rPr>
        <w:t>(</w:t>
      </w:r>
      <w:r w:rsidR="00EF5FB5" w:rsidRPr="009C55D8">
        <w:rPr>
          <w:rFonts w:eastAsia="Times New Roman"/>
          <w:sz w:val="36"/>
          <w:szCs w:val="36"/>
        </w:rPr>
        <w:t>800-897-3301</w:t>
      </w:r>
      <w:r w:rsidRPr="009C55D8">
        <w:rPr>
          <w:rFonts w:eastAsia="Times New Roman"/>
          <w:sz w:val="36"/>
          <w:szCs w:val="36"/>
        </w:rPr>
        <w:t xml:space="preserve">) </w:t>
      </w:r>
      <w:r w:rsidRPr="009C55D8">
        <w:rPr>
          <w:rFonts w:eastAsia="MS Mincho"/>
          <w:sz w:val="36"/>
          <w:szCs w:val="36"/>
          <w:lang w:bidi="bn-IN"/>
        </w:rPr>
        <w:t>(</w:t>
      </w:r>
      <w:proofErr w:type="spellStart"/>
      <w:r w:rsidRPr="009C55D8">
        <w:rPr>
          <w:rFonts w:eastAsia="MS Mincho"/>
          <w:sz w:val="36"/>
          <w:szCs w:val="36"/>
          <w:lang w:bidi="bn-IN"/>
        </w:rPr>
        <w:t>Служба</w:t>
      </w:r>
      <w:proofErr w:type="spellEnd"/>
      <w:r w:rsidRPr="009C55D8">
        <w:rPr>
          <w:rFonts w:eastAsia="MS Mincho"/>
          <w:sz w:val="36"/>
          <w:szCs w:val="36"/>
          <w:lang w:bidi="bn-IN"/>
        </w:rPr>
        <w:t xml:space="preserve"> </w:t>
      </w:r>
      <w:proofErr w:type="spellStart"/>
      <w:r w:rsidRPr="009C55D8">
        <w:rPr>
          <w:rFonts w:eastAsia="MS Mincho"/>
          <w:sz w:val="36"/>
          <w:szCs w:val="36"/>
          <w:lang w:bidi="bn-IN"/>
        </w:rPr>
        <w:t>ретрансляции</w:t>
      </w:r>
      <w:proofErr w:type="spellEnd"/>
      <w:r w:rsidRPr="009C55D8">
        <w:rPr>
          <w:rFonts w:eastAsia="MS Mincho"/>
          <w:sz w:val="36"/>
          <w:szCs w:val="36"/>
          <w:lang w:bidi="bn-IN"/>
        </w:rPr>
        <w:t xml:space="preserve"> </w:t>
      </w:r>
      <w:proofErr w:type="spellStart"/>
      <w:r w:rsidRPr="009C55D8">
        <w:rPr>
          <w:rFonts w:eastAsia="MS Mincho"/>
          <w:sz w:val="36"/>
          <w:szCs w:val="36"/>
          <w:lang w:bidi="bn-IN"/>
        </w:rPr>
        <w:t>звонков</w:t>
      </w:r>
      <w:proofErr w:type="spellEnd"/>
      <w:r w:rsidRPr="009C55D8">
        <w:rPr>
          <w:rFonts w:eastAsia="MS Mincho"/>
          <w:sz w:val="36"/>
          <w:szCs w:val="36"/>
          <w:lang w:bidi="bn-IN"/>
        </w:rPr>
        <w:t xml:space="preserve"> </w:t>
      </w:r>
      <w:proofErr w:type="spellStart"/>
      <w:r w:rsidRPr="009C55D8">
        <w:rPr>
          <w:rFonts w:eastAsia="MS Mincho"/>
          <w:sz w:val="36"/>
          <w:szCs w:val="36"/>
          <w:lang w:bidi="bn-IN"/>
        </w:rPr>
        <w:t>штата</w:t>
      </w:r>
      <w:proofErr w:type="spellEnd"/>
      <w:r w:rsidRPr="009C55D8">
        <w:rPr>
          <w:rFonts w:eastAsia="MS Mincho"/>
          <w:sz w:val="36"/>
          <w:szCs w:val="36"/>
          <w:lang w:bidi="bn-IN"/>
        </w:rPr>
        <w:t xml:space="preserve"> </w:t>
      </w:r>
      <w:proofErr w:type="spellStart"/>
      <w:r w:rsidRPr="009C55D8">
        <w:rPr>
          <w:rFonts w:eastAsia="MS Mincho"/>
          <w:sz w:val="36"/>
          <w:szCs w:val="36"/>
          <w:lang w:bidi="bn-IN"/>
        </w:rPr>
        <w:t>Мичиган</w:t>
      </w:r>
      <w:proofErr w:type="spellEnd"/>
      <w:r w:rsidRPr="009C55D8">
        <w:rPr>
          <w:rFonts w:eastAsia="MS Mincho"/>
          <w:sz w:val="36"/>
          <w:szCs w:val="36"/>
          <w:lang w:bidi="bn-IN"/>
        </w:rPr>
        <w:t xml:space="preserve"> TTY: 7-1-1)</w:t>
      </w:r>
    </w:p>
    <w:p w14:paraId="5BA3D99F" w14:textId="77777777" w:rsidR="00510E16" w:rsidRPr="009C55D8" w:rsidRDefault="00510E16" w:rsidP="00510E16">
      <w:pPr>
        <w:autoSpaceDE w:val="0"/>
        <w:autoSpaceDN w:val="0"/>
        <w:ind w:left="1800" w:hanging="1620"/>
        <w:rPr>
          <w:rFonts w:eastAsia="Times New Roman"/>
          <w:b/>
          <w:bCs/>
          <w:sz w:val="36"/>
          <w:szCs w:val="36"/>
        </w:rPr>
      </w:pPr>
    </w:p>
    <w:p w14:paraId="1C90FEBB" w14:textId="77777777" w:rsidR="00510E16" w:rsidRPr="009C55D8" w:rsidRDefault="00510E16" w:rsidP="00EF5FB5">
      <w:pPr>
        <w:autoSpaceDE w:val="0"/>
        <w:autoSpaceDN w:val="0"/>
        <w:rPr>
          <w:rFonts w:eastAsia="Times New Roman"/>
          <w:b/>
          <w:bCs/>
          <w:sz w:val="36"/>
          <w:szCs w:val="36"/>
        </w:rPr>
      </w:pPr>
    </w:p>
    <w:p w14:paraId="01890DCD" w14:textId="77777777" w:rsidR="00510E16" w:rsidRPr="009C55D8" w:rsidRDefault="00510E16" w:rsidP="00510E16">
      <w:pPr>
        <w:autoSpaceDE w:val="0"/>
        <w:autoSpaceDN w:val="0"/>
        <w:ind w:left="1800" w:hanging="1620"/>
        <w:rPr>
          <w:rFonts w:eastAsia="Times New Roman"/>
          <w:b/>
          <w:bCs/>
          <w:sz w:val="36"/>
          <w:szCs w:val="36"/>
        </w:rPr>
      </w:pPr>
    </w:p>
    <w:p w14:paraId="01E317FD" w14:textId="57DDC2EB" w:rsidR="00510E16" w:rsidRPr="009C55D8" w:rsidRDefault="00510E16" w:rsidP="00510E16">
      <w:pPr>
        <w:autoSpaceDE w:val="0"/>
        <w:autoSpaceDN w:val="0"/>
        <w:ind w:left="1620" w:hanging="1890"/>
        <w:rPr>
          <w:rFonts w:eastAsia="Times New Roman"/>
          <w:sz w:val="36"/>
          <w:szCs w:val="36"/>
        </w:rPr>
      </w:pPr>
      <w:r w:rsidRPr="009C55D8">
        <w:rPr>
          <w:rFonts w:eastAsia="Times New Roman"/>
          <w:b/>
          <w:bCs/>
          <w:sz w:val="36"/>
          <w:szCs w:val="36"/>
        </w:rPr>
        <w:t>Croatian:</w:t>
      </w:r>
      <w:r w:rsidRPr="009C55D8">
        <w:rPr>
          <w:rFonts w:eastAsia="Times New Roman"/>
          <w:sz w:val="36"/>
          <w:szCs w:val="36"/>
        </w:rPr>
        <w:tab/>
      </w:r>
      <w:proofErr w:type="spellStart"/>
      <w:r w:rsidRPr="009C55D8">
        <w:rPr>
          <w:rFonts w:eastAsia="Times New Roman"/>
          <w:sz w:val="36"/>
          <w:szCs w:val="36"/>
        </w:rPr>
        <w:t>Ако</w:t>
      </w:r>
      <w:proofErr w:type="spellEnd"/>
      <w:r w:rsidRPr="009C55D8">
        <w:rPr>
          <w:rFonts w:eastAsia="Times New Roman"/>
          <w:sz w:val="36"/>
          <w:szCs w:val="36"/>
        </w:rPr>
        <w:t xml:space="preserve"> </w:t>
      </w:r>
      <w:proofErr w:type="spellStart"/>
      <w:r w:rsidRPr="009C55D8">
        <w:rPr>
          <w:rFonts w:eastAsia="Times New Roman"/>
          <w:sz w:val="36"/>
          <w:szCs w:val="36"/>
        </w:rPr>
        <w:t>говорите</w:t>
      </w:r>
      <w:proofErr w:type="spellEnd"/>
      <w:r w:rsidRPr="009C55D8">
        <w:rPr>
          <w:rFonts w:eastAsia="Times New Roman"/>
          <w:sz w:val="36"/>
          <w:szCs w:val="36"/>
        </w:rPr>
        <w:t xml:space="preserve"> </w:t>
      </w:r>
      <w:proofErr w:type="spellStart"/>
      <w:r w:rsidRPr="009C55D8">
        <w:rPr>
          <w:rFonts w:eastAsia="Times New Roman"/>
          <w:sz w:val="36"/>
          <w:szCs w:val="36"/>
        </w:rPr>
        <w:t>српско-хрватски</w:t>
      </w:r>
      <w:proofErr w:type="spellEnd"/>
      <w:r w:rsidRPr="009C55D8">
        <w:rPr>
          <w:rFonts w:eastAsia="Times New Roman"/>
          <w:sz w:val="36"/>
          <w:szCs w:val="36"/>
        </w:rPr>
        <w:t xml:space="preserve">, </w:t>
      </w:r>
      <w:proofErr w:type="spellStart"/>
      <w:r w:rsidRPr="009C55D8">
        <w:rPr>
          <w:rFonts w:eastAsia="Times New Roman"/>
          <w:sz w:val="36"/>
          <w:szCs w:val="36"/>
        </w:rPr>
        <w:t>услуге</w:t>
      </w:r>
      <w:proofErr w:type="spellEnd"/>
      <w:r w:rsidRPr="009C55D8">
        <w:rPr>
          <w:rFonts w:eastAsia="Times New Roman"/>
          <w:sz w:val="36"/>
          <w:szCs w:val="36"/>
        </w:rPr>
        <w:t xml:space="preserve"> </w:t>
      </w:r>
      <w:proofErr w:type="spellStart"/>
      <w:r w:rsidRPr="009C55D8">
        <w:rPr>
          <w:rFonts w:eastAsia="Times New Roman"/>
          <w:sz w:val="36"/>
          <w:szCs w:val="36"/>
        </w:rPr>
        <w:t>језичке</w:t>
      </w:r>
      <w:proofErr w:type="spellEnd"/>
      <w:r w:rsidRPr="009C55D8">
        <w:rPr>
          <w:rFonts w:eastAsia="Times New Roman"/>
          <w:sz w:val="36"/>
          <w:szCs w:val="36"/>
        </w:rPr>
        <w:t xml:space="preserve"> </w:t>
      </w:r>
      <w:proofErr w:type="spellStart"/>
      <w:r w:rsidRPr="009C55D8">
        <w:rPr>
          <w:rFonts w:eastAsia="Times New Roman"/>
          <w:sz w:val="36"/>
          <w:szCs w:val="36"/>
        </w:rPr>
        <w:t>помоћи</w:t>
      </w:r>
      <w:proofErr w:type="spellEnd"/>
      <w:r w:rsidRPr="009C55D8">
        <w:rPr>
          <w:rFonts w:eastAsia="Times New Roman"/>
          <w:sz w:val="36"/>
          <w:szCs w:val="36"/>
        </w:rPr>
        <w:t xml:space="preserve"> </w:t>
      </w:r>
      <w:proofErr w:type="spellStart"/>
      <w:r w:rsidRPr="009C55D8">
        <w:rPr>
          <w:rFonts w:eastAsia="Times New Roman"/>
          <w:sz w:val="36"/>
          <w:szCs w:val="36"/>
        </w:rPr>
        <w:t>доступне</w:t>
      </w:r>
      <w:proofErr w:type="spellEnd"/>
      <w:r w:rsidRPr="009C55D8">
        <w:rPr>
          <w:rFonts w:eastAsia="Times New Roman"/>
          <w:sz w:val="36"/>
          <w:szCs w:val="36"/>
        </w:rPr>
        <w:t xml:space="preserve"> </w:t>
      </w:r>
      <w:proofErr w:type="spellStart"/>
      <w:r w:rsidRPr="009C55D8">
        <w:rPr>
          <w:rFonts w:eastAsia="Times New Roman"/>
          <w:sz w:val="36"/>
          <w:szCs w:val="36"/>
        </w:rPr>
        <w:t>су</w:t>
      </w:r>
      <w:proofErr w:type="spellEnd"/>
      <w:r w:rsidRPr="009C55D8">
        <w:rPr>
          <w:rFonts w:eastAsia="Times New Roman"/>
          <w:sz w:val="36"/>
          <w:szCs w:val="36"/>
        </w:rPr>
        <w:t xml:space="preserve"> </w:t>
      </w:r>
      <w:proofErr w:type="spellStart"/>
      <w:r w:rsidRPr="009C55D8">
        <w:rPr>
          <w:rFonts w:eastAsia="Times New Roman"/>
          <w:sz w:val="36"/>
          <w:szCs w:val="36"/>
        </w:rPr>
        <w:t>вам</w:t>
      </w:r>
      <w:proofErr w:type="spellEnd"/>
      <w:r w:rsidRPr="009C55D8">
        <w:rPr>
          <w:rFonts w:eastAsia="Times New Roman"/>
          <w:sz w:val="36"/>
          <w:szCs w:val="36"/>
        </w:rPr>
        <w:t xml:space="preserve"> </w:t>
      </w:r>
      <w:proofErr w:type="spellStart"/>
      <w:r w:rsidRPr="009C55D8">
        <w:rPr>
          <w:rFonts w:eastAsia="Times New Roman"/>
          <w:sz w:val="36"/>
          <w:szCs w:val="36"/>
        </w:rPr>
        <w:t>бесплатно</w:t>
      </w:r>
      <w:proofErr w:type="spellEnd"/>
      <w:r w:rsidRPr="009C55D8">
        <w:rPr>
          <w:rFonts w:eastAsia="Times New Roman"/>
          <w:sz w:val="36"/>
          <w:szCs w:val="36"/>
        </w:rPr>
        <w:t xml:space="preserve">. </w:t>
      </w:r>
      <w:proofErr w:type="spellStart"/>
      <w:r w:rsidRPr="009C55D8">
        <w:rPr>
          <w:rFonts w:eastAsia="Times New Roman"/>
          <w:sz w:val="36"/>
          <w:szCs w:val="36"/>
        </w:rPr>
        <w:t>Такође</w:t>
      </w:r>
      <w:proofErr w:type="spellEnd"/>
      <w:r w:rsidRPr="009C55D8">
        <w:rPr>
          <w:rFonts w:eastAsia="Times New Roman"/>
          <w:sz w:val="36"/>
          <w:szCs w:val="36"/>
        </w:rPr>
        <w:t xml:space="preserve"> </w:t>
      </w:r>
      <w:proofErr w:type="spellStart"/>
      <w:r w:rsidRPr="009C55D8">
        <w:rPr>
          <w:rFonts w:eastAsia="Times New Roman"/>
          <w:sz w:val="36"/>
          <w:szCs w:val="36"/>
        </w:rPr>
        <w:t>можете</w:t>
      </w:r>
      <w:proofErr w:type="spellEnd"/>
      <w:r w:rsidRPr="009C55D8">
        <w:rPr>
          <w:rFonts w:eastAsia="Times New Roman"/>
          <w:sz w:val="36"/>
          <w:szCs w:val="36"/>
        </w:rPr>
        <w:t xml:space="preserve"> </w:t>
      </w:r>
      <w:proofErr w:type="spellStart"/>
      <w:r w:rsidRPr="009C55D8">
        <w:rPr>
          <w:rFonts w:eastAsia="Times New Roman"/>
          <w:sz w:val="36"/>
          <w:szCs w:val="36"/>
        </w:rPr>
        <w:t>добити</w:t>
      </w:r>
      <w:proofErr w:type="spellEnd"/>
      <w:r w:rsidRPr="009C55D8">
        <w:rPr>
          <w:rFonts w:eastAsia="Times New Roman"/>
          <w:sz w:val="36"/>
          <w:szCs w:val="36"/>
        </w:rPr>
        <w:t xml:space="preserve"> </w:t>
      </w:r>
      <w:proofErr w:type="spellStart"/>
      <w:r w:rsidRPr="009C55D8">
        <w:rPr>
          <w:rFonts w:eastAsia="Times New Roman"/>
          <w:sz w:val="36"/>
          <w:szCs w:val="36"/>
        </w:rPr>
        <w:t>информације</w:t>
      </w:r>
      <w:proofErr w:type="spellEnd"/>
      <w:r w:rsidRPr="009C55D8">
        <w:rPr>
          <w:rFonts w:eastAsia="Times New Roman"/>
          <w:sz w:val="36"/>
          <w:szCs w:val="36"/>
        </w:rPr>
        <w:t xml:space="preserve"> у </w:t>
      </w:r>
      <w:proofErr w:type="spellStart"/>
      <w:r w:rsidRPr="009C55D8">
        <w:rPr>
          <w:rFonts w:eastAsia="Times New Roman"/>
          <w:sz w:val="36"/>
          <w:szCs w:val="36"/>
        </w:rPr>
        <w:t>другом</w:t>
      </w:r>
      <w:proofErr w:type="spellEnd"/>
      <w:r w:rsidRPr="009C55D8">
        <w:rPr>
          <w:rFonts w:eastAsia="Times New Roman"/>
          <w:sz w:val="36"/>
          <w:szCs w:val="36"/>
        </w:rPr>
        <w:t xml:space="preserve"> </w:t>
      </w:r>
      <w:proofErr w:type="spellStart"/>
      <w:r w:rsidRPr="009C55D8">
        <w:rPr>
          <w:rFonts w:eastAsia="Times New Roman"/>
          <w:sz w:val="36"/>
          <w:szCs w:val="36"/>
        </w:rPr>
        <w:t>формату</w:t>
      </w:r>
      <w:proofErr w:type="spellEnd"/>
      <w:r w:rsidRPr="009C55D8">
        <w:rPr>
          <w:rFonts w:eastAsia="Times New Roman"/>
          <w:sz w:val="36"/>
          <w:szCs w:val="36"/>
        </w:rPr>
        <w:t xml:space="preserve">, </w:t>
      </w:r>
      <w:proofErr w:type="spellStart"/>
      <w:r w:rsidRPr="009C55D8">
        <w:rPr>
          <w:rFonts w:eastAsia="Times New Roman"/>
          <w:sz w:val="36"/>
          <w:szCs w:val="36"/>
        </w:rPr>
        <w:t>као</w:t>
      </w:r>
      <w:proofErr w:type="spellEnd"/>
      <w:r w:rsidRPr="009C55D8">
        <w:rPr>
          <w:rFonts w:eastAsia="Times New Roman"/>
          <w:sz w:val="36"/>
          <w:szCs w:val="36"/>
        </w:rPr>
        <w:t xml:space="preserve"> </w:t>
      </w:r>
      <w:proofErr w:type="spellStart"/>
      <w:r w:rsidRPr="009C55D8">
        <w:rPr>
          <w:rFonts w:eastAsia="Times New Roman"/>
          <w:sz w:val="36"/>
          <w:szCs w:val="36"/>
        </w:rPr>
        <w:t>што</w:t>
      </w:r>
      <w:proofErr w:type="spellEnd"/>
      <w:r w:rsidRPr="009C55D8">
        <w:rPr>
          <w:rFonts w:eastAsia="Times New Roman"/>
          <w:sz w:val="36"/>
          <w:szCs w:val="36"/>
        </w:rPr>
        <w:t xml:space="preserve"> </w:t>
      </w:r>
      <w:proofErr w:type="spellStart"/>
      <w:r w:rsidRPr="009C55D8">
        <w:rPr>
          <w:rFonts w:eastAsia="Times New Roman"/>
          <w:sz w:val="36"/>
          <w:szCs w:val="36"/>
        </w:rPr>
        <w:t>су</w:t>
      </w:r>
      <w:proofErr w:type="spellEnd"/>
      <w:r w:rsidRPr="009C55D8">
        <w:rPr>
          <w:rFonts w:eastAsia="Times New Roman"/>
          <w:sz w:val="36"/>
          <w:szCs w:val="36"/>
        </w:rPr>
        <w:t xml:space="preserve"> </w:t>
      </w:r>
      <w:proofErr w:type="spellStart"/>
      <w:r w:rsidRPr="009C55D8">
        <w:rPr>
          <w:rFonts w:eastAsia="Times New Roman"/>
          <w:sz w:val="36"/>
          <w:szCs w:val="36"/>
        </w:rPr>
        <w:t>аудио</w:t>
      </w:r>
      <w:proofErr w:type="spellEnd"/>
      <w:r w:rsidRPr="009C55D8">
        <w:rPr>
          <w:rFonts w:eastAsia="Times New Roman"/>
          <w:sz w:val="36"/>
          <w:szCs w:val="36"/>
        </w:rPr>
        <w:t xml:space="preserve">, </w:t>
      </w:r>
      <w:proofErr w:type="spellStart"/>
      <w:r w:rsidRPr="009C55D8">
        <w:rPr>
          <w:rFonts w:eastAsia="Times New Roman"/>
          <w:sz w:val="36"/>
          <w:szCs w:val="36"/>
        </w:rPr>
        <w:t>Брајево</w:t>
      </w:r>
      <w:proofErr w:type="spellEnd"/>
      <w:r w:rsidRPr="009C55D8">
        <w:rPr>
          <w:rFonts w:eastAsia="Times New Roman"/>
          <w:sz w:val="36"/>
          <w:szCs w:val="36"/>
        </w:rPr>
        <w:t xml:space="preserve"> </w:t>
      </w:r>
      <w:proofErr w:type="spellStart"/>
      <w:r w:rsidRPr="009C55D8">
        <w:rPr>
          <w:rFonts w:eastAsia="Times New Roman"/>
          <w:sz w:val="36"/>
          <w:szCs w:val="36"/>
        </w:rPr>
        <w:t>писмо</w:t>
      </w:r>
      <w:proofErr w:type="spellEnd"/>
      <w:r w:rsidRPr="009C55D8">
        <w:rPr>
          <w:rFonts w:eastAsia="Times New Roman"/>
          <w:sz w:val="36"/>
          <w:szCs w:val="36"/>
        </w:rPr>
        <w:t xml:space="preserve"> </w:t>
      </w:r>
      <w:proofErr w:type="spellStart"/>
      <w:r w:rsidRPr="009C55D8">
        <w:rPr>
          <w:rFonts w:eastAsia="Times New Roman"/>
          <w:sz w:val="36"/>
          <w:szCs w:val="36"/>
        </w:rPr>
        <w:t>или</w:t>
      </w:r>
      <w:proofErr w:type="spellEnd"/>
      <w:r w:rsidRPr="009C55D8">
        <w:rPr>
          <w:rFonts w:eastAsia="Times New Roman"/>
          <w:sz w:val="36"/>
          <w:szCs w:val="36"/>
        </w:rPr>
        <w:t xml:space="preserve"> </w:t>
      </w:r>
      <w:proofErr w:type="spellStart"/>
      <w:r w:rsidRPr="009C55D8">
        <w:rPr>
          <w:rFonts w:eastAsia="Times New Roman"/>
          <w:sz w:val="36"/>
          <w:szCs w:val="36"/>
        </w:rPr>
        <w:t>крупно</w:t>
      </w:r>
      <w:proofErr w:type="spellEnd"/>
      <w:r w:rsidRPr="009C55D8">
        <w:rPr>
          <w:rFonts w:eastAsia="Times New Roman"/>
          <w:sz w:val="36"/>
          <w:szCs w:val="36"/>
        </w:rPr>
        <w:t xml:space="preserve"> </w:t>
      </w:r>
      <w:proofErr w:type="spellStart"/>
      <w:r w:rsidRPr="009C55D8">
        <w:rPr>
          <w:rFonts w:eastAsia="Times New Roman"/>
          <w:sz w:val="36"/>
          <w:szCs w:val="36"/>
        </w:rPr>
        <w:t>писмо</w:t>
      </w:r>
      <w:proofErr w:type="spellEnd"/>
      <w:r w:rsidRPr="009C55D8">
        <w:rPr>
          <w:rFonts w:eastAsia="Times New Roman"/>
          <w:sz w:val="36"/>
          <w:szCs w:val="36"/>
        </w:rPr>
        <w:t xml:space="preserve">, </w:t>
      </w:r>
      <w:proofErr w:type="spellStart"/>
      <w:r w:rsidRPr="009C55D8">
        <w:rPr>
          <w:rFonts w:eastAsia="Times New Roman"/>
          <w:sz w:val="36"/>
          <w:szCs w:val="36"/>
        </w:rPr>
        <w:t>због</w:t>
      </w:r>
      <w:proofErr w:type="spellEnd"/>
      <w:r w:rsidRPr="009C55D8">
        <w:rPr>
          <w:rFonts w:eastAsia="Times New Roman"/>
          <w:sz w:val="36"/>
          <w:szCs w:val="36"/>
        </w:rPr>
        <w:t xml:space="preserve"> </w:t>
      </w:r>
      <w:proofErr w:type="spellStart"/>
      <w:r w:rsidRPr="009C55D8">
        <w:rPr>
          <w:rFonts w:eastAsia="Times New Roman"/>
          <w:sz w:val="36"/>
          <w:szCs w:val="36"/>
        </w:rPr>
        <w:t>својих</w:t>
      </w:r>
      <w:proofErr w:type="spellEnd"/>
      <w:r w:rsidRPr="009C55D8">
        <w:rPr>
          <w:rFonts w:eastAsia="Times New Roman"/>
          <w:sz w:val="36"/>
          <w:szCs w:val="36"/>
        </w:rPr>
        <w:t xml:space="preserve"> </w:t>
      </w:r>
      <w:proofErr w:type="spellStart"/>
      <w:r w:rsidRPr="009C55D8">
        <w:rPr>
          <w:rFonts w:eastAsia="Times New Roman"/>
          <w:sz w:val="36"/>
          <w:szCs w:val="36"/>
        </w:rPr>
        <w:t>посебних</w:t>
      </w:r>
      <w:proofErr w:type="spellEnd"/>
      <w:r w:rsidRPr="009C55D8">
        <w:rPr>
          <w:rFonts w:eastAsia="Times New Roman"/>
          <w:sz w:val="36"/>
          <w:szCs w:val="36"/>
        </w:rPr>
        <w:t xml:space="preserve"> </w:t>
      </w:r>
      <w:proofErr w:type="spellStart"/>
      <w:r w:rsidRPr="009C55D8">
        <w:rPr>
          <w:rFonts w:eastAsia="Times New Roman"/>
          <w:sz w:val="36"/>
          <w:szCs w:val="36"/>
        </w:rPr>
        <w:t>потреба</w:t>
      </w:r>
      <w:proofErr w:type="spellEnd"/>
      <w:r w:rsidRPr="009C55D8">
        <w:rPr>
          <w:rFonts w:eastAsia="Times New Roman"/>
          <w:sz w:val="36"/>
          <w:szCs w:val="36"/>
        </w:rPr>
        <w:t xml:space="preserve"> </w:t>
      </w:r>
      <w:proofErr w:type="spellStart"/>
      <w:r w:rsidRPr="009C55D8">
        <w:rPr>
          <w:rFonts w:eastAsia="Times New Roman"/>
          <w:sz w:val="36"/>
          <w:szCs w:val="36"/>
        </w:rPr>
        <w:t>без</w:t>
      </w:r>
      <w:proofErr w:type="spellEnd"/>
      <w:r w:rsidRPr="009C55D8">
        <w:rPr>
          <w:rFonts w:eastAsia="Times New Roman"/>
          <w:sz w:val="36"/>
          <w:szCs w:val="36"/>
        </w:rPr>
        <w:t xml:space="preserve"> </w:t>
      </w:r>
      <w:proofErr w:type="spellStart"/>
      <w:r w:rsidRPr="009C55D8">
        <w:rPr>
          <w:rFonts w:eastAsia="Times New Roman"/>
          <w:sz w:val="36"/>
          <w:szCs w:val="36"/>
        </w:rPr>
        <w:t>додатних</w:t>
      </w:r>
      <w:proofErr w:type="spellEnd"/>
      <w:r w:rsidRPr="009C55D8">
        <w:rPr>
          <w:rFonts w:eastAsia="Times New Roman"/>
          <w:sz w:val="36"/>
          <w:szCs w:val="36"/>
        </w:rPr>
        <w:t xml:space="preserve"> </w:t>
      </w:r>
      <w:proofErr w:type="spellStart"/>
      <w:r w:rsidRPr="009C55D8">
        <w:rPr>
          <w:rFonts w:eastAsia="Times New Roman"/>
          <w:sz w:val="36"/>
          <w:szCs w:val="36"/>
        </w:rPr>
        <w:t>трошкова</w:t>
      </w:r>
      <w:proofErr w:type="spellEnd"/>
      <w:r w:rsidRPr="009C55D8">
        <w:rPr>
          <w:rFonts w:eastAsia="Times New Roman"/>
          <w:sz w:val="36"/>
          <w:szCs w:val="36"/>
        </w:rPr>
        <w:t xml:space="preserve">. </w:t>
      </w:r>
      <w:proofErr w:type="spellStart"/>
      <w:r w:rsidRPr="009C55D8">
        <w:rPr>
          <w:rFonts w:eastAsia="Times New Roman"/>
          <w:sz w:val="36"/>
          <w:szCs w:val="36"/>
        </w:rPr>
        <w:t>Позовите</w:t>
      </w:r>
      <w:proofErr w:type="spellEnd"/>
      <w:r w:rsidRPr="009C55D8">
        <w:rPr>
          <w:rFonts w:eastAsia="Times New Roman"/>
          <w:sz w:val="36"/>
          <w:szCs w:val="36"/>
        </w:rPr>
        <w:t xml:space="preserve"> (</w:t>
      </w:r>
      <w:r w:rsidR="00EF5FB5" w:rsidRPr="009C55D8">
        <w:rPr>
          <w:rFonts w:eastAsia="Times New Roman"/>
          <w:sz w:val="36"/>
          <w:szCs w:val="36"/>
        </w:rPr>
        <w:t>800-897-3301</w:t>
      </w:r>
      <w:r w:rsidRPr="009C55D8">
        <w:rPr>
          <w:rFonts w:eastAsia="Times New Roman"/>
          <w:sz w:val="36"/>
          <w:szCs w:val="36"/>
        </w:rPr>
        <w:t>)  (Michigan Relay TTY: 7-1-1)</w:t>
      </w:r>
    </w:p>
    <w:p w14:paraId="001C0654" w14:textId="77777777" w:rsidR="00510E16" w:rsidRPr="009C55D8" w:rsidRDefault="00510E16" w:rsidP="00510E16">
      <w:pPr>
        <w:autoSpaceDE w:val="0"/>
        <w:autoSpaceDN w:val="0"/>
        <w:ind w:left="1620" w:hanging="1620"/>
        <w:rPr>
          <w:rFonts w:eastAsia="Times New Roman"/>
          <w:sz w:val="36"/>
          <w:szCs w:val="36"/>
        </w:rPr>
      </w:pPr>
    </w:p>
    <w:p w14:paraId="4E2B7315" w14:textId="56FC3F74" w:rsidR="00510E16" w:rsidRPr="009C55D8" w:rsidRDefault="00510E16" w:rsidP="00510E16">
      <w:pPr>
        <w:autoSpaceDE w:val="0"/>
        <w:autoSpaceDN w:val="0"/>
        <w:ind w:left="1620" w:hanging="1800"/>
        <w:rPr>
          <w:rFonts w:eastAsia="Times New Roman"/>
          <w:sz w:val="36"/>
          <w:szCs w:val="36"/>
        </w:rPr>
      </w:pPr>
      <w:r w:rsidRPr="009C55D8">
        <w:rPr>
          <w:rFonts w:eastAsia="Times New Roman"/>
          <w:b/>
          <w:bCs/>
          <w:sz w:val="36"/>
          <w:szCs w:val="36"/>
        </w:rPr>
        <w:t>Spanish:</w:t>
      </w:r>
      <w:r w:rsidRPr="009C55D8">
        <w:rPr>
          <w:rFonts w:eastAsia="Times New Roman"/>
          <w:sz w:val="36"/>
          <w:szCs w:val="36"/>
        </w:rPr>
        <w:tab/>
        <w:t xml:space="preserve">Si </w:t>
      </w:r>
      <w:proofErr w:type="spellStart"/>
      <w:r w:rsidRPr="009C55D8">
        <w:rPr>
          <w:rFonts w:eastAsia="Times New Roman"/>
          <w:sz w:val="36"/>
          <w:szCs w:val="36"/>
        </w:rPr>
        <w:t>habla</w:t>
      </w:r>
      <w:proofErr w:type="spellEnd"/>
      <w:r w:rsidRPr="009C55D8">
        <w:rPr>
          <w:rFonts w:eastAsia="Times New Roman"/>
          <w:sz w:val="36"/>
          <w:szCs w:val="36"/>
        </w:rPr>
        <w:t xml:space="preserve"> </w:t>
      </w:r>
      <w:proofErr w:type="spellStart"/>
      <w:r w:rsidRPr="009C55D8">
        <w:rPr>
          <w:rFonts w:eastAsia="Times New Roman"/>
          <w:sz w:val="36"/>
          <w:szCs w:val="36"/>
        </w:rPr>
        <w:t>español</w:t>
      </w:r>
      <w:proofErr w:type="spellEnd"/>
      <w:r w:rsidRPr="009C55D8">
        <w:rPr>
          <w:rFonts w:eastAsia="Times New Roman"/>
          <w:sz w:val="36"/>
          <w:szCs w:val="36"/>
        </w:rPr>
        <w:t xml:space="preserve">, </w:t>
      </w:r>
      <w:proofErr w:type="spellStart"/>
      <w:r w:rsidRPr="009C55D8">
        <w:rPr>
          <w:rFonts w:eastAsia="Times New Roman"/>
          <w:sz w:val="36"/>
          <w:szCs w:val="36"/>
        </w:rPr>
        <w:t>tiene</w:t>
      </w:r>
      <w:proofErr w:type="spellEnd"/>
      <w:r w:rsidRPr="009C55D8">
        <w:rPr>
          <w:rFonts w:eastAsia="Times New Roman"/>
          <w:sz w:val="36"/>
          <w:szCs w:val="36"/>
        </w:rPr>
        <w:t xml:space="preserve"> a </w:t>
      </w:r>
      <w:proofErr w:type="spellStart"/>
      <w:r w:rsidRPr="009C55D8">
        <w:rPr>
          <w:rFonts w:eastAsia="Times New Roman"/>
          <w:sz w:val="36"/>
          <w:szCs w:val="36"/>
        </w:rPr>
        <w:t>su</w:t>
      </w:r>
      <w:proofErr w:type="spellEnd"/>
      <w:r w:rsidRPr="009C55D8">
        <w:rPr>
          <w:rFonts w:eastAsia="Times New Roman"/>
          <w:sz w:val="36"/>
          <w:szCs w:val="36"/>
        </w:rPr>
        <w:t xml:space="preserve"> </w:t>
      </w:r>
      <w:proofErr w:type="spellStart"/>
      <w:r w:rsidRPr="009C55D8">
        <w:rPr>
          <w:rFonts w:eastAsia="Times New Roman"/>
          <w:sz w:val="36"/>
          <w:szCs w:val="36"/>
        </w:rPr>
        <w:t>disposición</w:t>
      </w:r>
      <w:proofErr w:type="spellEnd"/>
      <w:r w:rsidRPr="009C55D8">
        <w:rPr>
          <w:rFonts w:eastAsia="Times New Roman"/>
          <w:sz w:val="36"/>
          <w:szCs w:val="36"/>
        </w:rPr>
        <w:t xml:space="preserve"> </w:t>
      </w:r>
      <w:proofErr w:type="spellStart"/>
      <w:r w:rsidRPr="009C55D8">
        <w:rPr>
          <w:rFonts w:eastAsia="Times New Roman"/>
          <w:sz w:val="36"/>
          <w:szCs w:val="36"/>
        </w:rPr>
        <w:t>servicios</w:t>
      </w:r>
      <w:proofErr w:type="spellEnd"/>
      <w:r w:rsidRPr="009C55D8">
        <w:rPr>
          <w:rFonts w:eastAsia="Times New Roman"/>
          <w:sz w:val="36"/>
          <w:szCs w:val="36"/>
        </w:rPr>
        <w:t xml:space="preserve"> de </w:t>
      </w:r>
      <w:proofErr w:type="spellStart"/>
      <w:r w:rsidRPr="009C55D8">
        <w:rPr>
          <w:rFonts w:eastAsia="Times New Roman"/>
          <w:sz w:val="36"/>
          <w:szCs w:val="36"/>
        </w:rPr>
        <w:t>asistencia</w:t>
      </w:r>
      <w:proofErr w:type="spellEnd"/>
      <w:r w:rsidRPr="009C55D8">
        <w:rPr>
          <w:rFonts w:eastAsia="Times New Roman"/>
          <w:sz w:val="36"/>
          <w:szCs w:val="36"/>
        </w:rPr>
        <w:t xml:space="preserve"> </w:t>
      </w:r>
      <w:proofErr w:type="spellStart"/>
      <w:r w:rsidRPr="009C55D8">
        <w:rPr>
          <w:rFonts w:eastAsia="Times New Roman"/>
          <w:sz w:val="36"/>
          <w:szCs w:val="36"/>
        </w:rPr>
        <w:t>lingüística</w:t>
      </w:r>
      <w:proofErr w:type="spellEnd"/>
      <w:r w:rsidRPr="009C55D8">
        <w:rPr>
          <w:rFonts w:eastAsia="Times New Roman"/>
          <w:sz w:val="36"/>
          <w:szCs w:val="36"/>
        </w:rPr>
        <w:t xml:space="preserve"> </w:t>
      </w:r>
      <w:proofErr w:type="spellStart"/>
      <w:r w:rsidRPr="009C55D8">
        <w:rPr>
          <w:rFonts w:eastAsia="Times New Roman"/>
          <w:sz w:val="36"/>
          <w:szCs w:val="36"/>
        </w:rPr>
        <w:t>gratuitos</w:t>
      </w:r>
      <w:proofErr w:type="spellEnd"/>
      <w:r w:rsidRPr="009C55D8">
        <w:rPr>
          <w:rFonts w:eastAsia="Times New Roman"/>
          <w:sz w:val="36"/>
          <w:szCs w:val="36"/>
        </w:rPr>
        <w:t xml:space="preserve">. También </w:t>
      </w:r>
      <w:proofErr w:type="spellStart"/>
      <w:r w:rsidRPr="009C55D8">
        <w:rPr>
          <w:rFonts w:eastAsia="Times New Roman"/>
          <w:sz w:val="36"/>
          <w:szCs w:val="36"/>
        </w:rPr>
        <w:t>puede</w:t>
      </w:r>
      <w:proofErr w:type="spellEnd"/>
      <w:r w:rsidRPr="009C55D8">
        <w:rPr>
          <w:rFonts w:eastAsia="Times New Roman"/>
          <w:sz w:val="36"/>
          <w:szCs w:val="36"/>
        </w:rPr>
        <w:t xml:space="preserve"> </w:t>
      </w:r>
      <w:proofErr w:type="spellStart"/>
      <w:r w:rsidRPr="009C55D8">
        <w:rPr>
          <w:rFonts w:eastAsia="Times New Roman"/>
          <w:sz w:val="36"/>
          <w:szCs w:val="36"/>
        </w:rPr>
        <w:t>recibir</w:t>
      </w:r>
      <w:proofErr w:type="spellEnd"/>
      <w:r w:rsidRPr="009C55D8">
        <w:rPr>
          <w:rFonts w:eastAsia="Times New Roman"/>
          <w:sz w:val="36"/>
          <w:szCs w:val="36"/>
        </w:rPr>
        <w:t xml:space="preserve"> </w:t>
      </w:r>
      <w:proofErr w:type="spellStart"/>
      <w:r w:rsidRPr="009C55D8">
        <w:rPr>
          <w:rFonts w:eastAsia="Times New Roman"/>
          <w:sz w:val="36"/>
          <w:szCs w:val="36"/>
        </w:rPr>
        <w:t>información</w:t>
      </w:r>
      <w:proofErr w:type="spellEnd"/>
      <w:r w:rsidRPr="009C55D8">
        <w:rPr>
          <w:rFonts w:eastAsia="Times New Roman"/>
          <w:sz w:val="36"/>
          <w:szCs w:val="36"/>
        </w:rPr>
        <w:t xml:space="preserve"> </w:t>
      </w:r>
      <w:proofErr w:type="spellStart"/>
      <w:r w:rsidRPr="009C55D8">
        <w:rPr>
          <w:rFonts w:eastAsia="Times New Roman"/>
          <w:sz w:val="36"/>
          <w:szCs w:val="36"/>
        </w:rPr>
        <w:t>en</w:t>
      </w:r>
      <w:proofErr w:type="spellEnd"/>
      <w:r w:rsidRPr="009C55D8">
        <w:rPr>
          <w:rFonts w:eastAsia="Times New Roman"/>
          <w:sz w:val="36"/>
          <w:szCs w:val="36"/>
        </w:rPr>
        <w:t xml:space="preserve"> un </w:t>
      </w:r>
      <w:proofErr w:type="spellStart"/>
      <w:r w:rsidRPr="009C55D8">
        <w:rPr>
          <w:rFonts w:eastAsia="Times New Roman"/>
          <w:sz w:val="36"/>
          <w:szCs w:val="36"/>
        </w:rPr>
        <w:t>formato</w:t>
      </w:r>
      <w:proofErr w:type="spellEnd"/>
      <w:r w:rsidRPr="009C55D8">
        <w:rPr>
          <w:rFonts w:eastAsia="Times New Roman"/>
          <w:sz w:val="36"/>
          <w:szCs w:val="36"/>
        </w:rPr>
        <w:t xml:space="preserve"> </w:t>
      </w:r>
      <w:proofErr w:type="spellStart"/>
      <w:r w:rsidRPr="009C55D8">
        <w:rPr>
          <w:rFonts w:eastAsia="Times New Roman"/>
          <w:sz w:val="36"/>
          <w:szCs w:val="36"/>
        </w:rPr>
        <w:t>diferente</w:t>
      </w:r>
      <w:proofErr w:type="spellEnd"/>
      <w:r w:rsidRPr="009C55D8">
        <w:rPr>
          <w:rFonts w:eastAsia="Times New Roman"/>
          <w:sz w:val="36"/>
          <w:szCs w:val="36"/>
        </w:rPr>
        <w:t xml:space="preserve">, </w:t>
      </w:r>
      <w:proofErr w:type="spellStart"/>
      <w:r w:rsidRPr="009C55D8">
        <w:rPr>
          <w:rFonts w:eastAsia="Times New Roman"/>
          <w:sz w:val="36"/>
          <w:szCs w:val="36"/>
        </w:rPr>
        <w:t>como</w:t>
      </w:r>
      <w:proofErr w:type="spellEnd"/>
      <w:r w:rsidRPr="009C55D8">
        <w:rPr>
          <w:rFonts w:eastAsia="Times New Roman"/>
          <w:sz w:val="36"/>
          <w:szCs w:val="36"/>
        </w:rPr>
        <w:t xml:space="preserve"> audio, Braille o </w:t>
      </w:r>
      <w:proofErr w:type="spellStart"/>
      <w:r w:rsidRPr="009C55D8">
        <w:rPr>
          <w:rFonts w:eastAsia="Times New Roman"/>
          <w:sz w:val="36"/>
          <w:szCs w:val="36"/>
        </w:rPr>
        <w:t>letra</w:t>
      </w:r>
      <w:proofErr w:type="spellEnd"/>
      <w:r w:rsidRPr="009C55D8">
        <w:rPr>
          <w:rFonts w:eastAsia="Times New Roman"/>
          <w:sz w:val="36"/>
          <w:szCs w:val="36"/>
        </w:rPr>
        <w:t xml:space="preserve"> grande, </w:t>
      </w:r>
      <w:proofErr w:type="spellStart"/>
      <w:r w:rsidRPr="009C55D8">
        <w:rPr>
          <w:rFonts w:eastAsia="Times New Roman"/>
          <w:sz w:val="36"/>
          <w:szCs w:val="36"/>
        </w:rPr>
        <w:t>según</w:t>
      </w:r>
      <w:proofErr w:type="spellEnd"/>
      <w:r w:rsidRPr="009C55D8">
        <w:rPr>
          <w:rFonts w:eastAsia="Times New Roman"/>
          <w:sz w:val="36"/>
          <w:szCs w:val="36"/>
        </w:rPr>
        <w:t xml:space="preserve"> sus </w:t>
      </w:r>
      <w:proofErr w:type="spellStart"/>
      <w:r w:rsidRPr="009C55D8">
        <w:rPr>
          <w:rFonts w:eastAsia="Times New Roman"/>
          <w:sz w:val="36"/>
          <w:szCs w:val="36"/>
        </w:rPr>
        <w:t>necesidades</w:t>
      </w:r>
      <w:proofErr w:type="spellEnd"/>
      <w:r w:rsidRPr="009C55D8">
        <w:rPr>
          <w:rFonts w:eastAsia="Times New Roman"/>
          <w:sz w:val="36"/>
          <w:szCs w:val="36"/>
        </w:rPr>
        <w:t xml:space="preserve"> </w:t>
      </w:r>
      <w:proofErr w:type="spellStart"/>
      <w:r w:rsidRPr="009C55D8">
        <w:rPr>
          <w:rFonts w:eastAsia="Times New Roman"/>
          <w:sz w:val="36"/>
          <w:szCs w:val="36"/>
        </w:rPr>
        <w:t>especiales</w:t>
      </w:r>
      <w:proofErr w:type="spellEnd"/>
      <w:r w:rsidRPr="009C55D8">
        <w:rPr>
          <w:rFonts w:eastAsia="Times New Roman"/>
          <w:sz w:val="36"/>
          <w:szCs w:val="36"/>
        </w:rPr>
        <w:t xml:space="preserve">, sin </w:t>
      </w:r>
      <w:proofErr w:type="spellStart"/>
      <w:r w:rsidRPr="009C55D8">
        <w:rPr>
          <w:rFonts w:eastAsia="Times New Roman"/>
          <w:sz w:val="36"/>
          <w:szCs w:val="36"/>
        </w:rPr>
        <w:t>costo</w:t>
      </w:r>
      <w:proofErr w:type="spellEnd"/>
      <w:r w:rsidRPr="009C55D8">
        <w:rPr>
          <w:rFonts w:eastAsia="Times New Roman"/>
          <w:sz w:val="36"/>
          <w:szCs w:val="36"/>
        </w:rPr>
        <w:t xml:space="preserve"> </w:t>
      </w:r>
      <w:proofErr w:type="spellStart"/>
      <w:r w:rsidRPr="009C55D8">
        <w:rPr>
          <w:rFonts w:eastAsia="Times New Roman"/>
          <w:sz w:val="36"/>
          <w:szCs w:val="36"/>
        </w:rPr>
        <w:t>adicional</w:t>
      </w:r>
      <w:proofErr w:type="spellEnd"/>
      <w:r w:rsidRPr="009C55D8">
        <w:rPr>
          <w:rFonts w:eastAsia="Times New Roman"/>
          <w:sz w:val="36"/>
          <w:szCs w:val="36"/>
        </w:rPr>
        <w:t xml:space="preserve">. </w:t>
      </w:r>
      <w:proofErr w:type="spellStart"/>
      <w:r w:rsidRPr="009C55D8">
        <w:rPr>
          <w:rFonts w:eastAsia="Times New Roman"/>
          <w:sz w:val="36"/>
          <w:szCs w:val="36"/>
        </w:rPr>
        <w:t>Llame</w:t>
      </w:r>
      <w:proofErr w:type="spellEnd"/>
      <w:r w:rsidRPr="009C55D8">
        <w:rPr>
          <w:rFonts w:eastAsia="Times New Roman"/>
          <w:sz w:val="36"/>
          <w:szCs w:val="36"/>
        </w:rPr>
        <w:t xml:space="preserve"> al (</w:t>
      </w:r>
      <w:r w:rsidR="00EF5FB5" w:rsidRPr="009C55D8">
        <w:rPr>
          <w:rFonts w:eastAsia="Times New Roman"/>
          <w:sz w:val="36"/>
          <w:szCs w:val="36"/>
        </w:rPr>
        <w:t>800-897-3301</w:t>
      </w:r>
      <w:r w:rsidRPr="009C55D8">
        <w:rPr>
          <w:rFonts w:eastAsia="Times New Roman"/>
          <w:sz w:val="36"/>
          <w:szCs w:val="36"/>
        </w:rPr>
        <w:t xml:space="preserve">) (Servicio de </w:t>
      </w:r>
      <w:proofErr w:type="spellStart"/>
      <w:r w:rsidRPr="009C55D8">
        <w:rPr>
          <w:rFonts w:eastAsia="Times New Roman"/>
          <w:sz w:val="36"/>
          <w:szCs w:val="36"/>
        </w:rPr>
        <w:t>retransmisión</w:t>
      </w:r>
      <w:proofErr w:type="spellEnd"/>
      <w:r w:rsidRPr="009C55D8">
        <w:rPr>
          <w:rFonts w:eastAsia="Times New Roman"/>
          <w:sz w:val="36"/>
          <w:szCs w:val="36"/>
        </w:rPr>
        <w:t xml:space="preserve"> de Michigan TTY: 711)</w:t>
      </w:r>
    </w:p>
    <w:p w14:paraId="73EABE6B" w14:textId="77777777" w:rsidR="00510E16" w:rsidRPr="009C55D8" w:rsidRDefault="00510E16" w:rsidP="00510E16">
      <w:pPr>
        <w:autoSpaceDE w:val="0"/>
        <w:autoSpaceDN w:val="0"/>
        <w:ind w:left="1620" w:hanging="1620"/>
        <w:rPr>
          <w:rFonts w:eastAsia="Times New Roman"/>
          <w:sz w:val="36"/>
          <w:szCs w:val="36"/>
        </w:rPr>
      </w:pPr>
    </w:p>
    <w:p w14:paraId="0F980C87" w14:textId="07EF6F4F" w:rsidR="00510E16" w:rsidRPr="009C55D8" w:rsidRDefault="00510E16" w:rsidP="00510E16">
      <w:pPr>
        <w:autoSpaceDE w:val="0"/>
        <w:autoSpaceDN w:val="0"/>
        <w:ind w:left="1620" w:hanging="2160"/>
        <w:rPr>
          <w:rFonts w:eastAsia="Times New Roman"/>
          <w:sz w:val="36"/>
          <w:szCs w:val="36"/>
        </w:rPr>
      </w:pPr>
      <w:r w:rsidRPr="009C55D8">
        <w:rPr>
          <w:rFonts w:eastAsia="Times New Roman"/>
          <w:b/>
          <w:bCs/>
          <w:sz w:val="36"/>
          <w:szCs w:val="36"/>
        </w:rPr>
        <w:t xml:space="preserve">Syriac/Latin: </w:t>
      </w:r>
      <w:r w:rsidRPr="009C55D8">
        <w:rPr>
          <w:rFonts w:eastAsia="Times New Roman"/>
          <w:sz w:val="36"/>
          <w:szCs w:val="36"/>
        </w:rPr>
        <w:t xml:space="preserve">     Ita </w:t>
      </w:r>
      <w:proofErr w:type="spellStart"/>
      <w:r w:rsidRPr="009C55D8">
        <w:rPr>
          <w:rFonts w:eastAsia="Times New Roman"/>
          <w:sz w:val="36"/>
          <w:szCs w:val="36"/>
        </w:rPr>
        <w:t>d'netqor</w:t>
      </w:r>
      <w:proofErr w:type="spellEnd"/>
      <w:r w:rsidRPr="009C55D8">
        <w:rPr>
          <w:rFonts w:eastAsia="Times New Roman"/>
          <w:sz w:val="36"/>
          <w:szCs w:val="36"/>
        </w:rPr>
        <w:t xml:space="preserve"> </w:t>
      </w:r>
      <w:proofErr w:type="spellStart"/>
      <w:r w:rsidRPr="009C55D8">
        <w:rPr>
          <w:rFonts w:eastAsia="Times New Roman"/>
          <w:sz w:val="36"/>
          <w:szCs w:val="36"/>
        </w:rPr>
        <w:t>syriaque</w:t>
      </w:r>
      <w:proofErr w:type="spellEnd"/>
      <w:r w:rsidRPr="009C55D8">
        <w:rPr>
          <w:rFonts w:eastAsia="Times New Roman"/>
          <w:sz w:val="36"/>
          <w:szCs w:val="36"/>
        </w:rPr>
        <w:t xml:space="preserve">, </w:t>
      </w:r>
      <w:proofErr w:type="spellStart"/>
      <w:r w:rsidRPr="009C55D8">
        <w:rPr>
          <w:rFonts w:eastAsia="Times New Roman"/>
          <w:sz w:val="36"/>
          <w:szCs w:val="36"/>
        </w:rPr>
        <w:t>ḥekmā</w:t>
      </w:r>
      <w:proofErr w:type="spellEnd"/>
      <w:r w:rsidRPr="009C55D8">
        <w:rPr>
          <w:rFonts w:eastAsia="Times New Roman"/>
          <w:sz w:val="36"/>
          <w:szCs w:val="36"/>
        </w:rPr>
        <w:t xml:space="preserve"> d-lashon </w:t>
      </w:r>
      <w:proofErr w:type="spellStart"/>
      <w:r w:rsidRPr="009C55D8">
        <w:rPr>
          <w:rFonts w:eastAsia="Times New Roman"/>
          <w:sz w:val="36"/>
          <w:szCs w:val="36"/>
        </w:rPr>
        <w:t>ḥadā</w:t>
      </w:r>
      <w:proofErr w:type="spellEnd"/>
      <w:r w:rsidRPr="009C55D8">
        <w:rPr>
          <w:rFonts w:eastAsia="Times New Roman"/>
          <w:sz w:val="36"/>
          <w:szCs w:val="36"/>
        </w:rPr>
        <w:t xml:space="preserve"> </w:t>
      </w:r>
      <w:proofErr w:type="spellStart"/>
      <w:r w:rsidRPr="009C55D8">
        <w:rPr>
          <w:rFonts w:eastAsia="Times New Roman"/>
          <w:sz w:val="36"/>
          <w:szCs w:val="36"/>
        </w:rPr>
        <w:t>b'ḥalā</w:t>
      </w:r>
      <w:proofErr w:type="spellEnd"/>
      <w:r w:rsidRPr="009C55D8">
        <w:rPr>
          <w:rFonts w:eastAsia="Times New Roman"/>
          <w:sz w:val="36"/>
          <w:szCs w:val="36"/>
        </w:rPr>
        <w:t xml:space="preserve"> </w:t>
      </w:r>
      <w:proofErr w:type="spellStart"/>
      <w:r w:rsidRPr="009C55D8">
        <w:rPr>
          <w:rFonts w:eastAsia="Times New Roman"/>
          <w:sz w:val="36"/>
          <w:szCs w:val="36"/>
        </w:rPr>
        <w:t>b'ḥulḳā</w:t>
      </w:r>
      <w:proofErr w:type="spellEnd"/>
      <w:r w:rsidRPr="009C55D8">
        <w:rPr>
          <w:rFonts w:eastAsia="Times New Roman"/>
          <w:sz w:val="36"/>
          <w:szCs w:val="36"/>
        </w:rPr>
        <w:t xml:space="preserve">. </w:t>
      </w:r>
      <w:proofErr w:type="spellStart"/>
      <w:r w:rsidRPr="009C55D8">
        <w:rPr>
          <w:rFonts w:eastAsia="Times New Roman"/>
          <w:sz w:val="36"/>
          <w:szCs w:val="36"/>
        </w:rPr>
        <w:t>W'naḥḳit</w:t>
      </w:r>
      <w:proofErr w:type="spellEnd"/>
      <w:r w:rsidRPr="009C55D8">
        <w:rPr>
          <w:rFonts w:eastAsia="Times New Roman"/>
          <w:sz w:val="36"/>
          <w:szCs w:val="36"/>
        </w:rPr>
        <w:t xml:space="preserve"> </w:t>
      </w:r>
      <w:proofErr w:type="spellStart"/>
      <w:r w:rsidRPr="009C55D8">
        <w:rPr>
          <w:rFonts w:eastAsia="Times New Roman"/>
          <w:sz w:val="36"/>
          <w:szCs w:val="36"/>
        </w:rPr>
        <w:t>d'khanukh</w:t>
      </w:r>
      <w:proofErr w:type="spellEnd"/>
      <w:r w:rsidRPr="009C55D8">
        <w:rPr>
          <w:rFonts w:eastAsia="Times New Roman"/>
          <w:sz w:val="36"/>
          <w:szCs w:val="36"/>
        </w:rPr>
        <w:t xml:space="preserve"> </w:t>
      </w:r>
      <w:proofErr w:type="spellStart"/>
      <w:r w:rsidRPr="009C55D8">
        <w:rPr>
          <w:rFonts w:eastAsia="Times New Roman"/>
          <w:sz w:val="36"/>
          <w:szCs w:val="36"/>
        </w:rPr>
        <w:t>ḥaḳḳā</w:t>
      </w:r>
      <w:proofErr w:type="spellEnd"/>
      <w:r w:rsidRPr="009C55D8">
        <w:rPr>
          <w:rFonts w:eastAsia="Times New Roman"/>
          <w:sz w:val="36"/>
          <w:szCs w:val="36"/>
        </w:rPr>
        <w:t xml:space="preserve"> </w:t>
      </w:r>
      <w:proofErr w:type="spellStart"/>
      <w:r w:rsidRPr="009C55D8">
        <w:rPr>
          <w:rFonts w:eastAsia="Times New Roman"/>
          <w:sz w:val="36"/>
          <w:szCs w:val="36"/>
        </w:rPr>
        <w:t>ḥadīr</w:t>
      </w:r>
      <w:proofErr w:type="spellEnd"/>
      <w:r w:rsidRPr="009C55D8">
        <w:rPr>
          <w:rFonts w:eastAsia="Times New Roman"/>
          <w:sz w:val="36"/>
          <w:szCs w:val="36"/>
        </w:rPr>
        <w:t xml:space="preserve">, </w:t>
      </w:r>
      <w:proofErr w:type="spellStart"/>
      <w:r w:rsidRPr="009C55D8">
        <w:rPr>
          <w:rFonts w:eastAsia="Times New Roman"/>
          <w:sz w:val="36"/>
          <w:szCs w:val="36"/>
        </w:rPr>
        <w:t>ʿallā</w:t>
      </w:r>
      <w:proofErr w:type="spellEnd"/>
      <w:r w:rsidRPr="009C55D8">
        <w:rPr>
          <w:rFonts w:eastAsia="Times New Roman"/>
          <w:sz w:val="36"/>
          <w:szCs w:val="36"/>
        </w:rPr>
        <w:t xml:space="preserve"> </w:t>
      </w:r>
      <w:proofErr w:type="spellStart"/>
      <w:r w:rsidRPr="009C55D8">
        <w:rPr>
          <w:rFonts w:eastAsia="Times New Roman"/>
          <w:sz w:val="36"/>
          <w:szCs w:val="36"/>
        </w:rPr>
        <w:t>d'librah</w:t>
      </w:r>
      <w:proofErr w:type="spellEnd"/>
      <w:r w:rsidRPr="009C55D8">
        <w:rPr>
          <w:rFonts w:eastAsia="Times New Roman"/>
          <w:sz w:val="36"/>
          <w:szCs w:val="36"/>
        </w:rPr>
        <w:t xml:space="preserve"> </w:t>
      </w:r>
      <w:proofErr w:type="spellStart"/>
      <w:r w:rsidRPr="009C55D8">
        <w:rPr>
          <w:rFonts w:eastAsia="Times New Roman"/>
          <w:sz w:val="36"/>
          <w:szCs w:val="36"/>
        </w:rPr>
        <w:t>ḥebrew</w:t>
      </w:r>
      <w:proofErr w:type="spellEnd"/>
      <w:r w:rsidRPr="009C55D8">
        <w:rPr>
          <w:rFonts w:eastAsia="Times New Roman"/>
          <w:sz w:val="36"/>
          <w:szCs w:val="36"/>
        </w:rPr>
        <w:t xml:space="preserve"> </w:t>
      </w:r>
      <w:proofErr w:type="spellStart"/>
      <w:r w:rsidRPr="009C55D8">
        <w:rPr>
          <w:rFonts w:eastAsia="Times New Roman"/>
          <w:sz w:val="36"/>
          <w:szCs w:val="36"/>
        </w:rPr>
        <w:t>mā</w:t>
      </w:r>
      <w:proofErr w:type="spellEnd"/>
      <w:r w:rsidRPr="009C55D8">
        <w:rPr>
          <w:rFonts w:eastAsia="Times New Roman"/>
          <w:sz w:val="36"/>
          <w:szCs w:val="36"/>
        </w:rPr>
        <w:t xml:space="preserve"> b-</w:t>
      </w:r>
      <w:proofErr w:type="spellStart"/>
      <w:r w:rsidRPr="009C55D8">
        <w:rPr>
          <w:rFonts w:eastAsia="Times New Roman"/>
          <w:sz w:val="36"/>
          <w:szCs w:val="36"/>
        </w:rPr>
        <w:t>inan</w:t>
      </w:r>
      <w:proofErr w:type="spellEnd"/>
      <w:r w:rsidRPr="009C55D8">
        <w:rPr>
          <w:rFonts w:eastAsia="Times New Roman"/>
          <w:sz w:val="36"/>
          <w:szCs w:val="36"/>
        </w:rPr>
        <w:t xml:space="preserve"> d-</w:t>
      </w:r>
      <w:proofErr w:type="spellStart"/>
      <w:r w:rsidRPr="009C55D8">
        <w:rPr>
          <w:rFonts w:eastAsia="Times New Roman"/>
          <w:sz w:val="36"/>
          <w:szCs w:val="36"/>
        </w:rPr>
        <w:t>bāzā</w:t>
      </w:r>
      <w:proofErr w:type="spellEnd"/>
      <w:r w:rsidRPr="009C55D8">
        <w:rPr>
          <w:rFonts w:eastAsia="Times New Roman"/>
          <w:sz w:val="36"/>
          <w:szCs w:val="36"/>
        </w:rPr>
        <w:t xml:space="preserve"> d-</w:t>
      </w:r>
      <w:proofErr w:type="spellStart"/>
      <w:r w:rsidRPr="009C55D8">
        <w:rPr>
          <w:rFonts w:eastAsia="Times New Roman"/>
          <w:sz w:val="36"/>
          <w:szCs w:val="36"/>
        </w:rPr>
        <w:t>laghan</w:t>
      </w:r>
      <w:proofErr w:type="spellEnd"/>
      <w:r w:rsidRPr="009C55D8">
        <w:rPr>
          <w:rFonts w:eastAsia="Times New Roman"/>
          <w:sz w:val="36"/>
          <w:szCs w:val="36"/>
        </w:rPr>
        <w:t xml:space="preserve"> </w:t>
      </w:r>
      <w:proofErr w:type="spellStart"/>
      <w:r w:rsidRPr="009C55D8">
        <w:rPr>
          <w:rFonts w:eastAsia="Times New Roman"/>
          <w:sz w:val="36"/>
          <w:szCs w:val="36"/>
        </w:rPr>
        <w:t>dakhlat</w:t>
      </w:r>
      <w:proofErr w:type="spellEnd"/>
      <w:r w:rsidRPr="009C55D8">
        <w:rPr>
          <w:rFonts w:eastAsia="Times New Roman"/>
          <w:sz w:val="36"/>
          <w:szCs w:val="36"/>
        </w:rPr>
        <w:t xml:space="preserve"> l-</w:t>
      </w:r>
      <w:proofErr w:type="spellStart"/>
      <w:r w:rsidRPr="009C55D8">
        <w:rPr>
          <w:rFonts w:eastAsia="Times New Roman"/>
          <w:sz w:val="36"/>
          <w:szCs w:val="36"/>
        </w:rPr>
        <w:t>noḳṭā</w:t>
      </w:r>
      <w:proofErr w:type="spellEnd"/>
      <w:r w:rsidRPr="009C55D8">
        <w:rPr>
          <w:rFonts w:eastAsia="Times New Roman"/>
          <w:sz w:val="36"/>
          <w:szCs w:val="36"/>
        </w:rPr>
        <w:t xml:space="preserve">, </w:t>
      </w:r>
      <w:proofErr w:type="spellStart"/>
      <w:r w:rsidRPr="009C55D8">
        <w:rPr>
          <w:rFonts w:eastAsia="Times New Roman"/>
          <w:sz w:val="36"/>
          <w:szCs w:val="36"/>
        </w:rPr>
        <w:t>keda</w:t>
      </w:r>
      <w:proofErr w:type="spellEnd"/>
      <w:r w:rsidRPr="009C55D8">
        <w:rPr>
          <w:rFonts w:eastAsia="Times New Roman"/>
          <w:sz w:val="36"/>
          <w:szCs w:val="36"/>
        </w:rPr>
        <w:t xml:space="preserve"> </w:t>
      </w:r>
      <w:proofErr w:type="spellStart"/>
      <w:r w:rsidRPr="009C55D8">
        <w:rPr>
          <w:rFonts w:eastAsia="Times New Roman"/>
          <w:sz w:val="36"/>
          <w:szCs w:val="36"/>
        </w:rPr>
        <w:t>d'ītad</w:t>
      </w:r>
      <w:proofErr w:type="spellEnd"/>
      <w:r w:rsidRPr="009C55D8">
        <w:rPr>
          <w:rFonts w:eastAsia="Times New Roman"/>
          <w:sz w:val="36"/>
          <w:szCs w:val="36"/>
        </w:rPr>
        <w:t>, b-</w:t>
      </w:r>
      <w:proofErr w:type="spellStart"/>
      <w:r w:rsidRPr="009C55D8">
        <w:rPr>
          <w:rFonts w:eastAsia="Times New Roman"/>
          <w:sz w:val="36"/>
          <w:szCs w:val="36"/>
        </w:rPr>
        <w:t>áudiō</w:t>
      </w:r>
      <w:proofErr w:type="spellEnd"/>
      <w:r w:rsidRPr="009C55D8">
        <w:rPr>
          <w:rFonts w:eastAsia="Times New Roman"/>
          <w:sz w:val="36"/>
          <w:szCs w:val="36"/>
        </w:rPr>
        <w:t xml:space="preserve">, </w:t>
      </w:r>
      <w:proofErr w:type="spellStart"/>
      <w:r w:rsidRPr="009C55D8">
        <w:rPr>
          <w:rFonts w:eastAsia="Times New Roman"/>
          <w:sz w:val="36"/>
          <w:szCs w:val="36"/>
        </w:rPr>
        <w:t>b'braille</w:t>
      </w:r>
      <w:proofErr w:type="spellEnd"/>
      <w:r w:rsidRPr="009C55D8">
        <w:rPr>
          <w:rFonts w:eastAsia="Times New Roman"/>
          <w:sz w:val="36"/>
          <w:szCs w:val="36"/>
        </w:rPr>
        <w:t xml:space="preserve"> aw </w:t>
      </w:r>
      <w:r w:rsidRPr="009C55D8">
        <w:rPr>
          <w:rFonts w:eastAsia="Times New Roman"/>
          <w:sz w:val="36"/>
          <w:szCs w:val="36"/>
        </w:rPr>
        <w:lastRenderedPageBreak/>
        <w:t>b-</w:t>
      </w:r>
      <w:proofErr w:type="spellStart"/>
      <w:r w:rsidRPr="009C55D8">
        <w:rPr>
          <w:rFonts w:eastAsia="Times New Roman"/>
          <w:sz w:val="36"/>
          <w:szCs w:val="36"/>
        </w:rPr>
        <w:t>lārg</w:t>
      </w:r>
      <w:proofErr w:type="spellEnd"/>
      <w:r w:rsidRPr="009C55D8">
        <w:rPr>
          <w:rFonts w:eastAsia="Times New Roman"/>
          <w:sz w:val="36"/>
          <w:szCs w:val="36"/>
        </w:rPr>
        <w:t xml:space="preserve"> l-</w:t>
      </w:r>
      <w:proofErr w:type="spellStart"/>
      <w:r w:rsidRPr="009C55D8">
        <w:rPr>
          <w:rFonts w:eastAsia="Times New Roman"/>
          <w:sz w:val="36"/>
          <w:szCs w:val="36"/>
        </w:rPr>
        <w:t>nashiqā</w:t>
      </w:r>
      <w:proofErr w:type="spellEnd"/>
      <w:r w:rsidRPr="009C55D8">
        <w:rPr>
          <w:rFonts w:eastAsia="Times New Roman"/>
          <w:sz w:val="36"/>
          <w:szCs w:val="36"/>
        </w:rPr>
        <w:t xml:space="preserve">, b-la </w:t>
      </w:r>
      <w:proofErr w:type="spellStart"/>
      <w:r w:rsidRPr="009C55D8">
        <w:rPr>
          <w:rFonts w:eastAsia="Times New Roman"/>
          <w:sz w:val="36"/>
          <w:szCs w:val="36"/>
        </w:rPr>
        <w:t>ʿal</w:t>
      </w:r>
      <w:proofErr w:type="spellEnd"/>
      <w:r w:rsidRPr="009C55D8">
        <w:rPr>
          <w:rFonts w:eastAsia="Times New Roman"/>
          <w:sz w:val="36"/>
          <w:szCs w:val="36"/>
        </w:rPr>
        <w:t xml:space="preserve"> </w:t>
      </w:r>
      <w:proofErr w:type="spellStart"/>
      <w:r w:rsidRPr="009C55D8">
        <w:rPr>
          <w:rFonts w:eastAsia="Times New Roman"/>
          <w:sz w:val="36"/>
          <w:szCs w:val="36"/>
        </w:rPr>
        <w:t>qurbān</w:t>
      </w:r>
      <w:proofErr w:type="spellEnd"/>
      <w:r w:rsidRPr="009C55D8">
        <w:rPr>
          <w:rFonts w:eastAsia="Times New Roman"/>
          <w:sz w:val="36"/>
          <w:szCs w:val="36"/>
        </w:rPr>
        <w:t xml:space="preserve">. </w:t>
      </w:r>
      <w:proofErr w:type="spellStart"/>
      <w:r w:rsidRPr="009C55D8">
        <w:rPr>
          <w:rFonts w:eastAsia="Times New Roman"/>
          <w:sz w:val="36"/>
          <w:szCs w:val="36"/>
        </w:rPr>
        <w:t>Tʿala</w:t>
      </w:r>
      <w:proofErr w:type="spellEnd"/>
      <w:r w:rsidRPr="009C55D8">
        <w:rPr>
          <w:rFonts w:eastAsia="Times New Roman"/>
          <w:sz w:val="36"/>
          <w:szCs w:val="36"/>
        </w:rPr>
        <w:t xml:space="preserve"> (</w:t>
      </w:r>
      <w:r w:rsidR="00EF5FB5" w:rsidRPr="009C55D8">
        <w:rPr>
          <w:rFonts w:eastAsia="Times New Roman"/>
          <w:sz w:val="36"/>
          <w:szCs w:val="36"/>
        </w:rPr>
        <w:t>800-897-3301</w:t>
      </w:r>
      <w:r w:rsidRPr="009C55D8">
        <w:rPr>
          <w:rFonts w:eastAsia="Times New Roman"/>
          <w:sz w:val="36"/>
          <w:szCs w:val="36"/>
        </w:rPr>
        <w:t>) (Michigan Relay TTY: 7-1-1)</w:t>
      </w:r>
    </w:p>
    <w:p w14:paraId="5725620C" w14:textId="77777777" w:rsidR="00510E16" w:rsidRPr="009C55D8" w:rsidRDefault="00510E16" w:rsidP="00510E16">
      <w:pPr>
        <w:autoSpaceDE w:val="0"/>
        <w:autoSpaceDN w:val="0"/>
        <w:ind w:left="1620" w:hanging="1620"/>
        <w:rPr>
          <w:rFonts w:eastAsia="Times New Roman"/>
          <w:sz w:val="36"/>
          <w:szCs w:val="36"/>
          <w:rtl/>
        </w:rPr>
      </w:pPr>
    </w:p>
    <w:p w14:paraId="502F3961" w14:textId="3D4D7E00" w:rsidR="00510E16" w:rsidRPr="009C55D8" w:rsidRDefault="00510E16" w:rsidP="00510E16">
      <w:pPr>
        <w:tabs>
          <w:tab w:val="left" w:pos="1620"/>
        </w:tabs>
        <w:autoSpaceDE w:val="0"/>
        <w:autoSpaceDN w:val="0"/>
        <w:ind w:left="1620" w:hanging="1620"/>
        <w:jc w:val="both"/>
        <w:rPr>
          <w:rFonts w:eastAsia="Times New Roman"/>
          <w:sz w:val="36"/>
          <w:szCs w:val="36"/>
        </w:rPr>
      </w:pPr>
      <w:r w:rsidRPr="009C55D8">
        <w:rPr>
          <w:rFonts w:eastAsia="Times New Roman"/>
          <w:b/>
          <w:bCs/>
          <w:sz w:val="36"/>
          <w:szCs w:val="36"/>
        </w:rPr>
        <w:t>Filipino:</w:t>
      </w:r>
      <w:r w:rsidRPr="009C55D8">
        <w:rPr>
          <w:rFonts w:eastAsia="Times New Roman"/>
          <w:sz w:val="36"/>
          <w:szCs w:val="36"/>
        </w:rPr>
        <w:tab/>
        <w:t xml:space="preserve">Kung </w:t>
      </w:r>
      <w:proofErr w:type="spellStart"/>
      <w:r w:rsidRPr="009C55D8">
        <w:rPr>
          <w:rFonts w:eastAsia="Times New Roman"/>
          <w:sz w:val="36"/>
          <w:szCs w:val="36"/>
        </w:rPr>
        <w:t>nagsasalita</w:t>
      </w:r>
      <w:proofErr w:type="spellEnd"/>
      <w:r w:rsidRPr="009C55D8">
        <w:rPr>
          <w:rFonts w:eastAsia="Times New Roman"/>
          <w:sz w:val="36"/>
          <w:szCs w:val="36"/>
        </w:rPr>
        <w:t xml:space="preserve"> ka ng Filipino, ang </w:t>
      </w:r>
      <w:proofErr w:type="spellStart"/>
      <w:r w:rsidRPr="009C55D8">
        <w:rPr>
          <w:rFonts w:eastAsia="Times New Roman"/>
          <w:sz w:val="36"/>
          <w:szCs w:val="36"/>
        </w:rPr>
        <w:t>mga</w:t>
      </w:r>
      <w:proofErr w:type="spellEnd"/>
      <w:r w:rsidRPr="009C55D8">
        <w:rPr>
          <w:rFonts w:eastAsia="Times New Roman"/>
          <w:sz w:val="36"/>
          <w:szCs w:val="36"/>
        </w:rPr>
        <w:t xml:space="preserve"> </w:t>
      </w:r>
      <w:proofErr w:type="spellStart"/>
      <w:r w:rsidRPr="009C55D8">
        <w:rPr>
          <w:rFonts w:eastAsia="Times New Roman"/>
          <w:sz w:val="36"/>
          <w:szCs w:val="36"/>
        </w:rPr>
        <w:t>serbisyo</w:t>
      </w:r>
      <w:proofErr w:type="spellEnd"/>
      <w:r w:rsidRPr="009C55D8">
        <w:rPr>
          <w:rFonts w:eastAsia="Times New Roman"/>
          <w:sz w:val="36"/>
          <w:szCs w:val="36"/>
        </w:rPr>
        <w:t xml:space="preserve"> ng </w:t>
      </w:r>
      <w:proofErr w:type="spellStart"/>
      <w:r w:rsidRPr="009C55D8">
        <w:rPr>
          <w:rFonts w:eastAsia="Times New Roman"/>
          <w:sz w:val="36"/>
          <w:szCs w:val="36"/>
        </w:rPr>
        <w:t>tulong</w:t>
      </w:r>
      <w:proofErr w:type="spellEnd"/>
      <w:r w:rsidRPr="009C55D8">
        <w:rPr>
          <w:rFonts w:eastAsia="Times New Roman"/>
          <w:sz w:val="36"/>
          <w:szCs w:val="36"/>
        </w:rPr>
        <w:t xml:space="preserve"> </w:t>
      </w:r>
      <w:proofErr w:type="spellStart"/>
      <w:r w:rsidRPr="009C55D8">
        <w:rPr>
          <w:rFonts w:eastAsia="Times New Roman"/>
          <w:sz w:val="36"/>
          <w:szCs w:val="36"/>
        </w:rPr>
        <w:t>sa</w:t>
      </w:r>
      <w:proofErr w:type="spellEnd"/>
      <w:r w:rsidRPr="009C55D8">
        <w:rPr>
          <w:rFonts w:eastAsia="Times New Roman"/>
          <w:sz w:val="36"/>
          <w:szCs w:val="36"/>
        </w:rPr>
        <w:t xml:space="preserve"> </w:t>
      </w:r>
      <w:proofErr w:type="spellStart"/>
      <w:r w:rsidRPr="009C55D8">
        <w:rPr>
          <w:rFonts w:eastAsia="Times New Roman"/>
          <w:sz w:val="36"/>
          <w:szCs w:val="36"/>
        </w:rPr>
        <w:t>wika</w:t>
      </w:r>
      <w:proofErr w:type="spellEnd"/>
      <w:r w:rsidRPr="009C55D8">
        <w:rPr>
          <w:rFonts w:eastAsia="Times New Roman"/>
          <w:sz w:val="36"/>
          <w:szCs w:val="36"/>
        </w:rPr>
        <w:t xml:space="preserve"> ay </w:t>
      </w:r>
      <w:proofErr w:type="spellStart"/>
      <w:r w:rsidRPr="009C55D8">
        <w:rPr>
          <w:rFonts w:eastAsia="Times New Roman"/>
          <w:sz w:val="36"/>
          <w:szCs w:val="36"/>
        </w:rPr>
        <w:t>magagamit</w:t>
      </w:r>
      <w:proofErr w:type="spellEnd"/>
      <w:r w:rsidRPr="009C55D8">
        <w:rPr>
          <w:rFonts w:eastAsia="Times New Roman"/>
          <w:sz w:val="36"/>
          <w:szCs w:val="36"/>
        </w:rPr>
        <w:t xml:space="preserve"> </w:t>
      </w:r>
      <w:proofErr w:type="spellStart"/>
      <w:r w:rsidRPr="009C55D8">
        <w:rPr>
          <w:rFonts w:eastAsia="Times New Roman"/>
          <w:sz w:val="36"/>
          <w:szCs w:val="36"/>
        </w:rPr>
        <w:t>mo</w:t>
      </w:r>
      <w:proofErr w:type="spellEnd"/>
      <w:r w:rsidRPr="009C55D8">
        <w:rPr>
          <w:rFonts w:eastAsia="Times New Roman"/>
          <w:sz w:val="36"/>
          <w:szCs w:val="36"/>
        </w:rPr>
        <w:t xml:space="preserve"> </w:t>
      </w:r>
      <w:proofErr w:type="spellStart"/>
      <w:r w:rsidRPr="009C55D8">
        <w:rPr>
          <w:rFonts w:eastAsia="Times New Roman"/>
          <w:sz w:val="36"/>
          <w:szCs w:val="36"/>
        </w:rPr>
        <w:t>nang</w:t>
      </w:r>
      <w:proofErr w:type="spellEnd"/>
      <w:r w:rsidRPr="009C55D8">
        <w:rPr>
          <w:rFonts w:eastAsia="Times New Roman"/>
          <w:sz w:val="36"/>
          <w:szCs w:val="36"/>
        </w:rPr>
        <w:t xml:space="preserve"> </w:t>
      </w:r>
      <w:proofErr w:type="spellStart"/>
      <w:r w:rsidRPr="009C55D8">
        <w:rPr>
          <w:rFonts w:eastAsia="Times New Roman"/>
          <w:sz w:val="36"/>
          <w:szCs w:val="36"/>
        </w:rPr>
        <w:t>walang</w:t>
      </w:r>
      <w:proofErr w:type="spellEnd"/>
      <w:r w:rsidRPr="009C55D8">
        <w:rPr>
          <w:rFonts w:eastAsia="Times New Roman"/>
          <w:sz w:val="36"/>
          <w:szCs w:val="36"/>
        </w:rPr>
        <w:t xml:space="preserve"> </w:t>
      </w:r>
      <w:proofErr w:type="spellStart"/>
      <w:r w:rsidRPr="009C55D8">
        <w:rPr>
          <w:rFonts w:eastAsia="Times New Roman"/>
          <w:sz w:val="36"/>
          <w:szCs w:val="36"/>
        </w:rPr>
        <w:t>bayad</w:t>
      </w:r>
      <w:proofErr w:type="spellEnd"/>
      <w:r w:rsidRPr="009C55D8">
        <w:rPr>
          <w:rFonts w:eastAsia="Times New Roman"/>
          <w:sz w:val="36"/>
          <w:szCs w:val="36"/>
        </w:rPr>
        <w:t xml:space="preserve">. </w:t>
      </w:r>
      <w:proofErr w:type="spellStart"/>
      <w:r w:rsidRPr="009C55D8">
        <w:rPr>
          <w:rFonts w:eastAsia="Times New Roman"/>
          <w:sz w:val="36"/>
          <w:szCs w:val="36"/>
        </w:rPr>
        <w:t>Maaari</w:t>
      </w:r>
      <w:proofErr w:type="spellEnd"/>
      <w:r w:rsidRPr="009C55D8">
        <w:rPr>
          <w:rFonts w:eastAsia="Times New Roman"/>
          <w:sz w:val="36"/>
          <w:szCs w:val="36"/>
        </w:rPr>
        <w:t xml:space="preserve"> ka ring </w:t>
      </w:r>
      <w:proofErr w:type="spellStart"/>
      <w:r w:rsidRPr="009C55D8">
        <w:rPr>
          <w:rFonts w:eastAsia="Times New Roman"/>
          <w:sz w:val="36"/>
          <w:szCs w:val="36"/>
        </w:rPr>
        <w:t>makatanggap</w:t>
      </w:r>
      <w:proofErr w:type="spellEnd"/>
      <w:r w:rsidRPr="009C55D8">
        <w:rPr>
          <w:rFonts w:eastAsia="Times New Roman"/>
          <w:sz w:val="36"/>
          <w:szCs w:val="36"/>
        </w:rPr>
        <w:t xml:space="preserve"> ng </w:t>
      </w:r>
      <w:proofErr w:type="spellStart"/>
      <w:r w:rsidRPr="009C55D8">
        <w:rPr>
          <w:rFonts w:eastAsia="Times New Roman"/>
          <w:sz w:val="36"/>
          <w:szCs w:val="36"/>
        </w:rPr>
        <w:t>impormasyon</w:t>
      </w:r>
      <w:proofErr w:type="spellEnd"/>
      <w:r w:rsidRPr="009C55D8">
        <w:rPr>
          <w:rFonts w:eastAsia="Times New Roman"/>
          <w:sz w:val="36"/>
          <w:szCs w:val="36"/>
        </w:rPr>
        <w:t xml:space="preserve"> </w:t>
      </w:r>
      <w:proofErr w:type="spellStart"/>
      <w:r w:rsidRPr="009C55D8">
        <w:rPr>
          <w:rFonts w:eastAsia="Times New Roman"/>
          <w:sz w:val="36"/>
          <w:szCs w:val="36"/>
        </w:rPr>
        <w:t>sa</w:t>
      </w:r>
      <w:proofErr w:type="spellEnd"/>
      <w:r w:rsidRPr="009C55D8">
        <w:rPr>
          <w:rFonts w:eastAsia="Times New Roman"/>
          <w:sz w:val="36"/>
          <w:szCs w:val="36"/>
        </w:rPr>
        <w:t xml:space="preserve"> </w:t>
      </w:r>
      <w:proofErr w:type="spellStart"/>
      <w:r w:rsidRPr="009C55D8">
        <w:rPr>
          <w:rFonts w:eastAsia="Times New Roman"/>
          <w:sz w:val="36"/>
          <w:szCs w:val="36"/>
        </w:rPr>
        <w:t>ibang</w:t>
      </w:r>
      <w:proofErr w:type="spellEnd"/>
      <w:r w:rsidRPr="009C55D8">
        <w:rPr>
          <w:rFonts w:eastAsia="Times New Roman"/>
          <w:sz w:val="36"/>
          <w:szCs w:val="36"/>
        </w:rPr>
        <w:t xml:space="preserve"> format, </w:t>
      </w:r>
      <w:proofErr w:type="spellStart"/>
      <w:r w:rsidRPr="009C55D8">
        <w:rPr>
          <w:rFonts w:eastAsia="Times New Roman"/>
          <w:sz w:val="36"/>
          <w:szCs w:val="36"/>
        </w:rPr>
        <w:t>tulad</w:t>
      </w:r>
      <w:proofErr w:type="spellEnd"/>
      <w:r w:rsidRPr="009C55D8">
        <w:rPr>
          <w:rFonts w:eastAsia="Times New Roman"/>
          <w:sz w:val="36"/>
          <w:szCs w:val="36"/>
        </w:rPr>
        <w:t xml:space="preserve"> ng audio, Braille o </w:t>
      </w:r>
      <w:proofErr w:type="spellStart"/>
      <w:r w:rsidRPr="009C55D8">
        <w:rPr>
          <w:rFonts w:eastAsia="Times New Roman"/>
          <w:sz w:val="36"/>
          <w:szCs w:val="36"/>
        </w:rPr>
        <w:t>malaking</w:t>
      </w:r>
      <w:proofErr w:type="spellEnd"/>
      <w:r w:rsidRPr="009C55D8">
        <w:rPr>
          <w:rFonts w:eastAsia="Times New Roman"/>
          <w:sz w:val="36"/>
          <w:szCs w:val="36"/>
        </w:rPr>
        <w:t xml:space="preserve"> print, </w:t>
      </w:r>
      <w:proofErr w:type="spellStart"/>
      <w:r w:rsidRPr="009C55D8">
        <w:rPr>
          <w:rFonts w:eastAsia="Times New Roman"/>
          <w:sz w:val="36"/>
          <w:szCs w:val="36"/>
        </w:rPr>
        <w:t>dahil</w:t>
      </w:r>
      <w:proofErr w:type="spellEnd"/>
      <w:r w:rsidRPr="009C55D8">
        <w:rPr>
          <w:rFonts w:eastAsia="Times New Roman"/>
          <w:sz w:val="36"/>
          <w:szCs w:val="36"/>
        </w:rPr>
        <w:t xml:space="preserve"> </w:t>
      </w:r>
      <w:proofErr w:type="spellStart"/>
      <w:r w:rsidRPr="009C55D8">
        <w:rPr>
          <w:rFonts w:eastAsia="Times New Roman"/>
          <w:sz w:val="36"/>
          <w:szCs w:val="36"/>
        </w:rPr>
        <w:t>sa</w:t>
      </w:r>
      <w:proofErr w:type="spellEnd"/>
      <w:r w:rsidRPr="009C55D8">
        <w:rPr>
          <w:rFonts w:eastAsia="Times New Roman"/>
          <w:sz w:val="36"/>
          <w:szCs w:val="36"/>
        </w:rPr>
        <w:t xml:space="preserve"> </w:t>
      </w:r>
      <w:proofErr w:type="spellStart"/>
      <w:r w:rsidRPr="009C55D8">
        <w:rPr>
          <w:rFonts w:eastAsia="Times New Roman"/>
          <w:sz w:val="36"/>
          <w:szCs w:val="36"/>
        </w:rPr>
        <w:t>iyong</w:t>
      </w:r>
      <w:proofErr w:type="spellEnd"/>
      <w:r w:rsidRPr="009C55D8">
        <w:rPr>
          <w:rFonts w:eastAsia="Times New Roman"/>
          <w:sz w:val="36"/>
          <w:szCs w:val="36"/>
        </w:rPr>
        <w:t xml:space="preserve"> </w:t>
      </w:r>
      <w:proofErr w:type="spellStart"/>
      <w:r w:rsidRPr="009C55D8">
        <w:rPr>
          <w:rFonts w:eastAsia="Times New Roman"/>
          <w:sz w:val="36"/>
          <w:szCs w:val="36"/>
        </w:rPr>
        <w:t>mga</w:t>
      </w:r>
      <w:proofErr w:type="spellEnd"/>
      <w:r w:rsidRPr="009C55D8">
        <w:rPr>
          <w:rFonts w:eastAsia="Times New Roman"/>
          <w:sz w:val="36"/>
          <w:szCs w:val="36"/>
        </w:rPr>
        <w:t xml:space="preserve"> </w:t>
      </w:r>
      <w:proofErr w:type="spellStart"/>
      <w:r w:rsidRPr="009C55D8">
        <w:rPr>
          <w:rFonts w:eastAsia="Times New Roman"/>
          <w:sz w:val="36"/>
          <w:szCs w:val="36"/>
        </w:rPr>
        <w:t>espesyal</w:t>
      </w:r>
      <w:proofErr w:type="spellEnd"/>
      <w:r w:rsidRPr="009C55D8">
        <w:rPr>
          <w:rFonts w:eastAsia="Times New Roman"/>
          <w:sz w:val="36"/>
          <w:szCs w:val="36"/>
        </w:rPr>
        <w:t xml:space="preserve"> </w:t>
      </w:r>
      <w:proofErr w:type="spellStart"/>
      <w:r w:rsidRPr="009C55D8">
        <w:rPr>
          <w:rFonts w:eastAsia="Times New Roman"/>
          <w:sz w:val="36"/>
          <w:szCs w:val="36"/>
        </w:rPr>
        <w:t>na</w:t>
      </w:r>
      <w:proofErr w:type="spellEnd"/>
      <w:r w:rsidRPr="009C55D8">
        <w:rPr>
          <w:rFonts w:eastAsia="Times New Roman"/>
          <w:sz w:val="36"/>
          <w:szCs w:val="36"/>
        </w:rPr>
        <w:t xml:space="preserve"> </w:t>
      </w:r>
      <w:proofErr w:type="spellStart"/>
      <w:r w:rsidRPr="009C55D8">
        <w:rPr>
          <w:rFonts w:eastAsia="Times New Roman"/>
          <w:sz w:val="36"/>
          <w:szCs w:val="36"/>
        </w:rPr>
        <w:t>pangangailangan</w:t>
      </w:r>
      <w:proofErr w:type="spellEnd"/>
      <w:r w:rsidRPr="009C55D8">
        <w:rPr>
          <w:rFonts w:eastAsia="Times New Roman"/>
          <w:sz w:val="36"/>
          <w:szCs w:val="36"/>
        </w:rPr>
        <w:t xml:space="preserve"> </w:t>
      </w:r>
      <w:proofErr w:type="spellStart"/>
      <w:r w:rsidRPr="009C55D8">
        <w:rPr>
          <w:rFonts w:eastAsia="Times New Roman"/>
          <w:sz w:val="36"/>
          <w:szCs w:val="36"/>
        </w:rPr>
        <w:t>nang</w:t>
      </w:r>
      <w:proofErr w:type="spellEnd"/>
      <w:r w:rsidRPr="009C55D8">
        <w:rPr>
          <w:rFonts w:eastAsia="Times New Roman"/>
          <w:sz w:val="36"/>
          <w:szCs w:val="36"/>
        </w:rPr>
        <w:t xml:space="preserve"> </w:t>
      </w:r>
      <w:proofErr w:type="spellStart"/>
      <w:r w:rsidRPr="009C55D8">
        <w:rPr>
          <w:rFonts w:eastAsia="Times New Roman"/>
          <w:sz w:val="36"/>
          <w:szCs w:val="36"/>
        </w:rPr>
        <w:t>walang</w:t>
      </w:r>
      <w:proofErr w:type="spellEnd"/>
      <w:r w:rsidRPr="009C55D8">
        <w:rPr>
          <w:rFonts w:eastAsia="Times New Roman"/>
          <w:sz w:val="36"/>
          <w:szCs w:val="36"/>
        </w:rPr>
        <w:t xml:space="preserve"> </w:t>
      </w:r>
      <w:proofErr w:type="spellStart"/>
      <w:r w:rsidRPr="009C55D8">
        <w:rPr>
          <w:rFonts w:eastAsia="Times New Roman"/>
          <w:sz w:val="36"/>
          <w:szCs w:val="36"/>
        </w:rPr>
        <w:t>karagdagang</w:t>
      </w:r>
      <w:proofErr w:type="spellEnd"/>
      <w:r w:rsidRPr="009C55D8">
        <w:rPr>
          <w:rFonts w:eastAsia="Times New Roman"/>
          <w:sz w:val="36"/>
          <w:szCs w:val="36"/>
        </w:rPr>
        <w:t xml:space="preserve"> </w:t>
      </w:r>
      <w:proofErr w:type="spellStart"/>
      <w:r w:rsidRPr="009C55D8">
        <w:rPr>
          <w:rFonts w:eastAsia="Times New Roman"/>
          <w:sz w:val="36"/>
          <w:szCs w:val="36"/>
        </w:rPr>
        <w:t>gastos</w:t>
      </w:r>
      <w:proofErr w:type="spellEnd"/>
      <w:r w:rsidRPr="009C55D8">
        <w:rPr>
          <w:rFonts w:eastAsia="Times New Roman"/>
          <w:sz w:val="36"/>
          <w:szCs w:val="36"/>
        </w:rPr>
        <w:t xml:space="preserve">. </w:t>
      </w:r>
      <w:proofErr w:type="spellStart"/>
      <w:r w:rsidRPr="009C55D8">
        <w:rPr>
          <w:rFonts w:eastAsia="Times New Roman"/>
          <w:sz w:val="36"/>
          <w:szCs w:val="36"/>
        </w:rPr>
        <w:t>Tumawag</w:t>
      </w:r>
      <w:proofErr w:type="spellEnd"/>
      <w:r w:rsidRPr="009C55D8">
        <w:rPr>
          <w:rFonts w:eastAsia="Times New Roman"/>
          <w:sz w:val="36"/>
          <w:szCs w:val="36"/>
        </w:rPr>
        <w:t xml:space="preserve"> (</w:t>
      </w:r>
      <w:r w:rsidR="00EF5FB5" w:rsidRPr="009C55D8">
        <w:rPr>
          <w:rFonts w:eastAsia="Times New Roman"/>
          <w:sz w:val="36"/>
          <w:szCs w:val="36"/>
        </w:rPr>
        <w:t>800-897-3301</w:t>
      </w:r>
      <w:r w:rsidRPr="009C55D8">
        <w:rPr>
          <w:rFonts w:eastAsia="Times New Roman"/>
          <w:sz w:val="36"/>
          <w:szCs w:val="36"/>
        </w:rPr>
        <w:t>) (Michigan Relay TTY: 7-1-1)</w:t>
      </w:r>
    </w:p>
    <w:p w14:paraId="3EB921F8" w14:textId="77777777" w:rsidR="00510E16" w:rsidRPr="009C55D8" w:rsidRDefault="00510E16" w:rsidP="00510E16">
      <w:pPr>
        <w:tabs>
          <w:tab w:val="left" w:pos="1620"/>
        </w:tabs>
        <w:autoSpaceDE w:val="0"/>
        <w:autoSpaceDN w:val="0"/>
        <w:jc w:val="both"/>
        <w:rPr>
          <w:rFonts w:eastAsia="Times New Roman"/>
          <w:sz w:val="36"/>
          <w:szCs w:val="36"/>
        </w:rPr>
      </w:pPr>
    </w:p>
    <w:p w14:paraId="5F58F7DD" w14:textId="4DB9CACE" w:rsidR="00510E16" w:rsidRPr="009C55D8" w:rsidRDefault="00510E16" w:rsidP="00510E16">
      <w:pPr>
        <w:tabs>
          <w:tab w:val="left" w:pos="1620"/>
        </w:tabs>
        <w:autoSpaceDE w:val="0"/>
        <w:autoSpaceDN w:val="0"/>
        <w:ind w:left="1620" w:hanging="2070"/>
        <w:jc w:val="both"/>
        <w:rPr>
          <w:rFonts w:eastAsia="Times New Roman"/>
          <w:b/>
          <w:sz w:val="36"/>
          <w:szCs w:val="36"/>
        </w:rPr>
      </w:pPr>
      <w:r w:rsidRPr="009C55D8">
        <w:rPr>
          <w:rFonts w:eastAsia="Times New Roman"/>
          <w:b/>
          <w:sz w:val="36"/>
          <w:szCs w:val="36"/>
        </w:rPr>
        <w:t>Vietnamese:</w:t>
      </w:r>
      <w:r w:rsidRPr="009C55D8">
        <w:rPr>
          <w:rFonts w:eastAsia="Times New Roman"/>
          <w:sz w:val="36"/>
          <w:szCs w:val="36"/>
        </w:rPr>
        <w:t xml:space="preserve">     </w:t>
      </w:r>
      <w:proofErr w:type="spellStart"/>
      <w:r w:rsidRPr="009C55D8">
        <w:rPr>
          <w:rFonts w:eastAsia="Times New Roman"/>
          <w:sz w:val="36"/>
          <w:szCs w:val="36"/>
        </w:rPr>
        <w:t>Nếu</w:t>
      </w:r>
      <w:proofErr w:type="spellEnd"/>
      <w:r w:rsidRPr="009C55D8">
        <w:rPr>
          <w:rFonts w:eastAsia="Times New Roman"/>
          <w:sz w:val="36"/>
          <w:szCs w:val="36"/>
        </w:rPr>
        <w:t xml:space="preserve"> </w:t>
      </w:r>
      <w:proofErr w:type="spellStart"/>
      <w:r w:rsidRPr="009C55D8">
        <w:rPr>
          <w:rFonts w:eastAsia="Times New Roman"/>
          <w:sz w:val="36"/>
          <w:szCs w:val="36"/>
        </w:rPr>
        <w:t>bạn</w:t>
      </w:r>
      <w:proofErr w:type="spellEnd"/>
      <w:r w:rsidRPr="009C55D8">
        <w:rPr>
          <w:rFonts w:eastAsia="Times New Roman"/>
          <w:sz w:val="36"/>
          <w:szCs w:val="36"/>
        </w:rPr>
        <w:t xml:space="preserve"> </w:t>
      </w:r>
      <w:proofErr w:type="spellStart"/>
      <w:r w:rsidRPr="009C55D8">
        <w:rPr>
          <w:rFonts w:eastAsia="Times New Roman"/>
          <w:sz w:val="36"/>
          <w:szCs w:val="36"/>
        </w:rPr>
        <w:t>nói</w:t>
      </w:r>
      <w:proofErr w:type="spellEnd"/>
      <w:r w:rsidRPr="009C55D8">
        <w:rPr>
          <w:rFonts w:eastAsia="Times New Roman"/>
          <w:sz w:val="36"/>
          <w:szCs w:val="36"/>
        </w:rPr>
        <w:t xml:space="preserve"> </w:t>
      </w:r>
      <w:proofErr w:type="spellStart"/>
      <w:r w:rsidRPr="009C55D8">
        <w:rPr>
          <w:rFonts w:eastAsia="Times New Roman"/>
          <w:sz w:val="36"/>
          <w:szCs w:val="36"/>
        </w:rPr>
        <w:t>tiếng</w:t>
      </w:r>
      <w:proofErr w:type="spellEnd"/>
      <w:r w:rsidRPr="009C55D8">
        <w:rPr>
          <w:rFonts w:eastAsia="Times New Roman"/>
          <w:sz w:val="36"/>
          <w:szCs w:val="36"/>
        </w:rPr>
        <w:t xml:space="preserve"> Việt, </w:t>
      </w:r>
      <w:proofErr w:type="spellStart"/>
      <w:r w:rsidRPr="009C55D8">
        <w:rPr>
          <w:rFonts w:eastAsia="Times New Roman"/>
          <w:sz w:val="36"/>
          <w:szCs w:val="36"/>
        </w:rPr>
        <w:t>bạn</w:t>
      </w:r>
      <w:proofErr w:type="spellEnd"/>
      <w:r w:rsidRPr="009C55D8">
        <w:rPr>
          <w:rFonts w:eastAsia="Times New Roman"/>
          <w:sz w:val="36"/>
          <w:szCs w:val="36"/>
        </w:rPr>
        <w:t xml:space="preserve"> </w:t>
      </w:r>
      <w:proofErr w:type="spellStart"/>
      <w:r w:rsidRPr="009C55D8">
        <w:rPr>
          <w:rFonts w:eastAsia="Times New Roman"/>
          <w:sz w:val="36"/>
          <w:szCs w:val="36"/>
        </w:rPr>
        <w:t>sẽ</w:t>
      </w:r>
      <w:proofErr w:type="spellEnd"/>
      <w:r w:rsidRPr="009C55D8">
        <w:rPr>
          <w:rFonts w:eastAsia="Times New Roman"/>
          <w:sz w:val="36"/>
          <w:szCs w:val="36"/>
        </w:rPr>
        <w:t xml:space="preserve"> </w:t>
      </w:r>
      <w:proofErr w:type="spellStart"/>
      <w:r w:rsidRPr="009C55D8">
        <w:rPr>
          <w:rFonts w:eastAsia="Times New Roman"/>
          <w:sz w:val="36"/>
          <w:szCs w:val="36"/>
        </w:rPr>
        <w:t>được</w:t>
      </w:r>
      <w:proofErr w:type="spellEnd"/>
      <w:r w:rsidRPr="009C55D8">
        <w:rPr>
          <w:rFonts w:eastAsia="Times New Roman"/>
          <w:sz w:val="36"/>
          <w:szCs w:val="36"/>
        </w:rPr>
        <w:t xml:space="preserve"> </w:t>
      </w:r>
      <w:proofErr w:type="spellStart"/>
      <w:r w:rsidRPr="009C55D8">
        <w:rPr>
          <w:rFonts w:eastAsia="Times New Roman"/>
          <w:sz w:val="36"/>
          <w:szCs w:val="36"/>
        </w:rPr>
        <w:t>cung</w:t>
      </w:r>
      <w:proofErr w:type="spellEnd"/>
      <w:r w:rsidRPr="009C55D8">
        <w:rPr>
          <w:rFonts w:eastAsia="Times New Roman"/>
          <w:sz w:val="36"/>
          <w:szCs w:val="36"/>
        </w:rPr>
        <w:t xml:space="preserve"> </w:t>
      </w:r>
      <w:proofErr w:type="spellStart"/>
      <w:r w:rsidRPr="009C55D8">
        <w:rPr>
          <w:rFonts w:eastAsia="Times New Roman"/>
          <w:sz w:val="36"/>
          <w:szCs w:val="36"/>
        </w:rPr>
        <w:t>cấp</w:t>
      </w:r>
      <w:proofErr w:type="spellEnd"/>
      <w:r w:rsidRPr="009C55D8">
        <w:rPr>
          <w:rFonts w:eastAsia="Times New Roman"/>
          <w:sz w:val="36"/>
          <w:szCs w:val="36"/>
        </w:rPr>
        <w:t xml:space="preserve"> </w:t>
      </w:r>
      <w:proofErr w:type="spellStart"/>
      <w:r w:rsidRPr="009C55D8">
        <w:rPr>
          <w:rFonts w:eastAsia="Times New Roman"/>
          <w:sz w:val="36"/>
          <w:szCs w:val="36"/>
        </w:rPr>
        <w:t>dịch</w:t>
      </w:r>
      <w:proofErr w:type="spellEnd"/>
      <w:r w:rsidRPr="009C55D8">
        <w:rPr>
          <w:rFonts w:eastAsia="Times New Roman"/>
          <w:sz w:val="36"/>
          <w:szCs w:val="36"/>
        </w:rPr>
        <w:t xml:space="preserve"> </w:t>
      </w:r>
      <w:proofErr w:type="spellStart"/>
      <w:r w:rsidRPr="009C55D8">
        <w:rPr>
          <w:rFonts w:eastAsia="Times New Roman"/>
          <w:sz w:val="36"/>
          <w:szCs w:val="36"/>
        </w:rPr>
        <w:t>vụ</w:t>
      </w:r>
      <w:proofErr w:type="spellEnd"/>
      <w:r w:rsidRPr="009C55D8">
        <w:rPr>
          <w:rFonts w:eastAsia="Times New Roman"/>
          <w:sz w:val="36"/>
          <w:szCs w:val="36"/>
        </w:rPr>
        <w:t xml:space="preserve"> </w:t>
      </w:r>
      <w:proofErr w:type="spellStart"/>
      <w:r w:rsidRPr="009C55D8">
        <w:rPr>
          <w:rFonts w:eastAsia="Times New Roman"/>
          <w:sz w:val="36"/>
          <w:szCs w:val="36"/>
        </w:rPr>
        <w:t>hỗ</w:t>
      </w:r>
      <w:proofErr w:type="spellEnd"/>
      <w:r w:rsidRPr="009C55D8">
        <w:rPr>
          <w:rFonts w:eastAsia="Times New Roman"/>
          <w:sz w:val="36"/>
          <w:szCs w:val="36"/>
        </w:rPr>
        <w:t xml:space="preserve"> </w:t>
      </w:r>
      <w:proofErr w:type="spellStart"/>
      <w:r w:rsidRPr="009C55D8">
        <w:rPr>
          <w:rFonts w:eastAsia="Times New Roman"/>
          <w:sz w:val="36"/>
          <w:szCs w:val="36"/>
        </w:rPr>
        <w:t>trợ</w:t>
      </w:r>
      <w:proofErr w:type="spellEnd"/>
      <w:r w:rsidRPr="009C55D8">
        <w:rPr>
          <w:rFonts w:eastAsia="Times New Roman"/>
          <w:sz w:val="36"/>
          <w:szCs w:val="36"/>
        </w:rPr>
        <w:t xml:space="preserve"> </w:t>
      </w:r>
      <w:proofErr w:type="spellStart"/>
      <w:r w:rsidRPr="009C55D8">
        <w:rPr>
          <w:rFonts w:eastAsia="Times New Roman"/>
          <w:sz w:val="36"/>
          <w:szCs w:val="36"/>
        </w:rPr>
        <w:t>ngôn</w:t>
      </w:r>
      <w:proofErr w:type="spellEnd"/>
      <w:r w:rsidRPr="009C55D8">
        <w:rPr>
          <w:rFonts w:eastAsia="Times New Roman"/>
          <w:sz w:val="36"/>
          <w:szCs w:val="36"/>
        </w:rPr>
        <w:t xml:space="preserve"> </w:t>
      </w:r>
      <w:proofErr w:type="spellStart"/>
      <w:r w:rsidRPr="009C55D8">
        <w:rPr>
          <w:rFonts w:eastAsia="Times New Roman"/>
          <w:sz w:val="36"/>
          <w:szCs w:val="36"/>
        </w:rPr>
        <w:t>ngữ</w:t>
      </w:r>
      <w:proofErr w:type="spellEnd"/>
      <w:r w:rsidRPr="009C55D8">
        <w:rPr>
          <w:rFonts w:eastAsia="Times New Roman"/>
          <w:sz w:val="36"/>
          <w:szCs w:val="36"/>
        </w:rPr>
        <w:t xml:space="preserve"> </w:t>
      </w:r>
      <w:proofErr w:type="spellStart"/>
      <w:r w:rsidRPr="009C55D8">
        <w:rPr>
          <w:rFonts w:eastAsia="Times New Roman"/>
          <w:sz w:val="36"/>
          <w:szCs w:val="36"/>
        </w:rPr>
        <w:t>miễn</w:t>
      </w:r>
      <w:proofErr w:type="spellEnd"/>
      <w:r w:rsidRPr="009C55D8">
        <w:rPr>
          <w:rFonts w:eastAsia="Times New Roman"/>
          <w:sz w:val="36"/>
          <w:szCs w:val="36"/>
        </w:rPr>
        <w:t xml:space="preserve"> </w:t>
      </w:r>
      <w:proofErr w:type="spellStart"/>
      <w:r w:rsidRPr="009C55D8">
        <w:rPr>
          <w:rFonts w:eastAsia="Times New Roman"/>
          <w:sz w:val="36"/>
          <w:szCs w:val="36"/>
        </w:rPr>
        <w:t>phí</w:t>
      </w:r>
      <w:proofErr w:type="spellEnd"/>
      <w:r w:rsidRPr="009C55D8">
        <w:rPr>
          <w:rFonts w:eastAsia="Times New Roman"/>
          <w:sz w:val="36"/>
          <w:szCs w:val="36"/>
        </w:rPr>
        <w:t xml:space="preserve">. </w:t>
      </w:r>
      <w:proofErr w:type="spellStart"/>
      <w:r w:rsidRPr="009C55D8">
        <w:rPr>
          <w:rFonts w:eastAsia="Times New Roman"/>
          <w:sz w:val="36"/>
          <w:szCs w:val="36"/>
        </w:rPr>
        <w:t>Bạn</w:t>
      </w:r>
      <w:proofErr w:type="spellEnd"/>
      <w:r w:rsidRPr="009C55D8">
        <w:rPr>
          <w:rFonts w:eastAsia="Times New Roman"/>
          <w:sz w:val="36"/>
          <w:szCs w:val="36"/>
        </w:rPr>
        <w:t xml:space="preserve"> </w:t>
      </w:r>
      <w:proofErr w:type="spellStart"/>
      <w:r w:rsidRPr="009C55D8">
        <w:rPr>
          <w:rFonts w:eastAsia="Times New Roman"/>
          <w:sz w:val="36"/>
          <w:szCs w:val="36"/>
        </w:rPr>
        <w:t>cũng</w:t>
      </w:r>
      <w:proofErr w:type="spellEnd"/>
      <w:r w:rsidRPr="009C55D8">
        <w:rPr>
          <w:rFonts w:eastAsia="Times New Roman"/>
          <w:sz w:val="36"/>
          <w:szCs w:val="36"/>
        </w:rPr>
        <w:t xml:space="preserve"> </w:t>
      </w:r>
      <w:proofErr w:type="spellStart"/>
      <w:r w:rsidRPr="009C55D8">
        <w:rPr>
          <w:rFonts w:eastAsia="Times New Roman"/>
          <w:sz w:val="36"/>
          <w:szCs w:val="36"/>
        </w:rPr>
        <w:t>có</w:t>
      </w:r>
      <w:proofErr w:type="spellEnd"/>
      <w:r w:rsidRPr="009C55D8">
        <w:rPr>
          <w:rFonts w:eastAsia="Times New Roman"/>
          <w:sz w:val="36"/>
          <w:szCs w:val="36"/>
        </w:rPr>
        <w:t xml:space="preserve"> </w:t>
      </w:r>
      <w:proofErr w:type="spellStart"/>
      <w:r w:rsidRPr="009C55D8">
        <w:rPr>
          <w:rFonts w:eastAsia="Times New Roman"/>
          <w:sz w:val="36"/>
          <w:szCs w:val="36"/>
        </w:rPr>
        <w:t>thể</w:t>
      </w:r>
      <w:proofErr w:type="spellEnd"/>
      <w:r w:rsidRPr="009C55D8">
        <w:rPr>
          <w:rFonts w:eastAsia="Times New Roman"/>
          <w:sz w:val="36"/>
          <w:szCs w:val="36"/>
        </w:rPr>
        <w:t xml:space="preserve"> </w:t>
      </w:r>
      <w:proofErr w:type="spellStart"/>
      <w:r w:rsidRPr="009C55D8">
        <w:rPr>
          <w:rFonts w:eastAsia="Times New Roman"/>
          <w:sz w:val="36"/>
          <w:szCs w:val="36"/>
        </w:rPr>
        <w:t>nhận</w:t>
      </w:r>
      <w:proofErr w:type="spellEnd"/>
      <w:r w:rsidRPr="009C55D8">
        <w:rPr>
          <w:rFonts w:eastAsia="Times New Roman"/>
          <w:sz w:val="36"/>
          <w:szCs w:val="36"/>
        </w:rPr>
        <w:t xml:space="preserve"> </w:t>
      </w:r>
      <w:proofErr w:type="spellStart"/>
      <w:r w:rsidRPr="009C55D8">
        <w:rPr>
          <w:rFonts w:eastAsia="Times New Roman"/>
          <w:sz w:val="36"/>
          <w:szCs w:val="36"/>
        </w:rPr>
        <w:t>thông</w:t>
      </w:r>
      <w:proofErr w:type="spellEnd"/>
      <w:r w:rsidRPr="009C55D8">
        <w:rPr>
          <w:rFonts w:eastAsia="Times New Roman"/>
          <w:sz w:val="36"/>
          <w:szCs w:val="36"/>
        </w:rPr>
        <w:t xml:space="preserve"> tin ở </w:t>
      </w:r>
      <w:proofErr w:type="spellStart"/>
      <w:r w:rsidRPr="009C55D8">
        <w:rPr>
          <w:rFonts w:eastAsia="Times New Roman"/>
          <w:sz w:val="36"/>
          <w:szCs w:val="36"/>
        </w:rPr>
        <w:t>định</w:t>
      </w:r>
      <w:proofErr w:type="spellEnd"/>
      <w:r w:rsidRPr="009C55D8">
        <w:rPr>
          <w:rFonts w:eastAsia="Times New Roman"/>
          <w:sz w:val="36"/>
          <w:szCs w:val="36"/>
        </w:rPr>
        <w:t xml:space="preserve"> </w:t>
      </w:r>
      <w:proofErr w:type="spellStart"/>
      <w:r w:rsidRPr="009C55D8">
        <w:rPr>
          <w:rFonts w:eastAsia="Times New Roman"/>
          <w:sz w:val="36"/>
          <w:szCs w:val="36"/>
        </w:rPr>
        <w:t>dạng</w:t>
      </w:r>
      <w:proofErr w:type="spellEnd"/>
      <w:r w:rsidRPr="009C55D8">
        <w:rPr>
          <w:rFonts w:eastAsia="Times New Roman"/>
          <w:sz w:val="36"/>
          <w:szCs w:val="36"/>
        </w:rPr>
        <w:t xml:space="preserve"> </w:t>
      </w:r>
      <w:proofErr w:type="spellStart"/>
      <w:r w:rsidRPr="009C55D8">
        <w:rPr>
          <w:rFonts w:eastAsia="Times New Roman"/>
          <w:sz w:val="36"/>
          <w:szCs w:val="36"/>
        </w:rPr>
        <w:t>khác</w:t>
      </w:r>
      <w:proofErr w:type="spellEnd"/>
      <w:r w:rsidRPr="009C55D8">
        <w:rPr>
          <w:rFonts w:eastAsia="Times New Roman"/>
          <w:sz w:val="36"/>
          <w:szCs w:val="36"/>
        </w:rPr>
        <w:t xml:space="preserve">, </w:t>
      </w:r>
      <w:proofErr w:type="spellStart"/>
      <w:r w:rsidRPr="009C55D8">
        <w:rPr>
          <w:rFonts w:eastAsia="Times New Roman"/>
          <w:sz w:val="36"/>
          <w:szCs w:val="36"/>
        </w:rPr>
        <w:t>chẳng</w:t>
      </w:r>
      <w:proofErr w:type="spellEnd"/>
      <w:r w:rsidRPr="009C55D8">
        <w:rPr>
          <w:rFonts w:eastAsia="Times New Roman"/>
          <w:sz w:val="36"/>
          <w:szCs w:val="36"/>
        </w:rPr>
        <w:t xml:space="preserve"> </w:t>
      </w:r>
      <w:proofErr w:type="spellStart"/>
      <w:r w:rsidRPr="009C55D8">
        <w:rPr>
          <w:rFonts w:eastAsia="Times New Roman"/>
          <w:sz w:val="36"/>
          <w:szCs w:val="36"/>
        </w:rPr>
        <w:t>hạn</w:t>
      </w:r>
      <w:proofErr w:type="spellEnd"/>
      <w:r w:rsidRPr="009C55D8">
        <w:rPr>
          <w:rFonts w:eastAsia="Times New Roman"/>
          <w:sz w:val="36"/>
          <w:szCs w:val="36"/>
        </w:rPr>
        <w:t xml:space="preserve"> </w:t>
      </w:r>
      <w:proofErr w:type="spellStart"/>
      <w:r w:rsidRPr="009C55D8">
        <w:rPr>
          <w:rFonts w:eastAsia="Times New Roman"/>
          <w:sz w:val="36"/>
          <w:szCs w:val="36"/>
        </w:rPr>
        <w:t>như</w:t>
      </w:r>
      <w:proofErr w:type="spellEnd"/>
      <w:r w:rsidRPr="009C55D8">
        <w:rPr>
          <w:rFonts w:eastAsia="Times New Roman"/>
          <w:sz w:val="36"/>
          <w:szCs w:val="36"/>
        </w:rPr>
        <w:t xml:space="preserve"> </w:t>
      </w:r>
      <w:proofErr w:type="spellStart"/>
      <w:r w:rsidRPr="009C55D8">
        <w:rPr>
          <w:rFonts w:eastAsia="Times New Roman"/>
          <w:sz w:val="36"/>
          <w:szCs w:val="36"/>
        </w:rPr>
        <w:t>âm</w:t>
      </w:r>
      <w:proofErr w:type="spellEnd"/>
      <w:r w:rsidRPr="009C55D8">
        <w:rPr>
          <w:rFonts w:eastAsia="Times New Roman"/>
          <w:sz w:val="36"/>
          <w:szCs w:val="36"/>
        </w:rPr>
        <w:t xml:space="preserve"> </w:t>
      </w:r>
      <w:proofErr w:type="spellStart"/>
      <w:r w:rsidRPr="009C55D8">
        <w:rPr>
          <w:rFonts w:eastAsia="Times New Roman"/>
          <w:sz w:val="36"/>
          <w:szCs w:val="36"/>
        </w:rPr>
        <w:t>thanh</w:t>
      </w:r>
      <w:proofErr w:type="spellEnd"/>
      <w:r w:rsidRPr="009C55D8">
        <w:rPr>
          <w:rFonts w:eastAsia="Times New Roman"/>
          <w:sz w:val="36"/>
          <w:szCs w:val="36"/>
        </w:rPr>
        <w:t xml:space="preserve">, </w:t>
      </w:r>
      <w:proofErr w:type="spellStart"/>
      <w:r w:rsidRPr="009C55D8">
        <w:rPr>
          <w:rFonts w:eastAsia="Times New Roman"/>
          <w:sz w:val="36"/>
          <w:szCs w:val="36"/>
        </w:rPr>
        <w:t>chữ</w:t>
      </w:r>
      <w:proofErr w:type="spellEnd"/>
      <w:r w:rsidRPr="009C55D8">
        <w:rPr>
          <w:rFonts w:eastAsia="Times New Roman"/>
          <w:sz w:val="36"/>
          <w:szCs w:val="36"/>
        </w:rPr>
        <w:t xml:space="preserve"> </w:t>
      </w:r>
      <w:proofErr w:type="spellStart"/>
      <w:r w:rsidRPr="009C55D8">
        <w:rPr>
          <w:rFonts w:eastAsia="Times New Roman"/>
          <w:sz w:val="36"/>
          <w:szCs w:val="36"/>
        </w:rPr>
        <w:t>nổi</w:t>
      </w:r>
      <w:proofErr w:type="spellEnd"/>
      <w:r w:rsidRPr="009C55D8">
        <w:rPr>
          <w:rFonts w:eastAsia="Times New Roman"/>
          <w:sz w:val="36"/>
          <w:szCs w:val="36"/>
        </w:rPr>
        <w:t xml:space="preserve"> Braille </w:t>
      </w:r>
      <w:proofErr w:type="spellStart"/>
      <w:r w:rsidRPr="009C55D8">
        <w:rPr>
          <w:rFonts w:eastAsia="Times New Roman"/>
          <w:sz w:val="36"/>
          <w:szCs w:val="36"/>
        </w:rPr>
        <w:t>hoặc</w:t>
      </w:r>
      <w:proofErr w:type="spellEnd"/>
      <w:r w:rsidRPr="009C55D8">
        <w:rPr>
          <w:rFonts w:eastAsia="Times New Roman"/>
          <w:sz w:val="36"/>
          <w:szCs w:val="36"/>
        </w:rPr>
        <w:t xml:space="preserve"> </w:t>
      </w:r>
      <w:proofErr w:type="spellStart"/>
      <w:r w:rsidRPr="009C55D8">
        <w:rPr>
          <w:rFonts w:eastAsia="Times New Roman"/>
          <w:sz w:val="36"/>
          <w:szCs w:val="36"/>
        </w:rPr>
        <w:t>chữ</w:t>
      </w:r>
      <w:proofErr w:type="spellEnd"/>
      <w:r w:rsidRPr="009C55D8">
        <w:rPr>
          <w:rFonts w:eastAsia="Times New Roman"/>
          <w:sz w:val="36"/>
          <w:szCs w:val="36"/>
        </w:rPr>
        <w:t xml:space="preserve"> in </w:t>
      </w:r>
      <w:proofErr w:type="spellStart"/>
      <w:r w:rsidRPr="009C55D8">
        <w:rPr>
          <w:rFonts w:eastAsia="Times New Roman"/>
          <w:sz w:val="36"/>
          <w:szCs w:val="36"/>
        </w:rPr>
        <w:t>lớn</w:t>
      </w:r>
      <w:proofErr w:type="spellEnd"/>
      <w:r w:rsidRPr="009C55D8">
        <w:rPr>
          <w:rFonts w:eastAsia="Times New Roman"/>
          <w:sz w:val="36"/>
          <w:szCs w:val="36"/>
        </w:rPr>
        <w:t xml:space="preserve">, </w:t>
      </w:r>
      <w:proofErr w:type="spellStart"/>
      <w:r w:rsidRPr="009C55D8">
        <w:rPr>
          <w:rFonts w:eastAsia="Times New Roman"/>
          <w:sz w:val="36"/>
          <w:szCs w:val="36"/>
        </w:rPr>
        <w:t>tùy</w:t>
      </w:r>
      <w:proofErr w:type="spellEnd"/>
      <w:r w:rsidRPr="009C55D8">
        <w:rPr>
          <w:rFonts w:eastAsia="Times New Roman"/>
          <w:sz w:val="36"/>
          <w:szCs w:val="36"/>
        </w:rPr>
        <w:t xml:space="preserve"> </w:t>
      </w:r>
      <w:proofErr w:type="spellStart"/>
      <w:r w:rsidRPr="009C55D8">
        <w:rPr>
          <w:rFonts w:eastAsia="Times New Roman"/>
          <w:sz w:val="36"/>
          <w:szCs w:val="36"/>
        </w:rPr>
        <w:t>theo</w:t>
      </w:r>
      <w:proofErr w:type="spellEnd"/>
      <w:r w:rsidRPr="009C55D8">
        <w:rPr>
          <w:rFonts w:eastAsia="Times New Roman"/>
          <w:sz w:val="36"/>
          <w:szCs w:val="36"/>
        </w:rPr>
        <w:t xml:space="preserve"> </w:t>
      </w:r>
      <w:proofErr w:type="spellStart"/>
      <w:r w:rsidRPr="009C55D8">
        <w:rPr>
          <w:rFonts w:eastAsia="Times New Roman"/>
          <w:sz w:val="36"/>
          <w:szCs w:val="36"/>
        </w:rPr>
        <w:t>nhu</w:t>
      </w:r>
      <w:proofErr w:type="spellEnd"/>
      <w:r w:rsidRPr="009C55D8">
        <w:rPr>
          <w:rFonts w:eastAsia="Times New Roman"/>
          <w:sz w:val="36"/>
          <w:szCs w:val="36"/>
        </w:rPr>
        <w:t xml:space="preserve"> </w:t>
      </w:r>
      <w:proofErr w:type="spellStart"/>
      <w:r w:rsidRPr="009C55D8">
        <w:rPr>
          <w:rFonts w:eastAsia="Times New Roman"/>
          <w:sz w:val="36"/>
          <w:szCs w:val="36"/>
        </w:rPr>
        <w:t>cầu</w:t>
      </w:r>
      <w:proofErr w:type="spellEnd"/>
      <w:r w:rsidRPr="009C55D8">
        <w:rPr>
          <w:rFonts w:eastAsia="Times New Roman"/>
          <w:sz w:val="36"/>
          <w:szCs w:val="36"/>
        </w:rPr>
        <w:t xml:space="preserve"> </w:t>
      </w:r>
      <w:proofErr w:type="spellStart"/>
      <w:r w:rsidRPr="009C55D8">
        <w:rPr>
          <w:rFonts w:eastAsia="Times New Roman"/>
          <w:sz w:val="36"/>
          <w:szCs w:val="36"/>
        </w:rPr>
        <w:t>đặc</w:t>
      </w:r>
      <w:proofErr w:type="spellEnd"/>
      <w:r w:rsidRPr="009C55D8">
        <w:rPr>
          <w:rFonts w:eastAsia="Times New Roman"/>
          <w:sz w:val="36"/>
          <w:szCs w:val="36"/>
        </w:rPr>
        <w:t xml:space="preserve"> </w:t>
      </w:r>
      <w:proofErr w:type="spellStart"/>
      <w:r w:rsidRPr="009C55D8">
        <w:rPr>
          <w:rFonts w:eastAsia="Times New Roman"/>
          <w:sz w:val="36"/>
          <w:szCs w:val="36"/>
        </w:rPr>
        <w:t>biệt</w:t>
      </w:r>
      <w:proofErr w:type="spellEnd"/>
      <w:r w:rsidRPr="009C55D8">
        <w:rPr>
          <w:rFonts w:eastAsia="Times New Roman"/>
          <w:sz w:val="36"/>
          <w:szCs w:val="36"/>
        </w:rPr>
        <w:t xml:space="preserve"> </w:t>
      </w:r>
      <w:proofErr w:type="spellStart"/>
      <w:r w:rsidRPr="009C55D8">
        <w:rPr>
          <w:rFonts w:eastAsia="Times New Roman"/>
          <w:sz w:val="36"/>
          <w:szCs w:val="36"/>
        </w:rPr>
        <w:t>của</w:t>
      </w:r>
      <w:proofErr w:type="spellEnd"/>
      <w:r w:rsidRPr="009C55D8">
        <w:rPr>
          <w:rFonts w:eastAsia="Times New Roman"/>
          <w:sz w:val="36"/>
          <w:szCs w:val="36"/>
        </w:rPr>
        <w:t xml:space="preserve"> </w:t>
      </w:r>
      <w:proofErr w:type="spellStart"/>
      <w:r w:rsidRPr="009C55D8">
        <w:rPr>
          <w:rFonts w:eastAsia="Times New Roman"/>
          <w:sz w:val="36"/>
          <w:szCs w:val="36"/>
        </w:rPr>
        <w:t>bạn</w:t>
      </w:r>
      <w:proofErr w:type="spellEnd"/>
      <w:r w:rsidRPr="009C55D8">
        <w:rPr>
          <w:rFonts w:eastAsia="Times New Roman"/>
          <w:sz w:val="36"/>
          <w:szCs w:val="36"/>
        </w:rPr>
        <w:t xml:space="preserve"> </w:t>
      </w:r>
      <w:proofErr w:type="spellStart"/>
      <w:r w:rsidRPr="009C55D8">
        <w:rPr>
          <w:rFonts w:eastAsia="Times New Roman"/>
          <w:sz w:val="36"/>
          <w:szCs w:val="36"/>
        </w:rPr>
        <w:t>mà</w:t>
      </w:r>
      <w:proofErr w:type="spellEnd"/>
      <w:r w:rsidRPr="009C55D8">
        <w:rPr>
          <w:rFonts w:eastAsia="Times New Roman"/>
          <w:sz w:val="36"/>
          <w:szCs w:val="36"/>
        </w:rPr>
        <w:t xml:space="preserve"> </w:t>
      </w:r>
      <w:proofErr w:type="spellStart"/>
      <w:r w:rsidRPr="009C55D8">
        <w:rPr>
          <w:rFonts w:eastAsia="Times New Roman"/>
          <w:sz w:val="36"/>
          <w:szCs w:val="36"/>
        </w:rPr>
        <w:t>không</w:t>
      </w:r>
      <w:proofErr w:type="spellEnd"/>
      <w:r w:rsidRPr="009C55D8">
        <w:rPr>
          <w:rFonts w:eastAsia="Times New Roman"/>
          <w:sz w:val="36"/>
          <w:szCs w:val="36"/>
        </w:rPr>
        <w:t xml:space="preserve"> </w:t>
      </w:r>
      <w:proofErr w:type="spellStart"/>
      <w:r w:rsidRPr="009C55D8">
        <w:rPr>
          <w:rFonts w:eastAsia="Times New Roman"/>
          <w:sz w:val="36"/>
          <w:szCs w:val="36"/>
        </w:rPr>
        <w:t>mất</w:t>
      </w:r>
      <w:proofErr w:type="spellEnd"/>
      <w:r w:rsidRPr="009C55D8">
        <w:rPr>
          <w:rFonts w:eastAsia="Times New Roman"/>
          <w:sz w:val="36"/>
          <w:szCs w:val="36"/>
        </w:rPr>
        <w:t xml:space="preserve"> </w:t>
      </w:r>
      <w:proofErr w:type="spellStart"/>
      <w:r w:rsidRPr="009C55D8">
        <w:rPr>
          <w:rFonts w:eastAsia="Times New Roman"/>
          <w:sz w:val="36"/>
          <w:szCs w:val="36"/>
        </w:rPr>
        <w:t>thêm</w:t>
      </w:r>
      <w:proofErr w:type="spellEnd"/>
      <w:r w:rsidRPr="009C55D8">
        <w:rPr>
          <w:rFonts w:eastAsia="Times New Roman"/>
          <w:sz w:val="36"/>
          <w:szCs w:val="36"/>
        </w:rPr>
        <w:t xml:space="preserve"> chi </w:t>
      </w:r>
      <w:proofErr w:type="spellStart"/>
      <w:r w:rsidRPr="009C55D8">
        <w:rPr>
          <w:rFonts w:eastAsia="Times New Roman"/>
          <w:sz w:val="36"/>
          <w:szCs w:val="36"/>
        </w:rPr>
        <w:t>phí</w:t>
      </w:r>
      <w:proofErr w:type="spellEnd"/>
      <w:r w:rsidRPr="009C55D8">
        <w:rPr>
          <w:rFonts w:eastAsia="Times New Roman"/>
          <w:sz w:val="36"/>
          <w:szCs w:val="36"/>
        </w:rPr>
        <w:t xml:space="preserve">. </w:t>
      </w:r>
      <w:proofErr w:type="spellStart"/>
      <w:r w:rsidRPr="009C55D8">
        <w:rPr>
          <w:rFonts w:eastAsia="Times New Roman"/>
          <w:sz w:val="36"/>
          <w:szCs w:val="36"/>
        </w:rPr>
        <w:t>Gọi</w:t>
      </w:r>
      <w:proofErr w:type="spellEnd"/>
      <w:r w:rsidRPr="009C55D8">
        <w:rPr>
          <w:rFonts w:eastAsia="Times New Roman"/>
          <w:sz w:val="36"/>
          <w:szCs w:val="36"/>
        </w:rPr>
        <w:t xml:space="preserve"> (</w:t>
      </w:r>
      <w:r w:rsidR="00EF5FB5" w:rsidRPr="009C55D8">
        <w:rPr>
          <w:rFonts w:eastAsia="Times New Roman"/>
          <w:sz w:val="36"/>
          <w:szCs w:val="36"/>
        </w:rPr>
        <w:t>800-897-3301</w:t>
      </w:r>
      <w:r w:rsidRPr="009C55D8">
        <w:rPr>
          <w:rFonts w:eastAsia="Times New Roman"/>
          <w:sz w:val="36"/>
          <w:szCs w:val="36"/>
        </w:rPr>
        <w:t>) (</w:t>
      </w:r>
      <w:proofErr w:type="spellStart"/>
      <w:r w:rsidRPr="009C55D8">
        <w:rPr>
          <w:rFonts w:eastAsia="Times New Roman"/>
          <w:sz w:val="36"/>
          <w:szCs w:val="36"/>
        </w:rPr>
        <w:t>Dịch</w:t>
      </w:r>
      <w:proofErr w:type="spellEnd"/>
      <w:r w:rsidRPr="009C55D8">
        <w:rPr>
          <w:rFonts w:eastAsia="Times New Roman"/>
          <w:sz w:val="36"/>
          <w:szCs w:val="36"/>
        </w:rPr>
        <w:t xml:space="preserve"> </w:t>
      </w:r>
      <w:proofErr w:type="spellStart"/>
      <w:r w:rsidRPr="009C55D8">
        <w:rPr>
          <w:rFonts w:eastAsia="Times New Roman"/>
          <w:sz w:val="36"/>
          <w:szCs w:val="36"/>
        </w:rPr>
        <w:t>vụ</w:t>
      </w:r>
      <w:proofErr w:type="spellEnd"/>
      <w:r w:rsidRPr="009C55D8">
        <w:rPr>
          <w:rFonts w:eastAsia="Times New Roman"/>
          <w:sz w:val="36"/>
          <w:szCs w:val="36"/>
        </w:rPr>
        <w:t xml:space="preserve"> </w:t>
      </w:r>
      <w:proofErr w:type="spellStart"/>
      <w:r w:rsidRPr="009C55D8">
        <w:rPr>
          <w:rFonts w:eastAsia="Times New Roman"/>
          <w:sz w:val="36"/>
          <w:szCs w:val="36"/>
        </w:rPr>
        <w:t>chuyển</w:t>
      </w:r>
      <w:proofErr w:type="spellEnd"/>
      <w:r w:rsidRPr="009C55D8">
        <w:rPr>
          <w:rFonts w:eastAsia="Times New Roman"/>
          <w:sz w:val="36"/>
          <w:szCs w:val="36"/>
        </w:rPr>
        <w:t xml:space="preserve"> </w:t>
      </w:r>
      <w:proofErr w:type="spellStart"/>
      <w:r w:rsidRPr="009C55D8">
        <w:rPr>
          <w:rFonts w:eastAsia="Times New Roman"/>
          <w:sz w:val="36"/>
          <w:szCs w:val="36"/>
        </w:rPr>
        <w:t>tiếp</w:t>
      </w:r>
      <w:proofErr w:type="spellEnd"/>
      <w:r w:rsidRPr="009C55D8">
        <w:rPr>
          <w:rFonts w:eastAsia="Times New Roman"/>
          <w:sz w:val="36"/>
          <w:szCs w:val="36"/>
        </w:rPr>
        <w:t xml:space="preserve"> </w:t>
      </w:r>
      <w:proofErr w:type="spellStart"/>
      <w:r w:rsidRPr="009C55D8">
        <w:rPr>
          <w:rFonts w:eastAsia="Times New Roman"/>
          <w:sz w:val="36"/>
          <w:szCs w:val="36"/>
        </w:rPr>
        <w:t>cuộc</w:t>
      </w:r>
      <w:proofErr w:type="spellEnd"/>
      <w:r w:rsidRPr="009C55D8">
        <w:rPr>
          <w:rFonts w:eastAsia="Times New Roman"/>
          <w:sz w:val="36"/>
          <w:szCs w:val="36"/>
        </w:rPr>
        <w:t xml:space="preserve"> </w:t>
      </w:r>
      <w:proofErr w:type="spellStart"/>
      <w:r w:rsidRPr="009C55D8">
        <w:rPr>
          <w:rFonts w:eastAsia="Times New Roman"/>
          <w:sz w:val="36"/>
          <w:szCs w:val="36"/>
        </w:rPr>
        <w:t>gọi</w:t>
      </w:r>
      <w:proofErr w:type="spellEnd"/>
      <w:r w:rsidRPr="009C55D8">
        <w:rPr>
          <w:rFonts w:eastAsia="Times New Roman"/>
          <w:sz w:val="36"/>
          <w:szCs w:val="36"/>
        </w:rPr>
        <w:t xml:space="preserve"> </w:t>
      </w:r>
      <w:proofErr w:type="spellStart"/>
      <w:r w:rsidRPr="009C55D8">
        <w:rPr>
          <w:rFonts w:eastAsia="Times New Roman"/>
          <w:sz w:val="36"/>
          <w:szCs w:val="36"/>
        </w:rPr>
        <w:t>dành</w:t>
      </w:r>
      <w:proofErr w:type="spellEnd"/>
      <w:r w:rsidRPr="009C55D8">
        <w:rPr>
          <w:rFonts w:eastAsia="Times New Roman"/>
          <w:sz w:val="36"/>
          <w:szCs w:val="36"/>
        </w:rPr>
        <w:t xml:space="preserve"> </w:t>
      </w:r>
      <w:proofErr w:type="spellStart"/>
      <w:r w:rsidRPr="009C55D8">
        <w:rPr>
          <w:rFonts w:eastAsia="Times New Roman"/>
          <w:sz w:val="36"/>
          <w:szCs w:val="36"/>
        </w:rPr>
        <w:t>cho</w:t>
      </w:r>
      <w:proofErr w:type="spellEnd"/>
      <w:r w:rsidRPr="009C55D8">
        <w:rPr>
          <w:rFonts w:eastAsia="Times New Roman"/>
          <w:sz w:val="36"/>
          <w:szCs w:val="36"/>
        </w:rPr>
        <w:t xml:space="preserve"> </w:t>
      </w:r>
      <w:proofErr w:type="spellStart"/>
      <w:r w:rsidRPr="009C55D8">
        <w:rPr>
          <w:rFonts w:eastAsia="Times New Roman"/>
          <w:sz w:val="36"/>
          <w:szCs w:val="36"/>
        </w:rPr>
        <w:t>người</w:t>
      </w:r>
      <w:proofErr w:type="spellEnd"/>
      <w:r w:rsidRPr="009C55D8">
        <w:rPr>
          <w:rFonts w:eastAsia="Times New Roman"/>
          <w:sz w:val="36"/>
          <w:szCs w:val="36"/>
        </w:rPr>
        <w:t xml:space="preserve"> </w:t>
      </w:r>
      <w:proofErr w:type="spellStart"/>
      <w:r w:rsidRPr="009C55D8">
        <w:rPr>
          <w:rFonts w:eastAsia="Times New Roman"/>
          <w:sz w:val="36"/>
          <w:szCs w:val="36"/>
        </w:rPr>
        <w:t>khiếm</w:t>
      </w:r>
      <w:proofErr w:type="spellEnd"/>
      <w:r w:rsidRPr="009C55D8">
        <w:rPr>
          <w:rFonts w:eastAsia="Times New Roman"/>
          <w:sz w:val="36"/>
          <w:szCs w:val="36"/>
        </w:rPr>
        <w:t xml:space="preserve"> </w:t>
      </w:r>
      <w:proofErr w:type="spellStart"/>
      <w:r w:rsidRPr="009C55D8">
        <w:rPr>
          <w:rFonts w:eastAsia="Times New Roman"/>
          <w:sz w:val="36"/>
          <w:szCs w:val="36"/>
        </w:rPr>
        <w:t>thính</w:t>
      </w:r>
      <w:proofErr w:type="spellEnd"/>
      <w:r w:rsidRPr="009C55D8">
        <w:rPr>
          <w:rFonts w:eastAsia="Times New Roman"/>
          <w:sz w:val="36"/>
          <w:szCs w:val="36"/>
        </w:rPr>
        <w:t xml:space="preserve"> Michigan TTY: 711)</w:t>
      </w:r>
    </w:p>
    <w:p w14:paraId="551C02B0" w14:textId="098F4458" w:rsidR="00A07DBC" w:rsidRPr="009C55D8" w:rsidRDefault="00A07DBC">
      <w:pPr>
        <w:rPr>
          <w:b/>
          <w:sz w:val="36"/>
          <w:szCs w:val="36"/>
        </w:rPr>
      </w:pPr>
      <w:r w:rsidRPr="009C55D8">
        <w:rPr>
          <w:b/>
          <w:sz w:val="36"/>
          <w:szCs w:val="36"/>
        </w:rPr>
        <w:br w:type="page"/>
      </w:r>
    </w:p>
    <w:p w14:paraId="2AC96805" w14:textId="77777777" w:rsidR="00FC2317" w:rsidRPr="009C55D8" w:rsidRDefault="00FC2317">
      <w:pPr>
        <w:pStyle w:val="BodyText"/>
        <w:rPr>
          <w:b/>
          <w:sz w:val="36"/>
          <w:szCs w:val="36"/>
        </w:rPr>
      </w:pPr>
    </w:p>
    <w:p w14:paraId="46B4505A" w14:textId="77777777" w:rsidR="00FC2317" w:rsidRPr="009C55D8" w:rsidRDefault="00FC2317">
      <w:pPr>
        <w:pStyle w:val="BodyText"/>
        <w:rPr>
          <w:b/>
          <w:sz w:val="36"/>
          <w:szCs w:val="36"/>
        </w:rPr>
      </w:pPr>
    </w:p>
    <w:p w14:paraId="46B4505B" w14:textId="77777777" w:rsidR="00FC2317" w:rsidRPr="009C55D8" w:rsidRDefault="00FC2317">
      <w:pPr>
        <w:pStyle w:val="BodyText"/>
        <w:rPr>
          <w:b/>
          <w:sz w:val="36"/>
          <w:szCs w:val="36"/>
        </w:rPr>
      </w:pPr>
    </w:p>
    <w:p w14:paraId="46B4505D" w14:textId="0EAAF727" w:rsidR="00FC2317" w:rsidRPr="009C55D8" w:rsidRDefault="00C111B4" w:rsidP="007C441B">
      <w:pPr>
        <w:pStyle w:val="BodyText"/>
        <w:jc w:val="center"/>
        <w:rPr>
          <w:b/>
          <w:sz w:val="36"/>
          <w:szCs w:val="36"/>
        </w:rPr>
      </w:pPr>
      <w:r w:rsidRPr="009C55D8">
        <w:rPr>
          <w:noProof/>
          <w:sz w:val="36"/>
          <w:szCs w:val="36"/>
        </w:rPr>
        <w:drawing>
          <wp:inline distT="0" distB="0" distL="0" distR="0" wp14:anchorId="3756D9F9" wp14:editId="2283A51B">
            <wp:extent cx="2333683" cy="557536"/>
            <wp:effectExtent l="0" t="0" r="9525" b="0"/>
            <wp:docPr id="5" name="Picture 5" descr="P18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887#yIS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70144" cy="566247"/>
                    </a:xfrm>
                    <a:prstGeom prst="rect">
                      <a:avLst/>
                    </a:prstGeom>
                    <a:noFill/>
                    <a:ln>
                      <a:noFill/>
                    </a:ln>
                  </pic:spPr>
                </pic:pic>
              </a:graphicData>
            </a:graphic>
          </wp:inline>
        </w:drawing>
      </w:r>
    </w:p>
    <w:p w14:paraId="13533C4C" w14:textId="77777777" w:rsidR="007C441B" w:rsidRPr="009C55D8" w:rsidRDefault="007C441B" w:rsidP="007C441B">
      <w:pPr>
        <w:pStyle w:val="BodyText"/>
        <w:spacing w:before="7"/>
        <w:jc w:val="center"/>
        <w:rPr>
          <w:sz w:val="36"/>
          <w:szCs w:val="36"/>
        </w:rPr>
      </w:pPr>
    </w:p>
    <w:p w14:paraId="6D15F94B" w14:textId="77777777" w:rsidR="007C441B" w:rsidRPr="009C55D8" w:rsidRDefault="007C441B" w:rsidP="007C441B">
      <w:pPr>
        <w:pStyle w:val="BodyText"/>
        <w:spacing w:before="7"/>
        <w:jc w:val="center"/>
        <w:rPr>
          <w:sz w:val="36"/>
          <w:szCs w:val="36"/>
        </w:rPr>
      </w:pPr>
    </w:p>
    <w:p w14:paraId="11883131" w14:textId="54FA080B" w:rsidR="00A947D2" w:rsidRPr="009C55D8" w:rsidRDefault="00961A4B" w:rsidP="007C441B">
      <w:pPr>
        <w:pStyle w:val="BodyText"/>
        <w:spacing w:before="7"/>
        <w:jc w:val="center"/>
        <w:rPr>
          <w:sz w:val="36"/>
          <w:szCs w:val="36"/>
        </w:rPr>
      </w:pPr>
      <w:r w:rsidRPr="009C55D8">
        <w:rPr>
          <w:sz w:val="36"/>
          <w:szCs w:val="36"/>
        </w:rPr>
        <w:t xml:space="preserve">5000 Hakes Drive, Suite </w:t>
      </w:r>
      <w:r w:rsidR="0082694C" w:rsidRPr="009C55D8">
        <w:rPr>
          <w:sz w:val="36"/>
          <w:szCs w:val="36"/>
        </w:rPr>
        <w:t>250</w:t>
      </w:r>
    </w:p>
    <w:p w14:paraId="4F86BE47" w14:textId="16631B8A" w:rsidR="00961A4B" w:rsidRPr="009C55D8" w:rsidRDefault="00961A4B" w:rsidP="007C441B">
      <w:pPr>
        <w:pStyle w:val="BodyText"/>
        <w:spacing w:before="7"/>
        <w:jc w:val="center"/>
        <w:rPr>
          <w:sz w:val="36"/>
          <w:szCs w:val="36"/>
        </w:rPr>
      </w:pPr>
      <w:r w:rsidRPr="009C55D8">
        <w:rPr>
          <w:sz w:val="36"/>
          <w:szCs w:val="36"/>
        </w:rPr>
        <w:t>Norton Shores, Michigan 49441</w:t>
      </w:r>
    </w:p>
    <w:p w14:paraId="73244356" w14:textId="51384203" w:rsidR="00DB26C2" w:rsidRPr="009C55D8" w:rsidRDefault="00DB26C2" w:rsidP="007C441B">
      <w:pPr>
        <w:pStyle w:val="BodyText"/>
        <w:spacing w:before="7"/>
        <w:jc w:val="center"/>
        <w:rPr>
          <w:sz w:val="36"/>
          <w:szCs w:val="36"/>
        </w:rPr>
      </w:pPr>
    </w:p>
    <w:p w14:paraId="49A512DC" w14:textId="67F31059" w:rsidR="0073121B" w:rsidRPr="009C55D8" w:rsidRDefault="0073121B" w:rsidP="00961A4B">
      <w:pPr>
        <w:pStyle w:val="BodyText"/>
        <w:spacing w:before="7"/>
        <w:jc w:val="center"/>
        <w:rPr>
          <w:sz w:val="36"/>
          <w:szCs w:val="36"/>
        </w:rPr>
      </w:pPr>
    </w:p>
    <w:p w14:paraId="09ABADE9" w14:textId="77777777" w:rsidR="0073121B" w:rsidRPr="009C55D8" w:rsidRDefault="0073121B" w:rsidP="00961A4B">
      <w:pPr>
        <w:pStyle w:val="BodyText"/>
        <w:spacing w:before="7"/>
        <w:jc w:val="center"/>
        <w:rPr>
          <w:sz w:val="36"/>
          <w:szCs w:val="36"/>
        </w:rPr>
      </w:pPr>
    </w:p>
    <w:p w14:paraId="7DB18B94" w14:textId="77777777" w:rsidR="00DB26C2" w:rsidRPr="009C55D8" w:rsidRDefault="00DB26C2" w:rsidP="00961A4B">
      <w:pPr>
        <w:pStyle w:val="BodyText"/>
        <w:spacing w:before="7"/>
        <w:jc w:val="center"/>
        <w:rPr>
          <w:sz w:val="36"/>
          <w:szCs w:val="36"/>
        </w:rPr>
      </w:pPr>
    </w:p>
    <w:p w14:paraId="07CCB85E" w14:textId="5CC3BC27" w:rsidR="00961A4B" w:rsidRPr="009C55D8" w:rsidRDefault="00961A4B" w:rsidP="00961A4B">
      <w:pPr>
        <w:pStyle w:val="BodyText"/>
        <w:spacing w:before="7"/>
        <w:jc w:val="center"/>
        <w:rPr>
          <w:sz w:val="36"/>
          <w:szCs w:val="36"/>
        </w:rPr>
      </w:pP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270"/>
        <w:gridCol w:w="2160"/>
        <w:gridCol w:w="900"/>
      </w:tblGrid>
      <w:tr w:rsidR="00DB26C2" w:rsidRPr="009C55D8" w14:paraId="42D8F8E6" w14:textId="77777777" w:rsidTr="1D347277">
        <w:trPr>
          <w:gridAfter w:val="1"/>
          <w:wAfter w:w="900" w:type="dxa"/>
        </w:trPr>
        <w:tc>
          <w:tcPr>
            <w:tcW w:w="4415" w:type="dxa"/>
          </w:tcPr>
          <w:p w14:paraId="773EFBFB" w14:textId="685CCFF3" w:rsidR="00961A4B" w:rsidRPr="009C55D8" w:rsidRDefault="00961A4B" w:rsidP="00961A4B">
            <w:pPr>
              <w:pStyle w:val="BodyText"/>
              <w:spacing w:before="7"/>
              <w:rPr>
                <w:sz w:val="36"/>
                <w:szCs w:val="36"/>
              </w:rPr>
            </w:pPr>
            <w:r w:rsidRPr="009C55D8">
              <w:rPr>
                <w:sz w:val="36"/>
                <w:szCs w:val="36"/>
              </w:rPr>
              <w:t>Main Line:</w:t>
            </w:r>
          </w:p>
        </w:tc>
        <w:tc>
          <w:tcPr>
            <w:tcW w:w="270" w:type="dxa"/>
          </w:tcPr>
          <w:p w14:paraId="4655B41C" w14:textId="232E731A" w:rsidR="00961A4B" w:rsidRPr="009C55D8" w:rsidRDefault="00961A4B">
            <w:pPr>
              <w:pStyle w:val="BodyText"/>
              <w:spacing w:before="7"/>
              <w:rPr>
                <w:sz w:val="36"/>
                <w:szCs w:val="36"/>
              </w:rPr>
            </w:pPr>
          </w:p>
        </w:tc>
        <w:tc>
          <w:tcPr>
            <w:tcW w:w="2160" w:type="dxa"/>
          </w:tcPr>
          <w:p w14:paraId="60EB6D9D" w14:textId="6E42A46C" w:rsidR="00961A4B" w:rsidRPr="009C55D8" w:rsidRDefault="00961A4B">
            <w:pPr>
              <w:pStyle w:val="BodyText"/>
              <w:spacing w:before="7"/>
              <w:rPr>
                <w:sz w:val="36"/>
                <w:szCs w:val="36"/>
              </w:rPr>
            </w:pPr>
            <w:r w:rsidRPr="009C55D8">
              <w:rPr>
                <w:sz w:val="36"/>
                <w:szCs w:val="36"/>
              </w:rPr>
              <w:t>(231769-2050</w:t>
            </w:r>
          </w:p>
        </w:tc>
      </w:tr>
      <w:tr w:rsidR="00961A4B" w:rsidRPr="009C55D8" w14:paraId="5B8D81D3" w14:textId="77777777" w:rsidTr="1D347277">
        <w:trPr>
          <w:gridAfter w:val="1"/>
          <w:wAfter w:w="900" w:type="dxa"/>
        </w:trPr>
        <w:tc>
          <w:tcPr>
            <w:tcW w:w="4415" w:type="dxa"/>
          </w:tcPr>
          <w:p w14:paraId="63AD5BFF" w14:textId="72D15F7E" w:rsidR="00961A4B" w:rsidRPr="009C55D8" w:rsidRDefault="00961A4B" w:rsidP="00961A4B">
            <w:pPr>
              <w:pStyle w:val="BodyText"/>
              <w:spacing w:before="7"/>
              <w:rPr>
                <w:sz w:val="36"/>
                <w:szCs w:val="36"/>
              </w:rPr>
            </w:pPr>
            <w:r w:rsidRPr="009C55D8">
              <w:rPr>
                <w:sz w:val="36"/>
                <w:szCs w:val="36"/>
              </w:rPr>
              <w:t>Main Fax:</w:t>
            </w:r>
          </w:p>
        </w:tc>
        <w:tc>
          <w:tcPr>
            <w:tcW w:w="270" w:type="dxa"/>
          </w:tcPr>
          <w:p w14:paraId="0CAF2FD0" w14:textId="77777777" w:rsidR="00961A4B" w:rsidRPr="009C55D8" w:rsidRDefault="00961A4B">
            <w:pPr>
              <w:pStyle w:val="BodyText"/>
              <w:spacing w:before="7"/>
              <w:rPr>
                <w:sz w:val="36"/>
                <w:szCs w:val="36"/>
              </w:rPr>
            </w:pPr>
          </w:p>
        </w:tc>
        <w:tc>
          <w:tcPr>
            <w:tcW w:w="2160" w:type="dxa"/>
          </w:tcPr>
          <w:p w14:paraId="37CA00CD" w14:textId="74799ADC" w:rsidR="00961A4B" w:rsidRPr="009C55D8" w:rsidRDefault="00961A4B">
            <w:pPr>
              <w:pStyle w:val="BodyText"/>
              <w:spacing w:before="7"/>
              <w:rPr>
                <w:sz w:val="36"/>
                <w:szCs w:val="36"/>
              </w:rPr>
            </w:pPr>
            <w:r w:rsidRPr="009C55D8">
              <w:rPr>
                <w:sz w:val="36"/>
                <w:szCs w:val="36"/>
              </w:rPr>
              <w:t>(231) 769-2071</w:t>
            </w:r>
          </w:p>
        </w:tc>
      </w:tr>
      <w:tr w:rsidR="006262BA" w:rsidRPr="009C55D8" w14:paraId="1FFA1358" w14:textId="77777777" w:rsidTr="1D347277">
        <w:trPr>
          <w:gridAfter w:val="1"/>
          <w:wAfter w:w="900" w:type="dxa"/>
        </w:trPr>
        <w:tc>
          <w:tcPr>
            <w:tcW w:w="4415" w:type="dxa"/>
          </w:tcPr>
          <w:p w14:paraId="6E54EF08" w14:textId="52885A1E" w:rsidR="006262BA" w:rsidRPr="009C55D8" w:rsidRDefault="00E74505" w:rsidP="00961A4B">
            <w:pPr>
              <w:pStyle w:val="BodyText"/>
              <w:spacing w:before="7"/>
              <w:rPr>
                <w:sz w:val="36"/>
                <w:szCs w:val="36"/>
              </w:rPr>
            </w:pPr>
            <w:r w:rsidRPr="009C55D8">
              <w:rPr>
                <w:sz w:val="36"/>
                <w:szCs w:val="36"/>
              </w:rPr>
              <w:t>Toll Free Fax</w:t>
            </w:r>
          </w:p>
        </w:tc>
        <w:tc>
          <w:tcPr>
            <w:tcW w:w="270" w:type="dxa"/>
          </w:tcPr>
          <w:p w14:paraId="4B62F121" w14:textId="77777777" w:rsidR="006262BA" w:rsidRPr="009C55D8" w:rsidRDefault="006262BA">
            <w:pPr>
              <w:pStyle w:val="BodyText"/>
              <w:spacing w:before="7"/>
              <w:rPr>
                <w:sz w:val="36"/>
                <w:szCs w:val="36"/>
              </w:rPr>
            </w:pPr>
          </w:p>
        </w:tc>
        <w:tc>
          <w:tcPr>
            <w:tcW w:w="2160" w:type="dxa"/>
          </w:tcPr>
          <w:p w14:paraId="2DC95622" w14:textId="29901371" w:rsidR="006262BA" w:rsidRPr="009C55D8" w:rsidRDefault="00E74505" w:rsidP="00601C53">
            <w:pPr>
              <w:pStyle w:val="BodyText"/>
              <w:spacing w:before="7"/>
              <w:rPr>
                <w:sz w:val="36"/>
                <w:szCs w:val="36"/>
              </w:rPr>
            </w:pPr>
            <w:r w:rsidRPr="009C55D8">
              <w:rPr>
                <w:sz w:val="36"/>
                <w:szCs w:val="36"/>
              </w:rPr>
              <w:t xml:space="preserve">(888) </w:t>
            </w:r>
            <w:r w:rsidR="002F3446" w:rsidRPr="009C55D8">
              <w:rPr>
                <w:sz w:val="36"/>
                <w:szCs w:val="36"/>
              </w:rPr>
              <w:t>409-9320</w:t>
            </w:r>
          </w:p>
        </w:tc>
      </w:tr>
      <w:tr w:rsidR="00961A4B" w:rsidRPr="009C55D8" w14:paraId="4A6C57DA" w14:textId="77777777" w:rsidTr="1D347277">
        <w:trPr>
          <w:gridAfter w:val="1"/>
          <w:wAfter w:w="900" w:type="dxa"/>
        </w:trPr>
        <w:tc>
          <w:tcPr>
            <w:tcW w:w="4415" w:type="dxa"/>
          </w:tcPr>
          <w:p w14:paraId="209B78E1" w14:textId="778ED9F9" w:rsidR="00961A4B" w:rsidRPr="009C55D8" w:rsidRDefault="00961A4B" w:rsidP="00961A4B">
            <w:pPr>
              <w:pStyle w:val="BodyText"/>
              <w:spacing w:before="7"/>
              <w:rPr>
                <w:sz w:val="36"/>
                <w:szCs w:val="36"/>
              </w:rPr>
            </w:pPr>
            <w:r w:rsidRPr="009C55D8">
              <w:rPr>
                <w:sz w:val="36"/>
                <w:szCs w:val="36"/>
              </w:rPr>
              <w:t>Customer Service Toll Free:</w:t>
            </w:r>
          </w:p>
        </w:tc>
        <w:tc>
          <w:tcPr>
            <w:tcW w:w="270" w:type="dxa"/>
          </w:tcPr>
          <w:p w14:paraId="07792024" w14:textId="77777777" w:rsidR="00961A4B" w:rsidRPr="009C55D8" w:rsidRDefault="00961A4B">
            <w:pPr>
              <w:pStyle w:val="BodyText"/>
              <w:spacing w:before="7"/>
              <w:rPr>
                <w:sz w:val="36"/>
                <w:szCs w:val="36"/>
              </w:rPr>
            </w:pPr>
          </w:p>
        </w:tc>
        <w:tc>
          <w:tcPr>
            <w:tcW w:w="2160" w:type="dxa"/>
          </w:tcPr>
          <w:p w14:paraId="4CD2B4BB" w14:textId="7571D51F" w:rsidR="00601C53" w:rsidRPr="009C55D8" w:rsidRDefault="00961A4B" w:rsidP="00601C53">
            <w:pPr>
              <w:pStyle w:val="BodyText"/>
              <w:spacing w:before="7"/>
              <w:rPr>
                <w:sz w:val="36"/>
                <w:szCs w:val="36"/>
              </w:rPr>
            </w:pPr>
            <w:r w:rsidRPr="009C55D8">
              <w:rPr>
                <w:sz w:val="36"/>
                <w:szCs w:val="36"/>
              </w:rPr>
              <w:t>(800) 897-3301</w:t>
            </w:r>
          </w:p>
        </w:tc>
      </w:tr>
      <w:tr w:rsidR="00601C53" w:rsidRPr="009C55D8" w14:paraId="5045EFC0" w14:textId="77777777" w:rsidTr="1D347277">
        <w:tc>
          <w:tcPr>
            <w:tcW w:w="4415" w:type="dxa"/>
          </w:tcPr>
          <w:p w14:paraId="43FA4A95" w14:textId="6D1FA89B" w:rsidR="00601C53" w:rsidRPr="009C55D8" w:rsidRDefault="00601C53" w:rsidP="00F364CC">
            <w:pPr>
              <w:pStyle w:val="BodyText"/>
              <w:spacing w:before="7"/>
              <w:ind w:left="795"/>
              <w:rPr>
                <w:sz w:val="36"/>
                <w:szCs w:val="36"/>
              </w:rPr>
            </w:pPr>
            <w:r w:rsidRPr="009C55D8">
              <w:rPr>
                <w:sz w:val="36"/>
                <w:szCs w:val="36"/>
              </w:rPr>
              <w:t>TTY</w:t>
            </w:r>
          </w:p>
        </w:tc>
        <w:tc>
          <w:tcPr>
            <w:tcW w:w="270" w:type="dxa"/>
          </w:tcPr>
          <w:p w14:paraId="740C11EA" w14:textId="77777777" w:rsidR="00601C53" w:rsidRPr="009C55D8" w:rsidRDefault="00601C53">
            <w:pPr>
              <w:pStyle w:val="BodyText"/>
              <w:spacing w:before="7"/>
              <w:rPr>
                <w:sz w:val="36"/>
                <w:szCs w:val="36"/>
              </w:rPr>
            </w:pPr>
          </w:p>
        </w:tc>
        <w:tc>
          <w:tcPr>
            <w:tcW w:w="3060" w:type="dxa"/>
            <w:gridSpan w:val="2"/>
          </w:tcPr>
          <w:p w14:paraId="0E182B68" w14:textId="4AACA28E" w:rsidR="00601C53" w:rsidRPr="009C55D8" w:rsidRDefault="00574E3F">
            <w:pPr>
              <w:pStyle w:val="BodyText"/>
              <w:spacing w:before="7"/>
              <w:rPr>
                <w:sz w:val="36"/>
                <w:szCs w:val="36"/>
              </w:rPr>
            </w:pPr>
            <w:r w:rsidRPr="009C55D8">
              <w:rPr>
                <w:rStyle w:val="Strong"/>
                <w:b w:val="0"/>
                <w:bCs w:val="0"/>
                <w:color w:val="000000"/>
                <w:sz w:val="36"/>
                <w:szCs w:val="36"/>
                <w:shd w:val="clear" w:color="auto" w:fill="FFFFFF"/>
              </w:rPr>
              <w:t>711</w:t>
            </w:r>
          </w:p>
        </w:tc>
      </w:tr>
      <w:tr w:rsidR="00961A4B" w:rsidRPr="009C55D8" w14:paraId="3BB72708" w14:textId="77777777" w:rsidTr="1D347277">
        <w:trPr>
          <w:gridAfter w:val="1"/>
          <w:wAfter w:w="900" w:type="dxa"/>
        </w:trPr>
        <w:tc>
          <w:tcPr>
            <w:tcW w:w="4415" w:type="dxa"/>
          </w:tcPr>
          <w:p w14:paraId="0E501463" w14:textId="4B5B5B06" w:rsidR="00961A4B" w:rsidRPr="009C55D8" w:rsidRDefault="00961A4B" w:rsidP="00961A4B">
            <w:pPr>
              <w:pStyle w:val="BodyText"/>
              <w:spacing w:before="7"/>
              <w:rPr>
                <w:sz w:val="36"/>
                <w:szCs w:val="36"/>
              </w:rPr>
            </w:pPr>
            <w:r w:rsidRPr="009C55D8">
              <w:rPr>
                <w:sz w:val="36"/>
                <w:szCs w:val="36"/>
              </w:rPr>
              <w:t>Compliance Line:</w:t>
            </w:r>
          </w:p>
        </w:tc>
        <w:tc>
          <w:tcPr>
            <w:tcW w:w="270" w:type="dxa"/>
          </w:tcPr>
          <w:p w14:paraId="312AC859" w14:textId="77777777" w:rsidR="00961A4B" w:rsidRPr="009C55D8" w:rsidRDefault="00961A4B">
            <w:pPr>
              <w:pStyle w:val="BodyText"/>
              <w:spacing w:before="7"/>
              <w:rPr>
                <w:sz w:val="36"/>
                <w:szCs w:val="36"/>
              </w:rPr>
            </w:pPr>
          </w:p>
        </w:tc>
        <w:tc>
          <w:tcPr>
            <w:tcW w:w="2160" w:type="dxa"/>
          </w:tcPr>
          <w:p w14:paraId="5154C284" w14:textId="70177106" w:rsidR="00961A4B" w:rsidRPr="009C55D8" w:rsidRDefault="00961A4B">
            <w:pPr>
              <w:pStyle w:val="BodyText"/>
              <w:spacing w:before="7"/>
              <w:rPr>
                <w:sz w:val="36"/>
                <w:szCs w:val="36"/>
              </w:rPr>
            </w:pPr>
            <w:r w:rsidRPr="009C55D8">
              <w:rPr>
                <w:sz w:val="36"/>
                <w:szCs w:val="36"/>
              </w:rPr>
              <w:t>(800) 420-3592</w:t>
            </w:r>
          </w:p>
        </w:tc>
      </w:tr>
      <w:tr w:rsidR="00961A4B" w:rsidRPr="009C55D8" w14:paraId="406A7F91" w14:textId="77777777" w:rsidTr="1D347277">
        <w:trPr>
          <w:gridAfter w:val="1"/>
          <w:wAfter w:w="900" w:type="dxa"/>
        </w:trPr>
        <w:tc>
          <w:tcPr>
            <w:tcW w:w="4415" w:type="dxa"/>
          </w:tcPr>
          <w:p w14:paraId="0FA0ABC6" w14:textId="53B9FF2C" w:rsidR="00961A4B" w:rsidRPr="009C55D8" w:rsidRDefault="00961A4B" w:rsidP="00961A4B">
            <w:pPr>
              <w:pStyle w:val="BodyText"/>
              <w:spacing w:before="7"/>
              <w:rPr>
                <w:sz w:val="36"/>
                <w:szCs w:val="36"/>
              </w:rPr>
            </w:pPr>
            <w:r w:rsidRPr="009C55D8">
              <w:rPr>
                <w:sz w:val="36"/>
                <w:szCs w:val="36"/>
              </w:rPr>
              <w:t>Compliance Fax:</w:t>
            </w:r>
          </w:p>
        </w:tc>
        <w:tc>
          <w:tcPr>
            <w:tcW w:w="270" w:type="dxa"/>
          </w:tcPr>
          <w:p w14:paraId="21EA848D" w14:textId="77777777" w:rsidR="00961A4B" w:rsidRPr="009C55D8" w:rsidRDefault="00961A4B">
            <w:pPr>
              <w:pStyle w:val="BodyText"/>
              <w:spacing w:before="7"/>
              <w:rPr>
                <w:sz w:val="36"/>
                <w:szCs w:val="36"/>
              </w:rPr>
            </w:pPr>
          </w:p>
        </w:tc>
        <w:tc>
          <w:tcPr>
            <w:tcW w:w="2160" w:type="dxa"/>
          </w:tcPr>
          <w:p w14:paraId="3CEBE2D9" w14:textId="10694CFB" w:rsidR="00961A4B" w:rsidRPr="009C55D8" w:rsidRDefault="00961A4B">
            <w:pPr>
              <w:pStyle w:val="BodyText"/>
              <w:spacing w:before="7"/>
              <w:rPr>
                <w:sz w:val="36"/>
                <w:szCs w:val="36"/>
              </w:rPr>
            </w:pPr>
            <w:r w:rsidRPr="009C55D8">
              <w:rPr>
                <w:sz w:val="36"/>
                <w:szCs w:val="36"/>
              </w:rPr>
              <w:t xml:space="preserve">(231) </w:t>
            </w:r>
            <w:r w:rsidRPr="009C55D8">
              <w:rPr>
                <w:sz w:val="36"/>
                <w:szCs w:val="36"/>
              </w:rPr>
              <w:lastRenderedPageBreak/>
              <w:t>769-2075</w:t>
            </w:r>
          </w:p>
        </w:tc>
      </w:tr>
      <w:tr w:rsidR="003B478B" w:rsidRPr="009C55D8" w14:paraId="40105A9C" w14:textId="77777777" w:rsidTr="1D347277">
        <w:trPr>
          <w:gridAfter w:val="1"/>
          <w:wAfter w:w="900" w:type="dxa"/>
        </w:trPr>
        <w:tc>
          <w:tcPr>
            <w:tcW w:w="4415" w:type="dxa"/>
          </w:tcPr>
          <w:p w14:paraId="31DA56B8" w14:textId="4FE54805" w:rsidR="003B478B" w:rsidRPr="009C55D8" w:rsidRDefault="003B478B" w:rsidP="00961A4B">
            <w:pPr>
              <w:pStyle w:val="BodyText"/>
              <w:spacing w:before="7"/>
              <w:rPr>
                <w:sz w:val="36"/>
                <w:szCs w:val="36"/>
              </w:rPr>
            </w:pPr>
          </w:p>
        </w:tc>
        <w:tc>
          <w:tcPr>
            <w:tcW w:w="270" w:type="dxa"/>
          </w:tcPr>
          <w:p w14:paraId="203D97F4" w14:textId="77777777" w:rsidR="003B478B" w:rsidRPr="009C55D8" w:rsidRDefault="003B478B">
            <w:pPr>
              <w:pStyle w:val="BodyText"/>
              <w:spacing w:before="7"/>
              <w:rPr>
                <w:sz w:val="36"/>
                <w:szCs w:val="36"/>
              </w:rPr>
            </w:pPr>
          </w:p>
        </w:tc>
        <w:tc>
          <w:tcPr>
            <w:tcW w:w="2160" w:type="dxa"/>
          </w:tcPr>
          <w:p w14:paraId="75FB2D93" w14:textId="769BBE6D" w:rsidR="003B478B" w:rsidRPr="009C55D8" w:rsidRDefault="003B478B">
            <w:pPr>
              <w:pStyle w:val="BodyText"/>
              <w:spacing w:before="7"/>
              <w:rPr>
                <w:sz w:val="36"/>
                <w:szCs w:val="36"/>
              </w:rPr>
            </w:pPr>
          </w:p>
        </w:tc>
      </w:tr>
    </w:tbl>
    <w:p w14:paraId="4075323D" w14:textId="772D745D" w:rsidR="00A947D2" w:rsidRPr="009C55D8" w:rsidRDefault="00A947D2">
      <w:pPr>
        <w:pStyle w:val="BodyText"/>
        <w:spacing w:before="7"/>
        <w:rPr>
          <w:sz w:val="36"/>
          <w:szCs w:val="36"/>
        </w:rPr>
      </w:pPr>
    </w:p>
    <w:p w14:paraId="68328A5B" w14:textId="77777777" w:rsidR="00294D16" w:rsidRPr="009C55D8" w:rsidRDefault="00294D16" w:rsidP="00294D16">
      <w:pPr>
        <w:pStyle w:val="BodyText"/>
        <w:spacing w:before="7"/>
        <w:jc w:val="center"/>
        <w:rPr>
          <w:sz w:val="36"/>
          <w:szCs w:val="36"/>
        </w:rPr>
      </w:pPr>
    </w:p>
    <w:p w14:paraId="7A8F8F27" w14:textId="77777777" w:rsidR="00294D16" w:rsidRPr="009C55D8" w:rsidRDefault="00294D16" w:rsidP="00294D16">
      <w:pPr>
        <w:pStyle w:val="BodyText"/>
        <w:spacing w:before="7"/>
        <w:jc w:val="center"/>
        <w:rPr>
          <w:sz w:val="36"/>
          <w:szCs w:val="36"/>
        </w:rPr>
      </w:pPr>
    </w:p>
    <w:p w14:paraId="25D60B73" w14:textId="75F2B17A" w:rsidR="00A947D2" w:rsidRPr="009C55D8" w:rsidRDefault="00294D16" w:rsidP="00294D16">
      <w:pPr>
        <w:pStyle w:val="BodyText"/>
        <w:spacing w:before="7"/>
        <w:jc w:val="center"/>
        <w:rPr>
          <w:sz w:val="36"/>
          <w:szCs w:val="36"/>
        </w:rPr>
      </w:pPr>
      <w:r w:rsidRPr="009C55D8">
        <w:rPr>
          <w:sz w:val="36"/>
          <w:szCs w:val="36"/>
        </w:rPr>
        <w:t xml:space="preserve">Hours of operation: 8:00 a.m. – 5:00 p.m. </w:t>
      </w:r>
    </w:p>
    <w:p w14:paraId="1E640172" w14:textId="442A10A1" w:rsidR="00294D16" w:rsidRPr="009C55D8" w:rsidRDefault="00294D16" w:rsidP="00294D16">
      <w:pPr>
        <w:pStyle w:val="BodyText"/>
        <w:spacing w:before="7"/>
        <w:jc w:val="center"/>
        <w:rPr>
          <w:sz w:val="36"/>
          <w:szCs w:val="36"/>
        </w:rPr>
      </w:pPr>
      <w:r w:rsidRPr="009C55D8">
        <w:rPr>
          <w:sz w:val="36"/>
          <w:szCs w:val="36"/>
        </w:rPr>
        <w:t>Monday – Friday</w:t>
      </w:r>
    </w:p>
    <w:p w14:paraId="1CCCBD11" w14:textId="761711DB" w:rsidR="00294D16" w:rsidRPr="009C55D8" w:rsidRDefault="00294D16" w:rsidP="00294D16">
      <w:pPr>
        <w:pStyle w:val="BodyText"/>
        <w:spacing w:before="7"/>
        <w:jc w:val="center"/>
        <w:rPr>
          <w:sz w:val="36"/>
          <w:szCs w:val="36"/>
        </w:rPr>
      </w:pPr>
      <w:r w:rsidRPr="009C55D8">
        <w:rPr>
          <w:sz w:val="36"/>
          <w:szCs w:val="36"/>
        </w:rPr>
        <w:t>(</w:t>
      </w:r>
      <w:r w:rsidR="001D3A12" w:rsidRPr="009C55D8">
        <w:rPr>
          <w:sz w:val="36"/>
          <w:szCs w:val="36"/>
        </w:rPr>
        <w:t>except</w:t>
      </w:r>
      <w:r w:rsidRPr="009C55D8">
        <w:rPr>
          <w:sz w:val="36"/>
          <w:szCs w:val="36"/>
        </w:rPr>
        <w:t xml:space="preserve"> for holidays)</w:t>
      </w:r>
    </w:p>
    <w:p w14:paraId="486F36E3" w14:textId="7073B27E" w:rsidR="00DB26C2" w:rsidRPr="009C55D8" w:rsidRDefault="00DB26C2">
      <w:pPr>
        <w:pStyle w:val="BodyText"/>
        <w:spacing w:before="7"/>
        <w:rPr>
          <w:sz w:val="36"/>
          <w:szCs w:val="36"/>
        </w:rPr>
      </w:pPr>
    </w:p>
    <w:p w14:paraId="21937832" w14:textId="77777777" w:rsidR="00294D16" w:rsidRPr="009C55D8" w:rsidRDefault="00294D16">
      <w:pPr>
        <w:pStyle w:val="BodyText"/>
        <w:spacing w:before="7"/>
        <w:rPr>
          <w:sz w:val="36"/>
          <w:szCs w:val="36"/>
        </w:rPr>
      </w:pPr>
    </w:p>
    <w:p w14:paraId="503DB4F9" w14:textId="6A54830E" w:rsidR="00DB26C2" w:rsidRPr="009C55D8" w:rsidRDefault="00DB26C2" w:rsidP="00294D16">
      <w:pPr>
        <w:pStyle w:val="BodyText"/>
        <w:spacing w:before="7"/>
        <w:rPr>
          <w:sz w:val="36"/>
          <w:szCs w:val="36"/>
        </w:rPr>
      </w:pPr>
    </w:p>
    <w:p w14:paraId="47349EAE" w14:textId="48B856F2" w:rsidR="00DB26C2" w:rsidRPr="009C55D8" w:rsidRDefault="00DB26C2">
      <w:pPr>
        <w:pStyle w:val="BodyText"/>
        <w:spacing w:before="7"/>
        <w:rPr>
          <w:sz w:val="36"/>
          <w:szCs w:val="36"/>
        </w:rPr>
      </w:pPr>
    </w:p>
    <w:p w14:paraId="62EC64AB" w14:textId="21DEDD66" w:rsidR="00DB26C2" w:rsidRPr="009C55D8" w:rsidRDefault="00DB26C2">
      <w:pPr>
        <w:pStyle w:val="BodyText"/>
        <w:spacing w:before="7"/>
        <w:rPr>
          <w:sz w:val="36"/>
          <w:szCs w:val="36"/>
        </w:rPr>
      </w:pPr>
    </w:p>
    <w:p w14:paraId="725C1CCB" w14:textId="2E48A558" w:rsidR="005E3D0F" w:rsidRPr="009C55D8" w:rsidRDefault="0044263F" w:rsidP="00C31C4E">
      <w:pPr>
        <w:pStyle w:val="BodyText"/>
        <w:spacing w:before="7"/>
        <w:jc w:val="center"/>
        <w:rPr>
          <w:rStyle w:val="Hyperlink"/>
          <w:sz w:val="36"/>
          <w:szCs w:val="36"/>
        </w:rPr>
      </w:pPr>
      <w:r w:rsidRPr="009C55D8">
        <w:rPr>
          <w:sz w:val="36"/>
          <w:szCs w:val="36"/>
        </w:rPr>
        <w:t xml:space="preserve">Website Address:  </w:t>
      </w:r>
      <w:hyperlink r:id="rId88" w:history="1">
        <w:r w:rsidR="00C31C4E" w:rsidRPr="009C55D8">
          <w:rPr>
            <w:rStyle w:val="Hyperlink"/>
            <w:sz w:val="36"/>
            <w:szCs w:val="36"/>
          </w:rPr>
          <w:t>http://www.lsre.org</w:t>
        </w:r>
      </w:hyperlink>
    </w:p>
    <w:p w14:paraId="619D8BF3" w14:textId="740EDE2A" w:rsidR="00DB26C2" w:rsidRPr="009C55D8" w:rsidRDefault="00DB26C2">
      <w:pPr>
        <w:pStyle w:val="BodyText"/>
        <w:spacing w:before="7"/>
        <w:rPr>
          <w:sz w:val="36"/>
          <w:szCs w:val="36"/>
        </w:rPr>
      </w:pPr>
    </w:p>
    <w:p w14:paraId="796DD8E1" w14:textId="06263809" w:rsidR="00DB26C2" w:rsidRPr="009C55D8" w:rsidRDefault="00DB26C2">
      <w:pPr>
        <w:pStyle w:val="BodyText"/>
        <w:spacing w:before="7"/>
        <w:rPr>
          <w:sz w:val="36"/>
          <w:szCs w:val="36"/>
        </w:rPr>
      </w:pPr>
    </w:p>
    <w:p w14:paraId="03407456" w14:textId="736CB398" w:rsidR="00DB26C2" w:rsidRPr="009C55D8" w:rsidRDefault="005E3D0F" w:rsidP="005E3D0F">
      <w:pPr>
        <w:pStyle w:val="BodyText"/>
        <w:spacing w:before="7"/>
        <w:jc w:val="center"/>
        <w:rPr>
          <w:sz w:val="36"/>
          <w:szCs w:val="36"/>
        </w:rPr>
      </w:pPr>
      <w:r w:rsidRPr="009C55D8">
        <w:rPr>
          <w:sz w:val="36"/>
          <w:szCs w:val="36"/>
        </w:rPr>
        <w:t>Published: December 2015</w:t>
      </w:r>
    </w:p>
    <w:p w14:paraId="2C32B552" w14:textId="010C121C" w:rsidR="005E3D0F" w:rsidRPr="009C55D8" w:rsidRDefault="005E3D0F" w:rsidP="005E3D0F">
      <w:pPr>
        <w:pStyle w:val="BodyText"/>
        <w:spacing w:before="7"/>
        <w:jc w:val="center"/>
        <w:rPr>
          <w:sz w:val="36"/>
          <w:szCs w:val="36"/>
        </w:rPr>
      </w:pPr>
      <w:r w:rsidRPr="009C55D8">
        <w:rPr>
          <w:sz w:val="36"/>
          <w:szCs w:val="36"/>
        </w:rPr>
        <w:t xml:space="preserve">Revised: </w:t>
      </w:r>
      <w:r w:rsidR="1D2C6229" w:rsidRPr="009C55D8">
        <w:rPr>
          <w:sz w:val="36"/>
          <w:szCs w:val="36"/>
        </w:rPr>
        <w:t>April 8,</w:t>
      </w:r>
      <w:r w:rsidR="00775A92" w:rsidRPr="009C55D8">
        <w:rPr>
          <w:sz w:val="36"/>
          <w:szCs w:val="36"/>
        </w:rPr>
        <w:t xml:space="preserve"> </w:t>
      </w:r>
      <w:r w:rsidR="003B0780" w:rsidRPr="009C55D8">
        <w:rPr>
          <w:sz w:val="36"/>
          <w:szCs w:val="36"/>
        </w:rPr>
        <w:t>202</w:t>
      </w:r>
      <w:r w:rsidR="5C5B91B4" w:rsidRPr="009C55D8">
        <w:rPr>
          <w:sz w:val="36"/>
          <w:szCs w:val="36"/>
        </w:rPr>
        <w:t>6</w:t>
      </w:r>
    </w:p>
    <w:p w14:paraId="6C7BB319" w14:textId="6092AC82" w:rsidR="00DB26C2" w:rsidRPr="009C55D8" w:rsidRDefault="00DB26C2">
      <w:pPr>
        <w:pStyle w:val="BodyText"/>
        <w:spacing w:before="7"/>
        <w:rPr>
          <w:sz w:val="36"/>
          <w:szCs w:val="36"/>
        </w:rPr>
      </w:pPr>
    </w:p>
    <w:p w14:paraId="75F0DCC0" w14:textId="3451B6AD" w:rsidR="00DB26C2" w:rsidRPr="009C55D8" w:rsidRDefault="00DB26C2">
      <w:pPr>
        <w:pStyle w:val="BodyText"/>
        <w:spacing w:before="7"/>
        <w:rPr>
          <w:sz w:val="36"/>
          <w:szCs w:val="36"/>
        </w:rPr>
      </w:pPr>
    </w:p>
    <w:sectPr w:rsidR="00DB26C2" w:rsidRPr="009C55D8" w:rsidSect="002365CD">
      <w:footerReference w:type="default" r:id="rId89"/>
      <w:pgSz w:w="12240" w:h="15840" w:code="1"/>
      <w:pgMar w:top="1440" w:right="1440" w:bottom="1440" w:left="1440" w:header="36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17BF7" w14:textId="77777777" w:rsidR="00C21AB4" w:rsidRDefault="00C21AB4">
      <w:r>
        <w:separator/>
      </w:r>
    </w:p>
    <w:p w14:paraId="3E7D915E" w14:textId="77777777" w:rsidR="00C21AB4" w:rsidRDefault="00C21AB4"/>
  </w:endnote>
  <w:endnote w:type="continuationSeparator" w:id="0">
    <w:p w14:paraId="63BB0E61" w14:textId="77777777" w:rsidR="00C21AB4" w:rsidRDefault="00C21AB4">
      <w:r>
        <w:continuationSeparator/>
      </w:r>
    </w:p>
    <w:p w14:paraId="1A238179" w14:textId="77777777" w:rsidR="00C21AB4" w:rsidRDefault="00C21AB4"/>
  </w:endnote>
  <w:endnote w:type="continuationNotice" w:id="1">
    <w:p w14:paraId="04CCB556" w14:textId="77777777" w:rsidR="00C21AB4" w:rsidRDefault="00C21AB4"/>
    <w:p w14:paraId="3C554FB3" w14:textId="77777777" w:rsidR="00C21AB4" w:rsidRDefault="00C21AB4"/>
    <w:p w14:paraId="2FDF6D5B" w14:textId="77777777" w:rsidR="00C21AB4" w:rsidRDefault="00C21AB4" w:rsidP="006016FC">
      <w:pPr>
        <w:pStyle w:val="Footer"/>
        <w:tabs>
          <w:tab w:val="clear" w:pos="4680"/>
          <w:tab w:val="clear" w:pos="9360"/>
          <w:tab w:val="right" w:pos="10512"/>
        </w:tabs>
        <w:rPr>
          <w:noProof/>
        </w:rPr>
      </w:pPr>
    </w:p>
    <w:p w14:paraId="2973020B" w14:textId="77777777" w:rsidR="00C21AB4" w:rsidRPr="002932B6" w:rsidRDefault="00C21AB4" w:rsidP="006016FC">
      <w:pPr>
        <w:pStyle w:val="Footer"/>
        <w:tabs>
          <w:tab w:val="clear" w:pos="4680"/>
          <w:tab w:val="clear" w:pos="9360"/>
          <w:tab w:val="right" w:pos="10512"/>
        </w:tabs>
        <w:rPr>
          <w:noProof/>
        </w:rPr>
      </w:pPr>
      <w:r w:rsidRPr="002932B6">
        <w:rPr>
          <w:noProof/>
        </w:rPr>
        <w:t>Lakeshore Regional Entity Customer Services</w:t>
      </w:r>
      <w:r>
        <w:rPr>
          <w:noProof/>
        </w:rPr>
        <w:tab/>
      </w:r>
      <w:r>
        <w:rPr>
          <w:noProof/>
        </w:rPr>
        <w:fldChar w:fldCharType="begin"/>
      </w:r>
      <w:r>
        <w:rPr>
          <w:noProof/>
        </w:rPr>
        <w:instrText xml:space="preserve"> PAGE   \* MERGEFORMAT </w:instrText>
      </w:r>
      <w:r>
        <w:rPr>
          <w:noProof/>
        </w:rPr>
        <w:fldChar w:fldCharType="separate"/>
      </w:r>
      <w:r>
        <w:rPr>
          <w:noProof/>
        </w:rPr>
        <w:t>11</w:t>
      </w:r>
      <w:r>
        <w:rPr>
          <w:noProof/>
        </w:rPr>
        <w:fldChar w:fldCharType="end"/>
      </w:r>
    </w:p>
    <w:p w14:paraId="3C222C80" w14:textId="77777777" w:rsidR="00C21AB4" w:rsidRDefault="00C21AB4">
      <w:r w:rsidRPr="00A576FD">
        <w:rPr>
          <w:noProof/>
        </w:rPr>
        <w:t>(800) 897-3301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1003A77" w:usb1="00000000" w:usb2="00550000" w:usb3="0069006E" w:csb0="00650077" w:csb1="00730072"/>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ller">
    <w:altName w:val="Calibri"/>
    <w:charset w:val="00"/>
    <w:family w:val="auto"/>
    <w:pitch w:val="default"/>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5AD46" w14:textId="77777777" w:rsidR="0048038B" w:rsidRPr="00402D2C" w:rsidRDefault="0048038B" w:rsidP="0048038B">
    <w:pPr>
      <w:pStyle w:val="Footer"/>
      <w:tabs>
        <w:tab w:val="clear" w:pos="4680"/>
        <w:tab w:val="clear" w:pos="9360"/>
        <w:tab w:val="right" w:pos="10512"/>
      </w:tabs>
      <w:spacing w:before="120"/>
      <w:rPr>
        <w:i/>
        <w:iCs/>
        <w:noProof/>
        <w:sz w:val="24"/>
        <w:szCs w:val="24"/>
      </w:rPr>
    </w:pPr>
    <w:bookmarkStart w:id="62" w:name="_Hlk502755872"/>
    <w:bookmarkStart w:id="63" w:name="_Hlk502755873"/>
    <w:bookmarkStart w:id="64" w:name="_Hlk502755874"/>
    <w:r w:rsidRPr="00402D2C">
      <w:rPr>
        <w:i/>
        <w:iCs/>
        <w:noProof/>
        <w:sz w:val="24"/>
        <w:szCs w:val="24"/>
      </w:rPr>
      <w:t>Lakeshore Regional Entity Customer Services</w:t>
    </w:r>
    <w:r w:rsidRPr="00402D2C">
      <w:rPr>
        <w:i/>
        <w:iCs/>
        <w:noProof/>
        <w:sz w:val="24"/>
        <w:szCs w:val="24"/>
      </w:rPr>
      <w:tab/>
    </w:r>
    <w:r w:rsidRPr="00844133">
      <w:rPr>
        <w:i/>
        <w:iCs/>
        <w:noProof/>
        <w:sz w:val="24"/>
        <w:szCs w:val="24"/>
      </w:rPr>
      <w:fldChar w:fldCharType="begin"/>
    </w:r>
    <w:r w:rsidRPr="00844133">
      <w:rPr>
        <w:i/>
        <w:iCs/>
        <w:noProof/>
        <w:sz w:val="24"/>
        <w:szCs w:val="24"/>
      </w:rPr>
      <w:instrText xml:space="preserve"> PAGE   \* MERGEFORMAT </w:instrText>
    </w:r>
    <w:r w:rsidRPr="00844133">
      <w:rPr>
        <w:i/>
        <w:iCs/>
        <w:noProof/>
        <w:sz w:val="24"/>
        <w:szCs w:val="24"/>
      </w:rPr>
      <w:fldChar w:fldCharType="separate"/>
    </w:r>
    <w:r w:rsidRPr="00844133">
      <w:rPr>
        <w:i/>
        <w:iCs/>
        <w:noProof/>
        <w:sz w:val="24"/>
        <w:szCs w:val="24"/>
      </w:rPr>
      <w:t>23</w:t>
    </w:r>
    <w:r w:rsidRPr="00844133">
      <w:rPr>
        <w:i/>
        <w:iCs/>
        <w:noProof/>
        <w:sz w:val="24"/>
        <w:szCs w:val="24"/>
      </w:rPr>
      <w:fldChar w:fldCharType="end"/>
    </w:r>
  </w:p>
  <w:p w14:paraId="53F0C806" w14:textId="178E8510" w:rsidR="007D3251" w:rsidRPr="0093603D" w:rsidRDefault="0048038B" w:rsidP="0093603D">
    <w:pPr>
      <w:pStyle w:val="Footer"/>
      <w:tabs>
        <w:tab w:val="clear" w:pos="4680"/>
        <w:tab w:val="clear" w:pos="9360"/>
        <w:tab w:val="right" w:pos="4860"/>
        <w:tab w:val="right" w:pos="10512"/>
      </w:tabs>
      <w:rPr>
        <w:i/>
        <w:iCs/>
        <w:noProof/>
        <w:sz w:val="24"/>
        <w:szCs w:val="24"/>
      </w:rPr>
    </w:pPr>
    <w:r w:rsidRPr="00402D2C">
      <w:rPr>
        <w:i/>
        <w:iCs/>
        <w:noProof/>
        <w:sz w:val="24"/>
        <w:szCs w:val="24"/>
      </w:rPr>
      <w:t>(800) 897-3301</w:t>
    </w:r>
    <w:r>
      <w:rPr>
        <w:i/>
        <w:iCs/>
        <w:noProof/>
        <w:sz w:val="24"/>
        <w:szCs w:val="24"/>
      </w:rPr>
      <w:tab/>
    </w:r>
    <w:r w:rsidRPr="00402D2C">
      <w:rPr>
        <w:i/>
        <w:iCs/>
        <w:noProof/>
        <w:sz w:val="24"/>
        <w:szCs w:val="24"/>
      </w:rPr>
      <w:t>www.lsre.org</w:t>
    </w:r>
    <w:bookmarkEnd w:id="62"/>
    <w:bookmarkEnd w:id="63"/>
    <w:bookmarkEnd w:id="6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14B7" w14:textId="006568EB" w:rsidR="0095406D" w:rsidRPr="001F44BD" w:rsidRDefault="0095406D" w:rsidP="0095406D">
    <w:pPr>
      <w:pStyle w:val="Footer"/>
      <w:tabs>
        <w:tab w:val="clear" w:pos="4680"/>
        <w:tab w:val="clear" w:pos="9360"/>
        <w:tab w:val="right" w:pos="10512"/>
      </w:tabs>
      <w:rPr>
        <w:b/>
        <w:bCs/>
        <w:i/>
        <w:iCs/>
        <w:noProof/>
        <w:sz w:val="20"/>
        <w:szCs w:val="20"/>
      </w:rPr>
    </w:pPr>
    <w:r w:rsidRPr="001F44BD">
      <w:rPr>
        <w:b/>
        <w:bCs/>
        <w:i/>
        <w:iCs/>
        <w:noProof/>
        <w:sz w:val="20"/>
        <w:szCs w:val="20"/>
      </w:rPr>
      <w:t>Lakeshore Regional Entity Customer Services</w:t>
    </w:r>
    <w:r w:rsidRPr="001F44BD">
      <w:rPr>
        <w:b/>
        <w:bCs/>
        <w:i/>
        <w:iCs/>
        <w:noProof/>
        <w:sz w:val="20"/>
        <w:szCs w:val="20"/>
      </w:rPr>
      <w:tab/>
    </w:r>
  </w:p>
  <w:p w14:paraId="48BFD6C8" w14:textId="17B47125" w:rsidR="0095406D" w:rsidRPr="0095406D" w:rsidRDefault="0095406D" w:rsidP="0095406D">
    <w:pPr>
      <w:pStyle w:val="Footer"/>
      <w:rPr>
        <w:b/>
        <w:bCs/>
      </w:rPr>
    </w:pPr>
    <w:r w:rsidRPr="001F44BD">
      <w:rPr>
        <w:b/>
        <w:bCs/>
        <w:i/>
        <w:iCs/>
        <w:noProof/>
        <w:sz w:val="20"/>
        <w:szCs w:val="20"/>
      </w:rPr>
      <w:t>(800) 897-3301</w:t>
    </w:r>
    <w:r w:rsidRPr="001F44BD">
      <w:rPr>
        <w:b/>
        <w:bCs/>
        <w:i/>
        <w:iCs/>
        <w:noProof/>
        <w:sz w:val="20"/>
        <w:szCs w:val="20"/>
      </w:rPr>
      <w:tab/>
      <w:t>www.lsre.org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58D5" w14:textId="77777777" w:rsidR="0048038B" w:rsidRPr="00402D2C" w:rsidRDefault="0048038B" w:rsidP="0048038B">
    <w:pPr>
      <w:pStyle w:val="Footer"/>
      <w:tabs>
        <w:tab w:val="clear" w:pos="4680"/>
        <w:tab w:val="clear" w:pos="9360"/>
        <w:tab w:val="right" w:pos="10512"/>
      </w:tabs>
      <w:spacing w:before="120"/>
      <w:rPr>
        <w:i/>
        <w:iCs/>
        <w:noProof/>
        <w:sz w:val="24"/>
        <w:szCs w:val="24"/>
      </w:rPr>
    </w:pPr>
    <w:r w:rsidRPr="00402D2C">
      <w:rPr>
        <w:i/>
        <w:iCs/>
        <w:noProof/>
        <w:sz w:val="24"/>
        <w:szCs w:val="24"/>
      </w:rPr>
      <w:t>Lakeshore Regional Entity Customer Services</w:t>
    </w:r>
    <w:r w:rsidRPr="00402D2C">
      <w:rPr>
        <w:i/>
        <w:iCs/>
        <w:noProof/>
        <w:sz w:val="24"/>
        <w:szCs w:val="24"/>
      </w:rPr>
      <w:tab/>
    </w:r>
    <w:r w:rsidRPr="00402D2C">
      <w:rPr>
        <w:i/>
        <w:iCs/>
        <w:noProof/>
        <w:sz w:val="24"/>
        <w:szCs w:val="24"/>
      </w:rPr>
      <w:fldChar w:fldCharType="begin"/>
    </w:r>
    <w:r w:rsidRPr="00402D2C">
      <w:rPr>
        <w:i/>
        <w:iCs/>
        <w:noProof/>
        <w:sz w:val="24"/>
        <w:szCs w:val="24"/>
      </w:rPr>
      <w:instrText xml:space="preserve"> PAGE   \* MERGEFORMAT </w:instrText>
    </w:r>
    <w:r w:rsidRPr="00402D2C">
      <w:rPr>
        <w:i/>
        <w:iCs/>
        <w:noProof/>
        <w:sz w:val="24"/>
        <w:szCs w:val="24"/>
      </w:rPr>
      <w:fldChar w:fldCharType="separate"/>
    </w:r>
    <w:r>
      <w:rPr>
        <w:i/>
        <w:iCs/>
        <w:noProof/>
        <w:sz w:val="24"/>
        <w:szCs w:val="24"/>
      </w:rPr>
      <w:t>23</w:t>
    </w:r>
    <w:r w:rsidRPr="00402D2C">
      <w:rPr>
        <w:i/>
        <w:iCs/>
        <w:noProof/>
        <w:sz w:val="24"/>
        <w:szCs w:val="24"/>
      </w:rPr>
      <w:fldChar w:fldCharType="end"/>
    </w:r>
  </w:p>
  <w:p w14:paraId="0CB1C384" w14:textId="77777777" w:rsidR="0048038B" w:rsidRPr="00402D2C" w:rsidRDefault="0048038B" w:rsidP="0048038B">
    <w:pPr>
      <w:pStyle w:val="Footer"/>
      <w:tabs>
        <w:tab w:val="clear" w:pos="4680"/>
        <w:tab w:val="clear" w:pos="9360"/>
        <w:tab w:val="right" w:pos="4860"/>
        <w:tab w:val="right" w:pos="10512"/>
      </w:tabs>
      <w:rPr>
        <w:i/>
        <w:iCs/>
        <w:noProof/>
        <w:sz w:val="24"/>
        <w:szCs w:val="24"/>
      </w:rPr>
    </w:pPr>
    <w:r w:rsidRPr="00402D2C">
      <w:rPr>
        <w:i/>
        <w:iCs/>
        <w:noProof/>
        <w:sz w:val="24"/>
        <w:szCs w:val="24"/>
      </w:rPr>
      <w:t>(800) 897-3301</w:t>
    </w:r>
    <w:r>
      <w:rPr>
        <w:i/>
        <w:iCs/>
        <w:noProof/>
        <w:sz w:val="24"/>
        <w:szCs w:val="24"/>
      </w:rPr>
      <w:tab/>
    </w:r>
    <w:r w:rsidRPr="00402D2C">
      <w:rPr>
        <w:i/>
        <w:iCs/>
        <w:noProof/>
        <w:sz w:val="24"/>
        <w:szCs w:val="24"/>
      </w:rPr>
      <w:t>www.lsre.org</w:t>
    </w:r>
  </w:p>
  <w:p w14:paraId="46B450B3" w14:textId="0678BD8C" w:rsidR="007D3251" w:rsidRDefault="007D325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28054" w14:textId="77777777" w:rsidR="00FF5212" w:rsidRPr="00402D2C" w:rsidRDefault="00FF5212" w:rsidP="00FF5212">
    <w:pPr>
      <w:pStyle w:val="Footer"/>
      <w:tabs>
        <w:tab w:val="clear" w:pos="4680"/>
        <w:tab w:val="clear" w:pos="9360"/>
        <w:tab w:val="right" w:pos="10512"/>
      </w:tabs>
      <w:spacing w:before="120"/>
      <w:rPr>
        <w:i/>
        <w:iCs/>
        <w:noProof/>
        <w:sz w:val="24"/>
        <w:szCs w:val="24"/>
      </w:rPr>
    </w:pPr>
    <w:r w:rsidRPr="00402D2C">
      <w:rPr>
        <w:i/>
        <w:iCs/>
        <w:noProof/>
        <w:sz w:val="24"/>
        <w:szCs w:val="24"/>
      </w:rPr>
      <w:t>Lakeshore Regional Entity Customer Services</w:t>
    </w:r>
    <w:r w:rsidRPr="00402D2C">
      <w:rPr>
        <w:i/>
        <w:iCs/>
        <w:noProof/>
        <w:sz w:val="24"/>
        <w:szCs w:val="24"/>
      </w:rPr>
      <w:tab/>
    </w:r>
    <w:r w:rsidRPr="00402D2C">
      <w:rPr>
        <w:i/>
        <w:iCs/>
        <w:noProof/>
        <w:sz w:val="24"/>
        <w:szCs w:val="24"/>
      </w:rPr>
      <w:fldChar w:fldCharType="begin"/>
    </w:r>
    <w:r w:rsidRPr="00402D2C">
      <w:rPr>
        <w:i/>
        <w:iCs/>
        <w:noProof/>
        <w:sz w:val="24"/>
        <w:szCs w:val="24"/>
      </w:rPr>
      <w:instrText xml:space="preserve"> PAGE   \* MERGEFORMAT </w:instrText>
    </w:r>
    <w:r w:rsidRPr="00402D2C">
      <w:rPr>
        <w:i/>
        <w:iCs/>
        <w:noProof/>
        <w:sz w:val="24"/>
        <w:szCs w:val="24"/>
      </w:rPr>
      <w:fldChar w:fldCharType="separate"/>
    </w:r>
    <w:r>
      <w:rPr>
        <w:i/>
        <w:iCs/>
        <w:noProof/>
        <w:sz w:val="24"/>
        <w:szCs w:val="24"/>
      </w:rPr>
      <w:t>26</w:t>
    </w:r>
    <w:r w:rsidRPr="00402D2C">
      <w:rPr>
        <w:i/>
        <w:iCs/>
        <w:noProof/>
        <w:sz w:val="24"/>
        <w:szCs w:val="24"/>
      </w:rPr>
      <w:fldChar w:fldCharType="end"/>
    </w:r>
  </w:p>
  <w:p w14:paraId="53ECA114" w14:textId="14F6833E" w:rsidR="00CA5F54" w:rsidRDefault="00FF5212" w:rsidP="0093603D">
    <w:pPr>
      <w:pStyle w:val="Footer"/>
    </w:pPr>
    <w:r w:rsidRPr="00402D2C">
      <w:rPr>
        <w:i/>
        <w:iCs/>
        <w:noProof/>
        <w:sz w:val="24"/>
        <w:szCs w:val="24"/>
      </w:rPr>
      <w:t>(800) 897-3301</w:t>
    </w:r>
    <w:r>
      <w:rPr>
        <w:i/>
        <w:iCs/>
        <w:noProof/>
        <w:sz w:val="24"/>
        <w:szCs w:val="24"/>
      </w:rPr>
      <w:tab/>
    </w:r>
    <w:r w:rsidRPr="00402D2C">
      <w:rPr>
        <w:i/>
        <w:iCs/>
        <w:noProof/>
        <w:sz w:val="24"/>
        <w:szCs w:val="24"/>
      </w:rPr>
      <w:t>www.lsre.org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224841"/>
      <w:docPartObj>
        <w:docPartGallery w:val="Page Numbers (Bottom of Page)"/>
        <w:docPartUnique/>
      </w:docPartObj>
    </w:sdtPr>
    <w:sdtEndPr>
      <w:rPr>
        <w:noProof/>
      </w:rPr>
    </w:sdtEndPr>
    <w:sdtContent>
      <w:p w14:paraId="7B3EAB83" w14:textId="2599B04B" w:rsidR="001B44E8" w:rsidRPr="00402D2C" w:rsidRDefault="001B44E8" w:rsidP="001B44E8">
        <w:pPr>
          <w:pStyle w:val="Footer"/>
          <w:tabs>
            <w:tab w:val="clear" w:pos="4680"/>
            <w:tab w:val="clear" w:pos="9360"/>
            <w:tab w:val="right" w:pos="10512"/>
          </w:tabs>
          <w:spacing w:before="120"/>
          <w:rPr>
            <w:i/>
            <w:iCs/>
            <w:noProof/>
            <w:sz w:val="24"/>
            <w:szCs w:val="24"/>
          </w:rPr>
        </w:pPr>
        <w:r w:rsidRPr="001B44E8">
          <w:rPr>
            <w:i/>
            <w:iCs/>
            <w:noProof/>
            <w:sz w:val="24"/>
            <w:szCs w:val="24"/>
          </w:rPr>
          <w:t xml:space="preserve"> </w:t>
        </w:r>
        <w:r w:rsidRPr="00402D2C">
          <w:rPr>
            <w:i/>
            <w:iCs/>
            <w:noProof/>
            <w:sz w:val="24"/>
            <w:szCs w:val="24"/>
          </w:rPr>
          <w:t>Lakeshore Regional Entity Customer Services</w:t>
        </w:r>
        <w:r w:rsidRPr="00402D2C">
          <w:rPr>
            <w:i/>
            <w:iCs/>
            <w:noProof/>
            <w:sz w:val="24"/>
            <w:szCs w:val="24"/>
          </w:rPr>
          <w:tab/>
        </w:r>
        <w:r w:rsidRPr="00402D2C">
          <w:rPr>
            <w:i/>
            <w:iCs/>
            <w:noProof/>
            <w:sz w:val="24"/>
            <w:szCs w:val="24"/>
          </w:rPr>
          <w:fldChar w:fldCharType="begin"/>
        </w:r>
        <w:r w:rsidRPr="00402D2C">
          <w:rPr>
            <w:i/>
            <w:iCs/>
            <w:noProof/>
            <w:sz w:val="24"/>
            <w:szCs w:val="24"/>
          </w:rPr>
          <w:instrText xml:space="preserve"> PAGE   \* MERGEFORMAT </w:instrText>
        </w:r>
        <w:r w:rsidRPr="00402D2C">
          <w:rPr>
            <w:i/>
            <w:iCs/>
            <w:noProof/>
            <w:sz w:val="24"/>
            <w:szCs w:val="24"/>
          </w:rPr>
          <w:fldChar w:fldCharType="separate"/>
        </w:r>
        <w:r>
          <w:rPr>
            <w:i/>
            <w:iCs/>
            <w:noProof/>
            <w:sz w:val="24"/>
            <w:szCs w:val="24"/>
          </w:rPr>
          <w:t>26</w:t>
        </w:r>
        <w:r w:rsidRPr="00402D2C">
          <w:rPr>
            <w:i/>
            <w:iCs/>
            <w:noProof/>
            <w:sz w:val="24"/>
            <w:szCs w:val="24"/>
          </w:rPr>
          <w:fldChar w:fldCharType="end"/>
        </w:r>
      </w:p>
      <w:p w14:paraId="2E46B421" w14:textId="77777777" w:rsidR="001B44E8" w:rsidRPr="00402D2C" w:rsidRDefault="001B44E8" w:rsidP="001B44E8">
        <w:pPr>
          <w:pStyle w:val="Footer"/>
          <w:tabs>
            <w:tab w:val="clear" w:pos="4680"/>
            <w:tab w:val="clear" w:pos="9360"/>
            <w:tab w:val="right" w:pos="4860"/>
            <w:tab w:val="right" w:pos="10512"/>
          </w:tabs>
          <w:rPr>
            <w:i/>
            <w:iCs/>
            <w:noProof/>
            <w:sz w:val="24"/>
            <w:szCs w:val="24"/>
          </w:rPr>
        </w:pPr>
        <w:r w:rsidRPr="00402D2C">
          <w:rPr>
            <w:i/>
            <w:iCs/>
            <w:noProof/>
            <w:sz w:val="24"/>
            <w:szCs w:val="24"/>
          </w:rPr>
          <w:t>(800) 897-3301</w:t>
        </w:r>
        <w:r>
          <w:rPr>
            <w:i/>
            <w:iCs/>
            <w:noProof/>
            <w:sz w:val="24"/>
            <w:szCs w:val="24"/>
          </w:rPr>
          <w:tab/>
        </w:r>
        <w:r w:rsidRPr="00402D2C">
          <w:rPr>
            <w:i/>
            <w:iCs/>
            <w:noProof/>
            <w:sz w:val="24"/>
            <w:szCs w:val="24"/>
          </w:rPr>
          <w:t>www.lsre.org</w:t>
        </w:r>
      </w:p>
      <w:p w14:paraId="4F0C7A9A" w14:textId="6979336C" w:rsidR="007D3251" w:rsidRDefault="00C21AB4" w:rsidP="0093603D">
        <w:pPr>
          <w:pStyle w:val="Footer"/>
          <w:rPr>
            <w:noProof/>
          </w:rPr>
        </w:pPr>
      </w:p>
    </w:sdtContent>
  </w:sdt>
  <w:p w14:paraId="46B450B6" w14:textId="6B10A2BA" w:rsidR="007D3251" w:rsidRDefault="007D3251">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450B7" w14:textId="77777777" w:rsidR="007D3251" w:rsidRDefault="007D325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8CA02" w14:textId="77777777" w:rsidR="00C21AB4" w:rsidRDefault="00C21AB4">
      <w:r>
        <w:separator/>
      </w:r>
    </w:p>
    <w:p w14:paraId="37CA5FA8" w14:textId="77777777" w:rsidR="00C21AB4" w:rsidRDefault="00C21AB4"/>
  </w:footnote>
  <w:footnote w:type="continuationSeparator" w:id="0">
    <w:p w14:paraId="31ADFB6C" w14:textId="77777777" w:rsidR="00C21AB4" w:rsidRDefault="00C21AB4">
      <w:r>
        <w:continuationSeparator/>
      </w:r>
    </w:p>
    <w:p w14:paraId="7A931FB8" w14:textId="77777777" w:rsidR="00C21AB4" w:rsidRDefault="00C21AB4"/>
  </w:footnote>
  <w:footnote w:type="continuationNotice" w:id="1">
    <w:p w14:paraId="799A2C66" w14:textId="77777777" w:rsidR="00C21AB4" w:rsidRDefault="00C21AB4"/>
    <w:p w14:paraId="2AA63A05" w14:textId="77777777" w:rsidR="00C21AB4" w:rsidRDefault="00C21A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069D71D"/>
    <w:multiLevelType w:val="hybridMultilevel"/>
    <w:tmpl w:val="770C9D86"/>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FFFFFF7C"/>
    <w:multiLevelType w:val="singleLevel"/>
    <w:tmpl w:val="A136085A"/>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C883298"/>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87A666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3244EB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9AEA718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CF2FAAC"/>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66A3B0E"/>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DF82500"/>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3A659D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2E4CCB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7560C7"/>
    <w:multiLevelType w:val="hybridMultilevel"/>
    <w:tmpl w:val="56D338A2"/>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15:restartNumberingAfterBreak="0">
    <w:nsid w:val="008A4C88"/>
    <w:multiLevelType w:val="hybridMultilevel"/>
    <w:tmpl w:val="646851D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0D9B1F86"/>
    <w:multiLevelType w:val="hybridMultilevel"/>
    <w:tmpl w:val="1ADA8DDA"/>
    <w:lvl w:ilvl="0" w:tplc="815E7C6E">
      <w:start w:val="1"/>
      <w:numFmt w:val="bullet"/>
      <w:lvlText w:val=""/>
      <w:lvlJc w:val="left"/>
      <w:pPr>
        <w:ind w:left="900" w:hanging="360"/>
      </w:pPr>
      <w:rPr>
        <w:rFonts w:ascii="Symbol" w:eastAsia="Symbol" w:hAnsi="Symbol" w:cs="Symbol" w:hint="default"/>
        <w:w w:val="99"/>
        <w:sz w:val="24"/>
        <w:szCs w:val="24"/>
      </w:rPr>
    </w:lvl>
    <w:lvl w:ilvl="1" w:tplc="05D4DB8E">
      <w:start w:val="1"/>
      <w:numFmt w:val="bullet"/>
      <w:lvlText w:val="•"/>
      <w:lvlJc w:val="left"/>
      <w:pPr>
        <w:ind w:left="1862" w:hanging="360"/>
      </w:pPr>
      <w:rPr>
        <w:rFonts w:hint="default"/>
      </w:rPr>
    </w:lvl>
    <w:lvl w:ilvl="2" w:tplc="6E504D9A">
      <w:start w:val="1"/>
      <w:numFmt w:val="bullet"/>
      <w:lvlText w:val="•"/>
      <w:lvlJc w:val="left"/>
      <w:pPr>
        <w:ind w:left="2824" w:hanging="360"/>
      </w:pPr>
      <w:rPr>
        <w:rFonts w:hint="default"/>
      </w:rPr>
    </w:lvl>
    <w:lvl w:ilvl="3" w:tplc="70BC3C0C">
      <w:start w:val="1"/>
      <w:numFmt w:val="bullet"/>
      <w:lvlText w:val="•"/>
      <w:lvlJc w:val="left"/>
      <w:pPr>
        <w:ind w:left="3786" w:hanging="360"/>
      </w:pPr>
      <w:rPr>
        <w:rFonts w:hint="default"/>
      </w:rPr>
    </w:lvl>
    <w:lvl w:ilvl="4" w:tplc="02A6160C">
      <w:start w:val="1"/>
      <w:numFmt w:val="bullet"/>
      <w:lvlText w:val="•"/>
      <w:lvlJc w:val="left"/>
      <w:pPr>
        <w:ind w:left="4748" w:hanging="360"/>
      </w:pPr>
      <w:rPr>
        <w:rFonts w:hint="default"/>
      </w:rPr>
    </w:lvl>
    <w:lvl w:ilvl="5" w:tplc="3BBA986A">
      <w:start w:val="1"/>
      <w:numFmt w:val="bullet"/>
      <w:lvlText w:val="•"/>
      <w:lvlJc w:val="left"/>
      <w:pPr>
        <w:ind w:left="5710" w:hanging="360"/>
      </w:pPr>
      <w:rPr>
        <w:rFonts w:hint="default"/>
      </w:rPr>
    </w:lvl>
    <w:lvl w:ilvl="6" w:tplc="9894E5FC">
      <w:start w:val="1"/>
      <w:numFmt w:val="bullet"/>
      <w:lvlText w:val="•"/>
      <w:lvlJc w:val="left"/>
      <w:pPr>
        <w:ind w:left="6672" w:hanging="360"/>
      </w:pPr>
      <w:rPr>
        <w:rFonts w:hint="default"/>
      </w:rPr>
    </w:lvl>
    <w:lvl w:ilvl="7" w:tplc="7870CE0C">
      <w:start w:val="1"/>
      <w:numFmt w:val="bullet"/>
      <w:lvlText w:val="•"/>
      <w:lvlJc w:val="left"/>
      <w:pPr>
        <w:ind w:left="7634" w:hanging="360"/>
      </w:pPr>
      <w:rPr>
        <w:rFonts w:hint="default"/>
      </w:rPr>
    </w:lvl>
    <w:lvl w:ilvl="8" w:tplc="2F82F93E">
      <w:start w:val="1"/>
      <w:numFmt w:val="bullet"/>
      <w:lvlText w:val="•"/>
      <w:lvlJc w:val="left"/>
      <w:pPr>
        <w:ind w:left="8596" w:hanging="360"/>
      </w:pPr>
      <w:rPr>
        <w:rFonts w:hint="default"/>
      </w:rPr>
    </w:lvl>
  </w:abstractNum>
  <w:abstractNum w:abstractNumId="14" w15:restartNumberingAfterBreak="0">
    <w:nsid w:val="0DBD43E2"/>
    <w:multiLevelType w:val="hybridMultilevel"/>
    <w:tmpl w:val="122EB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E04074E"/>
    <w:multiLevelType w:val="hybridMultilevel"/>
    <w:tmpl w:val="89E6E00C"/>
    <w:lvl w:ilvl="0" w:tplc="C1149D00">
      <w:start w:val="1"/>
      <w:numFmt w:val="bullet"/>
      <w:lvlText w:val=""/>
      <w:lvlJc w:val="left"/>
      <w:pPr>
        <w:ind w:left="840" w:hanging="360"/>
      </w:pPr>
      <w:rPr>
        <w:rFonts w:ascii="Symbol" w:hAnsi="Symbol" w:hint="default"/>
      </w:rPr>
    </w:lvl>
    <w:lvl w:ilvl="1" w:tplc="AAE0E9C2">
      <w:start w:val="1"/>
      <w:numFmt w:val="bullet"/>
      <w:lvlText w:val="o"/>
      <w:lvlJc w:val="left"/>
      <w:pPr>
        <w:ind w:left="1560" w:hanging="360"/>
      </w:pPr>
      <w:rPr>
        <w:rFonts w:ascii="Courier New" w:hAnsi="Courier New" w:hint="default"/>
      </w:rPr>
    </w:lvl>
    <w:lvl w:ilvl="2" w:tplc="5E14B4CC">
      <w:start w:val="1"/>
      <w:numFmt w:val="bullet"/>
      <w:lvlText w:val=""/>
      <w:lvlJc w:val="left"/>
      <w:pPr>
        <w:ind w:left="2280" w:hanging="360"/>
      </w:pPr>
      <w:rPr>
        <w:rFonts w:ascii="Wingdings" w:hAnsi="Wingdings" w:hint="default"/>
      </w:rPr>
    </w:lvl>
    <w:lvl w:ilvl="3" w:tplc="83EED166">
      <w:start w:val="1"/>
      <w:numFmt w:val="bullet"/>
      <w:lvlText w:val=""/>
      <w:lvlJc w:val="left"/>
      <w:pPr>
        <w:ind w:left="3000" w:hanging="360"/>
      </w:pPr>
      <w:rPr>
        <w:rFonts w:ascii="Symbol" w:hAnsi="Symbol" w:hint="default"/>
      </w:rPr>
    </w:lvl>
    <w:lvl w:ilvl="4" w:tplc="F1C0E01A">
      <w:start w:val="1"/>
      <w:numFmt w:val="bullet"/>
      <w:lvlText w:val="o"/>
      <w:lvlJc w:val="left"/>
      <w:pPr>
        <w:ind w:left="3720" w:hanging="360"/>
      </w:pPr>
      <w:rPr>
        <w:rFonts w:ascii="Courier New" w:hAnsi="Courier New" w:hint="default"/>
      </w:rPr>
    </w:lvl>
    <w:lvl w:ilvl="5" w:tplc="EF02D092">
      <w:start w:val="1"/>
      <w:numFmt w:val="bullet"/>
      <w:lvlText w:val=""/>
      <w:lvlJc w:val="left"/>
      <w:pPr>
        <w:ind w:left="4440" w:hanging="360"/>
      </w:pPr>
      <w:rPr>
        <w:rFonts w:ascii="Wingdings" w:hAnsi="Wingdings" w:hint="default"/>
      </w:rPr>
    </w:lvl>
    <w:lvl w:ilvl="6" w:tplc="10061D7A">
      <w:start w:val="1"/>
      <w:numFmt w:val="bullet"/>
      <w:lvlText w:val=""/>
      <w:lvlJc w:val="left"/>
      <w:pPr>
        <w:ind w:left="5160" w:hanging="360"/>
      </w:pPr>
      <w:rPr>
        <w:rFonts w:ascii="Symbol" w:hAnsi="Symbol" w:hint="default"/>
      </w:rPr>
    </w:lvl>
    <w:lvl w:ilvl="7" w:tplc="5598225A">
      <w:start w:val="1"/>
      <w:numFmt w:val="bullet"/>
      <w:lvlText w:val="o"/>
      <w:lvlJc w:val="left"/>
      <w:pPr>
        <w:ind w:left="5880" w:hanging="360"/>
      </w:pPr>
      <w:rPr>
        <w:rFonts w:ascii="Courier New" w:hAnsi="Courier New" w:hint="default"/>
      </w:rPr>
    </w:lvl>
    <w:lvl w:ilvl="8" w:tplc="34F06706">
      <w:start w:val="1"/>
      <w:numFmt w:val="bullet"/>
      <w:lvlText w:val=""/>
      <w:lvlJc w:val="left"/>
      <w:pPr>
        <w:ind w:left="6600" w:hanging="360"/>
      </w:pPr>
      <w:rPr>
        <w:rFonts w:ascii="Wingdings" w:hAnsi="Wingdings" w:hint="default"/>
      </w:rPr>
    </w:lvl>
  </w:abstractNum>
  <w:abstractNum w:abstractNumId="16" w15:restartNumberingAfterBreak="0">
    <w:nsid w:val="135E3568"/>
    <w:multiLevelType w:val="hybridMultilevel"/>
    <w:tmpl w:val="73363F7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1C0D646D"/>
    <w:multiLevelType w:val="hybridMultilevel"/>
    <w:tmpl w:val="DCE8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1A547A"/>
    <w:multiLevelType w:val="hybridMultilevel"/>
    <w:tmpl w:val="4C4463A6"/>
    <w:lvl w:ilvl="0" w:tplc="76505946">
      <w:start w:val="1"/>
      <w:numFmt w:val="bullet"/>
      <w:lvlText w:val=""/>
      <w:lvlJc w:val="left"/>
      <w:pPr>
        <w:ind w:left="554" w:hanging="272"/>
      </w:pPr>
      <w:rPr>
        <w:rFonts w:ascii="Symbol" w:eastAsia="Symbol" w:hAnsi="Symbol" w:cs="Symbol" w:hint="default"/>
        <w:w w:val="99"/>
        <w:sz w:val="24"/>
        <w:szCs w:val="24"/>
      </w:rPr>
    </w:lvl>
    <w:lvl w:ilvl="1" w:tplc="34B0A4D2">
      <w:start w:val="1"/>
      <w:numFmt w:val="bullet"/>
      <w:lvlText w:val="•"/>
      <w:lvlJc w:val="left"/>
      <w:pPr>
        <w:ind w:left="847" w:hanging="272"/>
      </w:pPr>
      <w:rPr>
        <w:rFonts w:hint="default"/>
      </w:rPr>
    </w:lvl>
    <w:lvl w:ilvl="2" w:tplc="A8068FC4">
      <w:start w:val="1"/>
      <w:numFmt w:val="bullet"/>
      <w:lvlText w:val="•"/>
      <w:lvlJc w:val="left"/>
      <w:pPr>
        <w:ind w:left="1134" w:hanging="272"/>
      </w:pPr>
      <w:rPr>
        <w:rFonts w:hint="default"/>
      </w:rPr>
    </w:lvl>
    <w:lvl w:ilvl="3" w:tplc="F9361F1C">
      <w:start w:val="1"/>
      <w:numFmt w:val="bullet"/>
      <w:lvlText w:val="•"/>
      <w:lvlJc w:val="left"/>
      <w:pPr>
        <w:ind w:left="1422" w:hanging="272"/>
      </w:pPr>
      <w:rPr>
        <w:rFonts w:hint="default"/>
      </w:rPr>
    </w:lvl>
    <w:lvl w:ilvl="4" w:tplc="F4284A08">
      <w:start w:val="1"/>
      <w:numFmt w:val="bullet"/>
      <w:lvlText w:val="•"/>
      <w:lvlJc w:val="left"/>
      <w:pPr>
        <w:ind w:left="1709" w:hanging="272"/>
      </w:pPr>
      <w:rPr>
        <w:rFonts w:hint="default"/>
      </w:rPr>
    </w:lvl>
    <w:lvl w:ilvl="5" w:tplc="AB044EF4">
      <w:start w:val="1"/>
      <w:numFmt w:val="bullet"/>
      <w:lvlText w:val="•"/>
      <w:lvlJc w:val="left"/>
      <w:pPr>
        <w:ind w:left="1997" w:hanging="272"/>
      </w:pPr>
      <w:rPr>
        <w:rFonts w:hint="default"/>
      </w:rPr>
    </w:lvl>
    <w:lvl w:ilvl="6" w:tplc="77DEE634">
      <w:start w:val="1"/>
      <w:numFmt w:val="bullet"/>
      <w:lvlText w:val="•"/>
      <w:lvlJc w:val="left"/>
      <w:pPr>
        <w:ind w:left="2284" w:hanging="272"/>
      </w:pPr>
      <w:rPr>
        <w:rFonts w:hint="default"/>
      </w:rPr>
    </w:lvl>
    <w:lvl w:ilvl="7" w:tplc="1646F08E">
      <w:start w:val="1"/>
      <w:numFmt w:val="bullet"/>
      <w:lvlText w:val="•"/>
      <w:lvlJc w:val="left"/>
      <w:pPr>
        <w:ind w:left="2572" w:hanging="272"/>
      </w:pPr>
      <w:rPr>
        <w:rFonts w:hint="default"/>
      </w:rPr>
    </w:lvl>
    <w:lvl w:ilvl="8" w:tplc="3C6AFB76">
      <w:start w:val="1"/>
      <w:numFmt w:val="bullet"/>
      <w:lvlText w:val="•"/>
      <w:lvlJc w:val="left"/>
      <w:pPr>
        <w:ind w:left="2859" w:hanging="272"/>
      </w:pPr>
      <w:rPr>
        <w:rFonts w:hint="default"/>
      </w:rPr>
    </w:lvl>
  </w:abstractNum>
  <w:abstractNum w:abstractNumId="19" w15:restartNumberingAfterBreak="0">
    <w:nsid w:val="1FC448C6"/>
    <w:multiLevelType w:val="hybridMultilevel"/>
    <w:tmpl w:val="0136B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1777ED4"/>
    <w:multiLevelType w:val="hybridMultilevel"/>
    <w:tmpl w:val="BD422E40"/>
    <w:lvl w:ilvl="0" w:tplc="C9925BC6">
      <w:start w:val="1"/>
      <w:numFmt w:val="bullet"/>
      <w:lvlText w:val=""/>
      <w:lvlJc w:val="left"/>
      <w:pPr>
        <w:ind w:left="839" w:hanging="360"/>
      </w:pPr>
      <w:rPr>
        <w:rFonts w:ascii="Symbol" w:eastAsia="Symbol" w:hAnsi="Symbol" w:cs="Symbol" w:hint="default"/>
        <w:w w:val="99"/>
        <w:sz w:val="24"/>
        <w:szCs w:val="24"/>
      </w:rPr>
    </w:lvl>
    <w:lvl w:ilvl="1" w:tplc="1C08A190">
      <w:start w:val="1"/>
      <w:numFmt w:val="bullet"/>
      <w:lvlText w:val="•"/>
      <w:lvlJc w:val="left"/>
      <w:pPr>
        <w:ind w:left="1788" w:hanging="360"/>
      </w:pPr>
      <w:rPr>
        <w:rFonts w:hint="default"/>
      </w:rPr>
    </w:lvl>
    <w:lvl w:ilvl="2" w:tplc="86DE764C">
      <w:start w:val="1"/>
      <w:numFmt w:val="bullet"/>
      <w:lvlText w:val="•"/>
      <w:lvlJc w:val="left"/>
      <w:pPr>
        <w:ind w:left="2736" w:hanging="360"/>
      </w:pPr>
      <w:rPr>
        <w:rFonts w:hint="default"/>
      </w:rPr>
    </w:lvl>
    <w:lvl w:ilvl="3" w:tplc="E7AAF062">
      <w:start w:val="1"/>
      <w:numFmt w:val="bullet"/>
      <w:lvlText w:val="•"/>
      <w:lvlJc w:val="left"/>
      <w:pPr>
        <w:ind w:left="3684" w:hanging="360"/>
      </w:pPr>
      <w:rPr>
        <w:rFonts w:hint="default"/>
      </w:rPr>
    </w:lvl>
    <w:lvl w:ilvl="4" w:tplc="6654408C">
      <w:start w:val="1"/>
      <w:numFmt w:val="bullet"/>
      <w:lvlText w:val="•"/>
      <w:lvlJc w:val="left"/>
      <w:pPr>
        <w:ind w:left="4632" w:hanging="360"/>
      </w:pPr>
      <w:rPr>
        <w:rFonts w:hint="default"/>
      </w:rPr>
    </w:lvl>
    <w:lvl w:ilvl="5" w:tplc="9B08332C">
      <w:start w:val="1"/>
      <w:numFmt w:val="bullet"/>
      <w:lvlText w:val="•"/>
      <w:lvlJc w:val="left"/>
      <w:pPr>
        <w:ind w:left="5580" w:hanging="360"/>
      </w:pPr>
      <w:rPr>
        <w:rFonts w:hint="default"/>
      </w:rPr>
    </w:lvl>
    <w:lvl w:ilvl="6" w:tplc="A072D32E">
      <w:start w:val="1"/>
      <w:numFmt w:val="bullet"/>
      <w:lvlText w:val="•"/>
      <w:lvlJc w:val="left"/>
      <w:pPr>
        <w:ind w:left="6528" w:hanging="360"/>
      </w:pPr>
      <w:rPr>
        <w:rFonts w:hint="default"/>
      </w:rPr>
    </w:lvl>
    <w:lvl w:ilvl="7" w:tplc="449C92C6">
      <w:start w:val="1"/>
      <w:numFmt w:val="bullet"/>
      <w:lvlText w:val="•"/>
      <w:lvlJc w:val="left"/>
      <w:pPr>
        <w:ind w:left="7476" w:hanging="360"/>
      </w:pPr>
      <w:rPr>
        <w:rFonts w:hint="default"/>
      </w:rPr>
    </w:lvl>
    <w:lvl w:ilvl="8" w:tplc="5F74411A">
      <w:start w:val="1"/>
      <w:numFmt w:val="bullet"/>
      <w:lvlText w:val="•"/>
      <w:lvlJc w:val="left"/>
      <w:pPr>
        <w:ind w:left="8424" w:hanging="360"/>
      </w:pPr>
      <w:rPr>
        <w:rFonts w:hint="default"/>
      </w:rPr>
    </w:lvl>
  </w:abstractNum>
  <w:abstractNum w:abstractNumId="21" w15:restartNumberingAfterBreak="0">
    <w:nsid w:val="222B724E"/>
    <w:multiLevelType w:val="hybridMultilevel"/>
    <w:tmpl w:val="E748620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 w15:restartNumberingAfterBreak="0">
    <w:nsid w:val="263D3EE8"/>
    <w:multiLevelType w:val="hybridMultilevel"/>
    <w:tmpl w:val="1C2893D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28C54E83"/>
    <w:multiLevelType w:val="hybridMultilevel"/>
    <w:tmpl w:val="9EF6C5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29253A6A"/>
    <w:multiLevelType w:val="hybridMultilevel"/>
    <w:tmpl w:val="0ADCEFF6"/>
    <w:lvl w:ilvl="0" w:tplc="04090015">
      <w:start w:val="1"/>
      <w:numFmt w:val="upperLetter"/>
      <w:lvlText w:val="%1."/>
      <w:lvlJc w:val="left"/>
      <w:pPr>
        <w:ind w:left="936" w:hanging="360"/>
      </w:pPr>
      <w:rPr>
        <w:rFonts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5" w15:restartNumberingAfterBreak="0">
    <w:nsid w:val="2CF57302"/>
    <w:multiLevelType w:val="hybridMultilevel"/>
    <w:tmpl w:val="B426A224"/>
    <w:lvl w:ilvl="0" w:tplc="04090011">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6" w15:restartNumberingAfterBreak="0">
    <w:nsid w:val="30F32817"/>
    <w:multiLevelType w:val="hybridMultilevel"/>
    <w:tmpl w:val="8322241E"/>
    <w:lvl w:ilvl="0" w:tplc="11F68E30">
      <w:start w:val="1"/>
      <w:numFmt w:val="bullet"/>
      <w:lvlText w:val=""/>
      <w:lvlJc w:val="left"/>
      <w:pPr>
        <w:ind w:left="480" w:hanging="360"/>
      </w:pPr>
      <w:rPr>
        <w:rFonts w:ascii="Wingdings" w:eastAsia="Wingdings" w:hAnsi="Wingdings" w:cs="Wingdings" w:hint="default"/>
        <w:w w:val="194"/>
        <w:sz w:val="24"/>
        <w:szCs w:val="24"/>
      </w:rPr>
    </w:lvl>
    <w:lvl w:ilvl="1" w:tplc="30E297DE">
      <w:start w:val="1"/>
      <w:numFmt w:val="bullet"/>
      <w:lvlText w:val=""/>
      <w:lvlJc w:val="left"/>
      <w:pPr>
        <w:ind w:left="840" w:hanging="360"/>
      </w:pPr>
      <w:rPr>
        <w:rFonts w:ascii="Symbol" w:eastAsia="Symbol" w:hAnsi="Symbol" w:cs="Symbol" w:hint="default"/>
        <w:w w:val="99"/>
        <w:sz w:val="24"/>
        <w:szCs w:val="24"/>
      </w:rPr>
    </w:lvl>
    <w:lvl w:ilvl="2" w:tplc="CCFA3088">
      <w:start w:val="1"/>
      <w:numFmt w:val="bullet"/>
      <w:lvlText w:val="•"/>
      <w:lvlJc w:val="left"/>
      <w:pPr>
        <w:ind w:left="1232" w:hanging="360"/>
      </w:pPr>
      <w:rPr>
        <w:rFonts w:hint="default"/>
      </w:rPr>
    </w:lvl>
    <w:lvl w:ilvl="3" w:tplc="1A1E50C2">
      <w:start w:val="1"/>
      <w:numFmt w:val="bullet"/>
      <w:lvlText w:val="•"/>
      <w:lvlJc w:val="left"/>
      <w:pPr>
        <w:ind w:left="1625" w:hanging="360"/>
      </w:pPr>
      <w:rPr>
        <w:rFonts w:hint="default"/>
      </w:rPr>
    </w:lvl>
    <w:lvl w:ilvl="4" w:tplc="7D3830FC">
      <w:start w:val="1"/>
      <w:numFmt w:val="bullet"/>
      <w:lvlText w:val="•"/>
      <w:lvlJc w:val="left"/>
      <w:pPr>
        <w:ind w:left="2018" w:hanging="360"/>
      </w:pPr>
      <w:rPr>
        <w:rFonts w:hint="default"/>
      </w:rPr>
    </w:lvl>
    <w:lvl w:ilvl="5" w:tplc="937C72F8">
      <w:start w:val="1"/>
      <w:numFmt w:val="bullet"/>
      <w:lvlText w:val="•"/>
      <w:lvlJc w:val="left"/>
      <w:pPr>
        <w:ind w:left="2411" w:hanging="360"/>
      </w:pPr>
      <w:rPr>
        <w:rFonts w:hint="default"/>
      </w:rPr>
    </w:lvl>
    <w:lvl w:ilvl="6" w:tplc="1CA43CA4">
      <w:start w:val="1"/>
      <w:numFmt w:val="bullet"/>
      <w:lvlText w:val="•"/>
      <w:lvlJc w:val="left"/>
      <w:pPr>
        <w:ind w:left="2804" w:hanging="360"/>
      </w:pPr>
      <w:rPr>
        <w:rFonts w:hint="default"/>
      </w:rPr>
    </w:lvl>
    <w:lvl w:ilvl="7" w:tplc="DF8C92C0">
      <w:start w:val="1"/>
      <w:numFmt w:val="bullet"/>
      <w:lvlText w:val="•"/>
      <w:lvlJc w:val="left"/>
      <w:pPr>
        <w:ind w:left="3197" w:hanging="360"/>
      </w:pPr>
      <w:rPr>
        <w:rFonts w:hint="default"/>
      </w:rPr>
    </w:lvl>
    <w:lvl w:ilvl="8" w:tplc="6B180104">
      <w:start w:val="1"/>
      <w:numFmt w:val="bullet"/>
      <w:lvlText w:val="•"/>
      <w:lvlJc w:val="left"/>
      <w:pPr>
        <w:ind w:left="3590" w:hanging="360"/>
      </w:pPr>
      <w:rPr>
        <w:rFonts w:hint="default"/>
      </w:rPr>
    </w:lvl>
  </w:abstractNum>
  <w:abstractNum w:abstractNumId="27" w15:restartNumberingAfterBreak="0">
    <w:nsid w:val="31274F2D"/>
    <w:multiLevelType w:val="hybridMultilevel"/>
    <w:tmpl w:val="7D6AEC1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8" w15:restartNumberingAfterBreak="0">
    <w:nsid w:val="32605B24"/>
    <w:multiLevelType w:val="hybridMultilevel"/>
    <w:tmpl w:val="ABC41BE8"/>
    <w:lvl w:ilvl="0" w:tplc="612A2632">
      <w:start w:val="1"/>
      <w:numFmt w:val="decimal"/>
      <w:lvlText w:val="%1."/>
      <w:lvlJc w:val="left"/>
      <w:pPr>
        <w:ind w:left="596" w:hanging="380"/>
      </w:pPr>
      <w:rPr>
        <w:rFonts w:hint="default"/>
        <w:b/>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9" w15:restartNumberingAfterBreak="0">
    <w:nsid w:val="3689627B"/>
    <w:multiLevelType w:val="hybridMultilevel"/>
    <w:tmpl w:val="852EDAE2"/>
    <w:lvl w:ilvl="0" w:tplc="CAB4E0A4">
      <w:start w:val="1"/>
      <w:numFmt w:val="bullet"/>
      <w:lvlText w:val="*"/>
      <w:lvlJc w:val="left"/>
      <w:pPr>
        <w:ind w:left="120" w:hanging="161"/>
      </w:pPr>
      <w:rPr>
        <w:rFonts w:ascii="Arial" w:eastAsia="Arial" w:hAnsi="Arial" w:cs="Arial" w:hint="default"/>
        <w:w w:val="99"/>
        <w:sz w:val="24"/>
        <w:szCs w:val="24"/>
      </w:rPr>
    </w:lvl>
    <w:lvl w:ilvl="1" w:tplc="72B6527E">
      <w:start w:val="1"/>
      <w:numFmt w:val="bullet"/>
      <w:lvlText w:val=""/>
      <w:lvlJc w:val="left"/>
      <w:pPr>
        <w:ind w:left="840" w:hanging="360"/>
      </w:pPr>
      <w:rPr>
        <w:rFonts w:ascii="Symbol" w:eastAsia="Symbol" w:hAnsi="Symbol" w:cs="Symbol" w:hint="default"/>
        <w:w w:val="99"/>
        <w:sz w:val="24"/>
        <w:szCs w:val="24"/>
      </w:rPr>
    </w:lvl>
    <w:lvl w:ilvl="2" w:tplc="17768046">
      <w:start w:val="1"/>
      <w:numFmt w:val="bullet"/>
      <w:lvlText w:val="•"/>
      <w:lvlJc w:val="left"/>
      <w:pPr>
        <w:ind w:left="1893" w:hanging="360"/>
      </w:pPr>
      <w:rPr>
        <w:rFonts w:hint="default"/>
      </w:rPr>
    </w:lvl>
    <w:lvl w:ilvl="3" w:tplc="8EC6A958">
      <w:start w:val="1"/>
      <w:numFmt w:val="bullet"/>
      <w:lvlText w:val="•"/>
      <w:lvlJc w:val="left"/>
      <w:pPr>
        <w:ind w:left="2946" w:hanging="360"/>
      </w:pPr>
      <w:rPr>
        <w:rFonts w:hint="default"/>
      </w:rPr>
    </w:lvl>
    <w:lvl w:ilvl="4" w:tplc="1630ADB0">
      <w:start w:val="1"/>
      <w:numFmt w:val="bullet"/>
      <w:lvlText w:val="•"/>
      <w:lvlJc w:val="left"/>
      <w:pPr>
        <w:ind w:left="4000" w:hanging="360"/>
      </w:pPr>
      <w:rPr>
        <w:rFonts w:hint="default"/>
      </w:rPr>
    </w:lvl>
    <w:lvl w:ilvl="5" w:tplc="EF228DF8">
      <w:start w:val="1"/>
      <w:numFmt w:val="bullet"/>
      <w:lvlText w:val="•"/>
      <w:lvlJc w:val="left"/>
      <w:pPr>
        <w:ind w:left="5053" w:hanging="360"/>
      </w:pPr>
      <w:rPr>
        <w:rFonts w:hint="default"/>
      </w:rPr>
    </w:lvl>
    <w:lvl w:ilvl="6" w:tplc="C9544144">
      <w:start w:val="1"/>
      <w:numFmt w:val="bullet"/>
      <w:lvlText w:val="•"/>
      <w:lvlJc w:val="left"/>
      <w:pPr>
        <w:ind w:left="6106" w:hanging="360"/>
      </w:pPr>
      <w:rPr>
        <w:rFonts w:hint="default"/>
      </w:rPr>
    </w:lvl>
    <w:lvl w:ilvl="7" w:tplc="3CE44076">
      <w:start w:val="1"/>
      <w:numFmt w:val="bullet"/>
      <w:lvlText w:val="•"/>
      <w:lvlJc w:val="left"/>
      <w:pPr>
        <w:ind w:left="7160" w:hanging="360"/>
      </w:pPr>
      <w:rPr>
        <w:rFonts w:hint="default"/>
      </w:rPr>
    </w:lvl>
    <w:lvl w:ilvl="8" w:tplc="5122E244">
      <w:start w:val="1"/>
      <w:numFmt w:val="bullet"/>
      <w:lvlText w:val="•"/>
      <w:lvlJc w:val="left"/>
      <w:pPr>
        <w:ind w:left="8213" w:hanging="360"/>
      </w:pPr>
      <w:rPr>
        <w:rFonts w:hint="default"/>
      </w:rPr>
    </w:lvl>
  </w:abstractNum>
  <w:abstractNum w:abstractNumId="30" w15:restartNumberingAfterBreak="0">
    <w:nsid w:val="3B365307"/>
    <w:multiLevelType w:val="hybridMultilevel"/>
    <w:tmpl w:val="F97EE1F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1" w15:restartNumberingAfterBreak="0">
    <w:nsid w:val="3C472506"/>
    <w:multiLevelType w:val="hybridMultilevel"/>
    <w:tmpl w:val="3CE0A6E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2" w15:restartNumberingAfterBreak="0">
    <w:nsid w:val="3DF819A2"/>
    <w:multiLevelType w:val="hybridMultilevel"/>
    <w:tmpl w:val="2652A12C"/>
    <w:lvl w:ilvl="0" w:tplc="04090011">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3" w15:restartNumberingAfterBreak="0">
    <w:nsid w:val="3E870C61"/>
    <w:multiLevelType w:val="hybridMultilevel"/>
    <w:tmpl w:val="6EC60A8C"/>
    <w:lvl w:ilvl="0" w:tplc="8F9A6BAE">
      <w:start w:val="1"/>
      <w:numFmt w:val="decimal"/>
      <w:lvlText w:val="%1)"/>
      <w:lvlJc w:val="left"/>
      <w:pPr>
        <w:ind w:left="899" w:hanging="360"/>
      </w:pPr>
      <w:rPr>
        <w:rFonts w:hint="default"/>
        <w:color w:val="auto"/>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4" w15:restartNumberingAfterBreak="0">
    <w:nsid w:val="3FB83993"/>
    <w:multiLevelType w:val="hybridMultilevel"/>
    <w:tmpl w:val="DFD22440"/>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5" w15:restartNumberingAfterBreak="0">
    <w:nsid w:val="42DB1406"/>
    <w:multiLevelType w:val="hybridMultilevel"/>
    <w:tmpl w:val="A372EC5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6" w15:restartNumberingAfterBreak="0">
    <w:nsid w:val="43DD3034"/>
    <w:multiLevelType w:val="hybridMultilevel"/>
    <w:tmpl w:val="0B588EEC"/>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7" w15:restartNumberingAfterBreak="0">
    <w:nsid w:val="45C60A32"/>
    <w:multiLevelType w:val="hybridMultilevel"/>
    <w:tmpl w:val="C368104C"/>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8" w15:restartNumberingAfterBreak="0">
    <w:nsid w:val="4A0B4FF6"/>
    <w:multiLevelType w:val="hybridMultilevel"/>
    <w:tmpl w:val="A5AC3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947CE7"/>
    <w:multiLevelType w:val="hybridMultilevel"/>
    <w:tmpl w:val="D73E1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B57E7C"/>
    <w:multiLevelType w:val="multilevel"/>
    <w:tmpl w:val="3312C204"/>
    <w:styleLink w:val="CurrentList1"/>
    <w:lvl w:ilvl="0">
      <w:start w:val="1"/>
      <w:numFmt w:val="decimal"/>
      <w:lvlText w:val="%1)"/>
      <w:lvlJc w:val="left"/>
      <w:pPr>
        <w:ind w:left="899" w:hanging="360"/>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41" w15:restartNumberingAfterBreak="0">
    <w:nsid w:val="53563F43"/>
    <w:multiLevelType w:val="hybridMultilevel"/>
    <w:tmpl w:val="07B2A99E"/>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2" w15:restartNumberingAfterBreak="0">
    <w:nsid w:val="54C9720E"/>
    <w:multiLevelType w:val="hybridMultilevel"/>
    <w:tmpl w:val="87C0498A"/>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59033B0"/>
    <w:multiLevelType w:val="hybridMultilevel"/>
    <w:tmpl w:val="BCC0B9BE"/>
    <w:lvl w:ilvl="0" w:tplc="2BF019D0">
      <w:start w:val="1"/>
      <w:numFmt w:val="decimal"/>
      <w:lvlText w:val="%1)"/>
      <w:lvlJc w:val="left"/>
      <w:pPr>
        <w:ind w:left="539" w:hanging="360"/>
      </w:pPr>
      <w:rPr>
        <w:rFonts w:hint="default"/>
        <w:color w:val="auto"/>
      </w:rPr>
    </w:lvl>
    <w:lvl w:ilvl="1" w:tplc="04090019" w:tentative="1">
      <w:start w:val="1"/>
      <w:numFmt w:val="lowerLetter"/>
      <w:lvlText w:val="%2."/>
      <w:lvlJc w:val="left"/>
      <w:pPr>
        <w:ind w:left="1259" w:hanging="360"/>
      </w:pPr>
    </w:lvl>
    <w:lvl w:ilvl="2" w:tplc="0409001B" w:tentative="1">
      <w:start w:val="1"/>
      <w:numFmt w:val="lowerRoman"/>
      <w:lvlText w:val="%3."/>
      <w:lvlJc w:val="right"/>
      <w:pPr>
        <w:ind w:left="1979" w:hanging="180"/>
      </w:pPr>
    </w:lvl>
    <w:lvl w:ilvl="3" w:tplc="0409000F" w:tentative="1">
      <w:start w:val="1"/>
      <w:numFmt w:val="decimal"/>
      <w:lvlText w:val="%4."/>
      <w:lvlJc w:val="left"/>
      <w:pPr>
        <w:ind w:left="2699" w:hanging="360"/>
      </w:pPr>
    </w:lvl>
    <w:lvl w:ilvl="4" w:tplc="04090019" w:tentative="1">
      <w:start w:val="1"/>
      <w:numFmt w:val="lowerLetter"/>
      <w:lvlText w:val="%5."/>
      <w:lvlJc w:val="left"/>
      <w:pPr>
        <w:ind w:left="3419" w:hanging="360"/>
      </w:pPr>
    </w:lvl>
    <w:lvl w:ilvl="5" w:tplc="0409001B" w:tentative="1">
      <w:start w:val="1"/>
      <w:numFmt w:val="lowerRoman"/>
      <w:lvlText w:val="%6."/>
      <w:lvlJc w:val="right"/>
      <w:pPr>
        <w:ind w:left="4139" w:hanging="180"/>
      </w:pPr>
    </w:lvl>
    <w:lvl w:ilvl="6" w:tplc="0409000F" w:tentative="1">
      <w:start w:val="1"/>
      <w:numFmt w:val="decimal"/>
      <w:lvlText w:val="%7."/>
      <w:lvlJc w:val="left"/>
      <w:pPr>
        <w:ind w:left="4859" w:hanging="360"/>
      </w:pPr>
    </w:lvl>
    <w:lvl w:ilvl="7" w:tplc="04090019" w:tentative="1">
      <w:start w:val="1"/>
      <w:numFmt w:val="lowerLetter"/>
      <w:lvlText w:val="%8."/>
      <w:lvlJc w:val="left"/>
      <w:pPr>
        <w:ind w:left="5579" w:hanging="360"/>
      </w:pPr>
    </w:lvl>
    <w:lvl w:ilvl="8" w:tplc="0409001B" w:tentative="1">
      <w:start w:val="1"/>
      <w:numFmt w:val="lowerRoman"/>
      <w:lvlText w:val="%9."/>
      <w:lvlJc w:val="right"/>
      <w:pPr>
        <w:ind w:left="6299" w:hanging="180"/>
      </w:pPr>
    </w:lvl>
  </w:abstractNum>
  <w:abstractNum w:abstractNumId="44" w15:restartNumberingAfterBreak="0">
    <w:nsid w:val="57D84551"/>
    <w:multiLevelType w:val="hybridMultilevel"/>
    <w:tmpl w:val="F4EE0E4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5" w15:restartNumberingAfterBreak="0">
    <w:nsid w:val="645B4357"/>
    <w:multiLevelType w:val="hybridMultilevel"/>
    <w:tmpl w:val="5084521C"/>
    <w:lvl w:ilvl="0" w:tplc="956A855A">
      <w:start w:val="1"/>
      <w:numFmt w:val="bullet"/>
      <w:lvlText w:val=""/>
      <w:lvlJc w:val="left"/>
      <w:pPr>
        <w:ind w:left="900" w:hanging="144"/>
      </w:pPr>
      <w:rPr>
        <w:rFonts w:ascii="Symbol" w:eastAsia="Symbol" w:hAnsi="Symbol" w:cs="Symbol" w:hint="default"/>
        <w:w w:val="99"/>
        <w:sz w:val="24"/>
        <w:szCs w:val="24"/>
      </w:rPr>
    </w:lvl>
    <w:lvl w:ilvl="1" w:tplc="6F7444BA">
      <w:start w:val="1"/>
      <w:numFmt w:val="bullet"/>
      <w:lvlText w:val="•"/>
      <w:lvlJc w:val="left"/>
      <w:pPr>
        <w:ind w:left="1178" w:hanging="144"/>
      </w:pPr>
      <w:rPr>
        <w:rFonts w:hint="default"/>
      </w:rPr>
    </w:lvl>
    <w:lvl w:ilvl="2" w:tplc="F0BE4D1A">
      <w:start w:val="1"/>
      <w:numFmt w:val="bullet"/>
      <w:lvlText w:val="•"/>
      <w:lvlJc w:val="left"/>
      <w:pPr>
        <w:ind w:left="1457" w:hanging="144"/>
      </w:pPr>
      <w:rPr>
        <w:rFonts w:hint="default"/>
      </w:rPr>
    </w:lvl>
    <w:lvl w:ilvl="3" w:tplc="2C6EC074">
      <w:start w:val="1"/>
      <w:numFmt w:val="bullet"/>
      <w:lvlText w:val="•"/>
      <w:lvlJc w:val="left"/>
      <w:pPr>
        <w:ind w:left="1736" w:hanging="144"/>
      </w:pPr>
      <w:rPr>
        <w:rFonts w:hint="default"/>
      </w:rPr>
    </w:lvl>
    <w:lvl w:ilvl="4" w:tplc="BE600E02">
      <w:start w:val="1"/>
      <w:numFmt w:val="bullet"/>
      <w:lvlText w:val="•"/>
      <w:lvlJc w:val="left"/>
      <w:pPr>
        <w:ind w:left="2015" w:hanging="144"/>
      </w:pPr>
      <w:rPr>
        <w:rFonts w:hint="default"/>
      </w:rPr>
    </w:lvl>
    <w:lvl w:ilvl="5" w:tplc="B9B01054">
      <w:start w:val="1"/>
      <w:numFmt w:val="bullet"/>
      <w:lvlText w:val="•"/>
      <w:lvlJc w:val="left"/>
      <w:pPr>
        <w:ind w:left="2294" w:hanging="144"/>
      </w:pPr>
      <w:rPr>
        <w:rFonts w:hint="default"/>
      </w:rPr>
    </w:lvl>
    <w:lvl w:ilvl="6" w:tplc="C456BFCA">
      <w:start w:val="1"/>
      <w:numFmt w:val="bullet"/>
      <w:lvlText w:val="•"/>
      <w:lvlJc w:val="left"/>
      <w:pPr>
        <w:ind w:left="2573" w:hanging="144"/>
      </w:pPr>
      <w:rPr>
        <w:rFonts w:hint="default"/>
      </w:rPr>
    </w:lvl>
    <w:lvl w:ilvl="7" w:tplc="1E04D852">
      <w:start w:val="1"/>
      <w:numFmt w:val="bullet"/>
      <w:lvlText w:val="•"/>
      <w:lvlJc w:val="left"/>
      <w:pPr>
        <w:ind w:left="2852" w:hanging="144"/>
      </w:pPr>
      <w:rPr>
        <w:rFonts w:hint="default"/>
      </w:rPr>
    </w:lvl>
    <w:lvl w:ilvl="8" w:tplc="6DC833AA">
      <w:start w:val="1"/>
      <w:numFmt w:val="bullet"/>
      <w:lvlText w:val="•"/>
      <w:lvlJc w:val="left"/>
      <w:pPr>
        <w:ind w:left="3130" w:hanging="144"/>
      </w:pPr>
      <w:rPr>
        <w:rFonts w:hint="default"/>
      </w:rPr>
    </w:lvl>
  </w:abstractNum>
  <w:abstractNum w:abstractNumId="46" w15:restartNumberingAfterBreak="0">
    <w:nsid w:val="67613985"/>
    <w:multiLevelType w:val="hybridMultilevel"/>
    <w:tmpl w:val="D52A600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7" w15:restartNumberingAfterBreak="0">
    <w:nsid w:val="69F10B95"/>
    <w:multiLevelType w:val="hybridMultilevel"/>
    <w:tmpl w:val="C3D8AF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A823B44"/>
    <w:multiLevelType w:val="hybridMultilevel"/>
    <w:tmpl w:val="D36C636A"/>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9" w15:restartNumberingAfterBreak="0">
    <w:nsid w:val="70400FFE"/>
    <w:multiLevelType w:val="hybridMultilevel"/>
    <w:tmpl w:val="2C507508"/>
    <w:lvl w:ilvl="0" w:tplc="0409000D">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0" w15:restartNumberingAfterBreak="0">
    <w:nsid w:val="709A061D"/>
    <w:multiLevelType w:val="hybridMultilevel"/>
    <w:tmpl w:val="4E9878D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1" w15:restartNumberingAfterBreak="0">
    <w:nsid w:val="74B8131E"/>
    <w:multiLevelType w:val="hybridMultilevel"/>
    <w:tmpl w:val="230280C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2" w15:restartNumberingAfterBreak="0">
    <w:nsid w:val="75F87D59"/>
    <w:multiLevelType w:val="hybridMultilevel"/>
    <w:tmpl w:val="3B7EB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11711">
    <w:abstractNumId w:val="15"/>
  </w:num>
  <w:num w:numId="2" w16cid:durableId="276765622">
    <w:abstractNumId w:val="13"/>
  </w:num>
  <w:num w:numId="3" w16cid:durableId="1612518442">
    <w:abstractNumId w:val="20"/>
  </w:num>
  <w:num w:numId="4" w16cid:durableId="1119422377">
    <w:abstractNumId w:val="29"/>
  </w:num>
  <w:num w:numId="5" w16cid:durableId="676272971">
    <w:abstractNumId w:val="18"/>
  </w:num>
  <w:num w:numId="6" w16cid:durableId="1668240758">
    <w:abstractNumId w:val="26"/>
  </w:num>
  <w:num w:numId="7" w16cid:durableId="686059151">
    <w:abstractNumId w:val="45"/>
  </w:num>
  <w:num w:numId="8" w16cid:durableId="1607886461">
    <w:abstractNumId w:val="39"/>
  </w:num>
  <w:num w:numId="9" w16cid:durableId="78337199">
    <w:abstractNumId w:val="52"/>
  </w:num>
  <w:num w:numId="10" w16cid:durableId="2041933853">
    <w:abstractNumId w:val="14"/>
  </w:num>
  <w:num w:numId="11" w16cid:durableId="89619726">
    <w:abstractNumId w:val="47"/>
  </w:num>
  <w:num w:numId="12" w16cid:durableId="456415681">
    <w:abstractNumId w:val="50"/>
  </w:num>
  <w:num w:numId="13" w16cid:durableId="18438515">
    <w:abstractNumId w:val="49"/>
  </w:num>
  <w:num w:numId="14" w16cid:durableId="2030450188">
    <w:abstractNumId w:val="12"/>
  </w:num>
  <w:num w:numId="15" w16cid:durableId="1836803012">
    <w:abstractNumId w:val="44"/>
  </w:num>
  <w:num w:numId="16" w16cid:durableId="1746144522">
    <w:abstractNumId w:val="38"/>
  </w:num>
  <w:num w:numId="17" w16cid:durableId="1066957283">
    <w:abstractNumId w:val="42"/>
  </w:num>
  <w:num w:numId="18" w16cid:durableId="1924559211">
    <w:abstractNumId w:val="36"/>
  </w:num>
  <w:num w:numId="19" w16cid:durableId="431706364">
    <w:abstractNumId w:val="37"/>
  </w:num>
  <w:num w:numId="20" w16cid:durableId="1229534230">
    <w:abstractNumId w:val="41"/>
  </w:num>
  <w:num w:numId="21" w16cid:durableId="818887465">
    <w:abstractNumId w:val="34"/>
  </w:num>
  <w:num w:numId="22" w16cid:durableId="273295143">
    <w:abstractNumId w:val="48"/>
  </w:num>
  <w:num w:numId="23" w16cid:durableId="1466434513">
    <w:abstractNumId w:val="46"/>
  </w:num>
  <w:num w:numId="24" w16cid:durableId="627704239">
    <w:abstractNumId w:val="31"/>
  </w:num>
  <w:num w:numId="25" w16cid:durableId="2011761110">
    <w:abstractNumId w:val="21"/>
  </w:num>
  <w:num w:numId="26" w16cid:durableId="615140802">
    <w:abstractNumId w:val="16"/>
  </w:num>
  <w:num w:numId="27" w16cid:durableId="959650542">
    <w:abstractNumId w:val="25"/>
  </w:num>
  <w:num w:numId="28" w16cid:durableId="555703614">
    <w:abstractNumId w:val="27"/>
  </w:num>
  <w:num w:numId="29" w16cid:durableId="2032606617">
    <w:abstractNumId w:val="30"/>
  </w:num>
  <w:num w:numId="30" w16cid:durableId="1069421440">
    <w:abstractNumId w:val="32"/>
  </w:num>
  <w:num w:numId="31" w16cid:durableId="585113269">
    <w:abstractNumId w:val="35"/>
  </w:num>
  <w:num w:numId="32" w16cid:durableId="644699306">
    <w:abstractNumId w:val="23"/>
  </w:num>
  <w:num w:numId="33" w16cid:durableId="2042123480">
    <w:abstractNumId w:val="24"/>
  </w:num>
  <w:num w:numId="34" w16cid:durableId="1529755841">
    <w:abstractNumId w:val="19"/>
  </w:num>
  <w:num w:numId="35" w16cid:durableId="2010598105">
    <w:abstractNumId w:val="11"/>
    <w:lvlOverride w:ilvl="0">
      <w:startOverride w:val="1"/>
    </w:lvlOverride>
    <w:lvlOverride w:ilvl="1"/>
    <w:lvlOverride w:ilvl="2"/>
    <w:lvlOverride w:ilvl="3"/>
    <w:lvlOverride w:ilvl="4"/>
    <w:lvlOverride w:ilvl="5"/>
    <w:lvlOverride w:ilvl="6"/>
    <w:lvlOverride w:ilvl="7"/>
    <w:lvlOverride w:ilvl="8"/>
  </w:num>
  <w:num w:numId="36" w16cid:durableId="63650932">
    <w:abstractNumId w:val="0"/>
    <w:lvlOverride w:ilvl="0">
      <w:startOverride w:val="1"/>
    </w:lvlOverride>
    <w:lvlOverride w:ilvl="1"/>
    <w:lvlOverride w:ilvl="2"/>
    <w:lvlOverride w:ilvl="3"/>
    <w:lvlOverride w:ilvl="4"/>
    <w:lvlOverride w:ilvl="5"/>
    <w:lvlOverride w:ilvl="6"/>
    <w:lvlOverride w:ilvl="7"/>
    <w:lvlOverride w:ilvl="8"/>
  </w:num>
  <w:num w:numId="37" w16cid:durableId="665741693">
    <w:abstractNumId w:val="17"/>
  </w:num>
  <w:num w:numId="38" w16cid:durableId="239144424">
    <w:abstractNumId w:val="33"/>
  </w:num>
  <w:num w:numId="39" w16cid:durableId="1172839482">
    <w:abstractNumId w:val="43"/>
  </w:num>
  <w:num w:numId="40" w16cid:durableId="1370258901">
    <w:abstractNumId w:val="22"/>
  </w:num>
  <w:num w:numId="41" w16cid:durableId="1102148290">
    <w:abstractNumId w:val="10"/>
  </w:num>
  <w:num w:numId="42" w16cid:durableId="528840107">
    <w:abstractNumId w:val="8"/>
  </w:num>
  <w:num w:numId="43" w16cid:durableId="1946309803">
    <w:abstractNumId w:val="7"/>
  </w:num>
  <w:num w:numId="44" w16cid:durableId="1427186973">
    <w:abstractNumId w:val="6"/>
  </w:num>
  <w:num w:numId="45" w16cid:durableId="1665475624">
    <w:abstractNumId w:val="5"/>
  </w:num>
  <w:num w:numId="46" w16cid:durableId="316420823">
    <w:abstractNumId w:val="9"/>
  </w:num>
  <w:num w:numId="47" w16cid:durableId="647441114">
    <w:abstractNumId w:val="4"/>
  </w:num>
  <w:num w:numId="48" w16cid:durableId="1832405408">
    <w:abstractNumId w:val="3"/>
  </w:num>
  <w:num w:numId="49" w16cid:durableId="1145052460">
    <w:abstractNumId w:val="2"/>
  </w:num>
  <w:num w:numId="50" w16cid:durableId="356320954">
    <w:abstractNumId w:val="1"/>
  </w:num>
  <w:num w:numId="51" w16cid:durableId="585305803">
    <w:abstractNumId w:val="40"/>
  </w:num>
  <w:num w:numId="52" w16cid:durableId="1502309149">
    <w:abstractNumId w:val="51"/>
  </w:num>
  <w:num w:numId="53" w16cid:durableId="1154100150">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43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317"/>
    <w:rsid w:val="000002AE"/>
    <w:rsid w:val="00000891"/>
    <w:rsid w:val="000009BA"/>
    <w:rsid w:val="0000128D"/>
    <w:rsid w:val="000017CA"/>
    <w:rsid w:val="000020D1"/>
    <w:rsid w:val="00005343"/>
    <w:rsid w:val="00007376"/>
    <w:rsid w:val="00007ADC"/>
    <w:rsid w:val="00007D78"/>
    <w:rsid w:val="00007FD6"/>
    <w:rsid w:val="000107C7"/>
    <w:rsid w:val="00011674"/>
    <w:rsid w:val="00011F41"/>
    <w:rsid w:val="00012298"/>
    <w:rsid w:val="00013417"/>
    <w:rsid w:val="00016290"/>
    <w:rsid w:val="000163B5"/>
    <w:rsid w:val="0001782F"/>
    <w:rsid w:val="000207E7"/>
    <w:rsid w:val="00021324"/>
    <w:rsid w:val="00021546"/>
    <w:rsid w:val="00022364"/>
    <w:rsid w:val="00022951"/>
    <w:rsid w:val="00022F53"/>
    <w:rsid w:val="00024137"/>
    <w:rsid w:val="00024C3B"/>
    <w:rsid w:val="00025629"/>
    <w:rsid w:val="00026B2D"/>
    <w:rsid w:val="0002747A"/>
    <w:rsid w:val="00031145"/>
    <w:rsid w:val="000330B0"/>
    <w:rsid w:val="000334BD"/>
    <w:rsid w:val="0003395B"/>
    <w:rsid w:val="000351F3"/>
    <w:rsid w:val="00036E25"/>
    <w:rsid w:val="00041CDE"/>
    <w:rsid w:val="00043B14"/>
    <w:rsid w:val="000446B9"/>
    <w:rsid w:val="00044B72"/>
    <w:rsid w:val="00045A5C"/>
    <w:rsid w:val="00045B29"/>
    <w:rsid w:val="00045FD8"/>
    <w:rsid w:val="00046343"/>
    <w:rsid w:val="000479D9"/>
    <w:rsid w:val="000503A7"/>
    <w:rsid w:val="00051108"/>
    <w:rsid w:val="00052126"/>
    <w:rsid w:val="00053190"/>
    <w:rsid w:val="0005372E"/>
    <w:rsid w:val="00053FA5"/>
    <w:rsid w:val="00054273"/>
    <w:rsid w:val="00055425"/>
    <w:rsid w:val="00056B7E"/>
    <w:rsid w:val="00057970"/>
    <w:rsid w:val="00060DB9"/>
    <w:rsid w:val="00060F0D"/>
    <w:rsid w:val="000613FF"/>
    <w:rsid w:val="00061D0C"/>
    <w:rsid w:val="00062893"/>
    <w:rsid w:val="00062CB5"/>
    <w:rsid w:val="00063F13"/>
    <w:rsid w:val="0006439C"/>
    <w:rsid w:val="00066BD6"/>
    <w:rsid w:val="00070FE4"/>
    <w:rsid w:val="00071944"/>
    <w:rsid w:val="000723B4"/>
    <w:rsid w:val="00072432"/>
    <w:rsid w:val="0007306B"/>
    <w:rsid w:val="0007329D"/>
    <w:rsid w:val="00074E79"/>
    <w:rsid w:val="00075BA6"/>
    <w:rsid w:val="000773C2"/>
    <w:rsid w:val="000816EC"/>
    <w:rsid w:val="00081A53"/>
    <w:rsid w:val="00083C75"/>
    <w:rsid w:val="00083F17"/>
    <w:rsid w:val="000850F9"/>
    <w:rsid w:val="00086180"/>
    <w:rsid w:val="00086411"/>
    <w:rsid w:val="00087418"/>
    <w:rsid w:val="000900C3"/>
    <w:rsid w:val="000911F1"/>
    <w:rsid w:val="00092099"/>
    <w:rsid w:val="00096570"/>
    <w:rsid w:val="00096998"/>
    <w:rsid w:val="00096CB9"/>
    <w:rsid w:val="000A03C8"/>
    <w:rsid w:val="000A03D7"/>
    <w:rsid w:val="000A08E0"/>
    <w:rsid w:val="000A1829"/>
    <w:rsid w:val="000A1947"/>
    <w:rsid w:val="000A1D29"/>
    <w:rsid w:val="000A1FC2"/>
    <w:rsid w:val="000A2844"/>
    <w:rsid w:val="000A3B2D"/>
    <w:rsid w:val="000A3BD4"/>
    <w:rsid w:val="000A43E7"/>
    <w:rsid w:val="000A4621"/>
    <w:rsid w:val="000A4D4A"/>
    <w:rsid w:val="000A6774"/>
    <w:rsid w:val="000B21B4"/>
    <w:rsid w:val="000B2724"/>
    <w:rsid w:val="000B332B"/>
    <w:rsid w:val="000B38B0"/>
    <w:rsid w:val="000B5235"/>
    <w:rsid w:val="000B53F2"/>
    <w:rsid w:val="000C0BF4"/>
    <w:rsid w:val="000C0FFC"/>
    <w:rsid w:val="000C1A56"/>
    <w:rsid w:val="000C2252"/>
    <w:rsid w:val="000C3860"/>
    <w:rsid w:val="000C3972"/>
    <w:rsid w:val="000C4BBC"/>
    <w:rsid w:val="000C686D"/>
    <w:rsid w:val="000C6D57"/>
    <w:rsid w:val="000C78EF"/>
    <w:rsid w:val="000D0143"/>
    <w:rsid w:val="000D030F"/>
    <w:rsid w:val="000D0C76"/>
    <w:rsid w:val="000D266B"/>
    <w:rsid w:val="000D3049"/>
    <w:rsid w:val="000D4AA7"/>
    <w:rsid w:val="000D6245"/>
    <w:rsid w:val="000E0B30"/>
    <w:rsid w:val="000E1E59"/>
    <w:rsid w:val="000E360E"/>
    <w:rsid w:val="000E622E"/>
    <w:rsid w:val="000E6656"/>
    <w:rsid w:val="000E6D67"/>
    <w:rsid w:val="000E6EED"/>
    <w:rsid w:val="000E7AB5"/>
    <w:rsid w:val="000F1235"/>
    <w:rsid w:val="000F174B"/>
    <w:rsid w:val="000F3952"/>
    <w:rsid w:val="000F3DA8"/>
    <w:rsid w:val="000F420D"/>
    <w:rsid w:val="000F6C15"/>
    <w:rsid w:val="00100515"/>
    <w:rsid w:val="00101470"/>
    <w:rsid w:val="0010149E"/>
    <w:rsid w:val="0010244E"/>
    <w:rsid w:val="00102759"/>
    <w:rsid w:val="001046F5"/>
    <w:rsid w:val="00104D49"/>
    <w:rsid w:val="00105690"/>
    <w:rsid w:val="00110A22"/>
    <w:rsid w:val="00113796"/>
    <w:rsid w:val="00113838"/>
    <w:rsid w:val="001138B4"/>
    <w:rsid w:val="00113BDC"/>
    <w:rsid w:val="00115EFD"/>
    <w:rsid w:val="00116433"/>
    <w:rsid w:val="001173F3"/>
    <w:rsid w:val="00121FA2"/>
    <w:rsid w:val="00122767"/>
    <w:rsid w:val="00123664"/>
    <w:rsid w:val="001246D2"/>
    <w:rsid w:val="00127640"/>
    <w:rsid w:val="001302B3"/>
    <w:rsid w:val="001308A0"/>
    <w:rsid w:val="00130D5D"/>
    <w:rsid w:val="001316D7"/>
    <w:rsid w:val="00132C93"/>
    <w:rsid w:val="001333EB"/>
    <w:rsid w:val="00133C6B"/>
    <w:rsid w:val="00134DDB"/>
    <w:rsid w:val="00136FD4"/>
    <w:rsid w:val="001418B2"/>
    <w:rsid w:val="00144A79"/>
    <w:rsid w:val="00144E26"/>
    <w:rsid w:val="00144FC3"/>
    <w:rsid w:val="00145046"/>
    <w:rsid w:val="0014638F"/>
    <w:rsid w:val="001518A2"/>
    <w:rsid w:val="00152A6F"/>
    <w:rsid w:val="00152BC4"/>
    <w:rsid w:val="0015411B"/>
    <w:rsid w:val="001546D7"/>
    <w:rsid w:val="00154895"/>
    <w:rsid w:val="00155AD0"/>
    <w:rsid w:val="00155EAF"/>
    <w:rsid w:val="00157206"/>
    <w:rsid w:val="0016047E"/>
    <w:rsid w:val="00160FFA"/>
    <w:rsid w:val="00161756"/>
    <w:rsid w:val="0016262E"/>
    <w:rsid w:val="001632E9"/>
    <w:rsid w:val="0016389D"/>
    <w:rsid w:val="001642E8"/>
    <w:rsid w:val="00164B9D"/>
    <w:rsid w:val="00164E67"/>
    <w:rsid w:val="00165507"/>
    <w:rsid w:val="00165DF6"/>
    <w:rsid w:val="00165F38"/>
    <w:rsid w:val="001661CF"/>
    <w:rsid w:val="001666A5"/>
    <w:rsid w:val="001666AB"/>
    <w:rsid w:val="001707E7"/>
    <w:rsid w:val="00171590"/>
    <w:rsid w:val="00171846"/>
    <w:rsid w:val="00171ECB"/>
    <w:rsid w:val="00172959"/>
    <w:rsid w:val="00174569"/>
    <w:rsid w:val="001747A4"/>
    <w:rsid w:val="001760B4"/>
    <w:rsid w:val="001760E7"/>
    <w:rsid w:val="00176446"/>
    <w:rsid w:val="001814E7"/>
    <w:rsid w:val="00181ADF"/>
    <w:rsid w:val="00183A4E"/>
    <w:rsid w:val="001849C7"/>
    <w:rsid w:val="00184E25"/>
    <w:rsid w:val="00184EE9"/>
    <w:rsid w:val="00185027"/>
    <w:rsid w:val="001866A1"/>
    <w:rsid w:val="00187DFE"/>
    <w:rsid w:val="001904B7"/>
    <w:rsid w:val="00191499"/>
    <w:rsid w:val="001917A4"/>
    <w:rsid w:val="001917BC"/>
    <w:rsid w:val="00191CEC"/>
    <w:rsid w:val="0019279E"/>
    <w:rsid w:val="00192A8D"/>
    <w:rsid w:val="00193574"/>
    <w:rsid w:val="001942B7"/>
    <w:rsid w:val="00194B97"/>
    <w:rsid w:val="001951D8"/>
    <w:rsid w:val="0019699D"/>
    <w:rsid w:val="00196D2A"/>
    <w:rsid w:val="00197496"/>
    <w:rsid w:val="00197979"/>
    <w:rsid w:val="001A0169"/>
    <w:rsid w:val="001A0209"/>
    <w:rsid w:val="001A1DD2"/>
    <w:rsid w:val="001A6001"/>
    <w:rsid w:val="001A637E"/>
    <w:rsid w:val="001A6682"/>
    <w:rsid w:val="001A6CA2"/>
    <w:rsid w:val="001A6E94"/>
    <w:rsid w:val="001A73DC"/>
    <w:rsid w:val="001A7A14"/>
    <w:rsid w:val="001A7A7F"/>
    <w:rsid w:val="001B03C1"/>
    <w:rsid w:val="001B2333"/>
    <w:rsid w:val="001B2919"/>
    <w:rsid w:val="001B43EB"/>
    <w:rsid w:val="001B44E8"/>
    <w:rsid w:val="001B5466"/>
    <w:rsid w:val="001B668D"/>
    <w:rsid w:val="001B6B26"/>
    <w:rsid w:val="001B6BA2"/>
    <w:rsid w:val="001B7076"/>
    <w:rsid w:val="001B73EA"/>
    <w:rsid w:val="001B7605"/>
    <w:rsid w:val="001C029E"/>
    <w:rsid w:val="001C08A4"/>
    <w:rsid w:val="001C2D44"/>
    <w:rsid w:val="001C3D9E"/>
    <w:rsid w:val="001C48D5"/>
    <w:rsid w:val="001C5ED7"/>
    <w:rsid w:val="001C67F7"/>
    <w:rsid w:val="001C6A76"/>
    <w:rsid w:val="001C7DC8"/>
    <w:rsid w:val="001D003D"/>
    <w:rsid w:val="001D027D"/>
    <w:rsid w:val="001D2B12"/>
    <w:rsid w:val="001D3304"/>
    <w:rsid w:val="001D3625"/>
    <w:rsid w:val="001D3A12"/>
    <w:rsid w:val="001D4690"/>
    <w:rsid w:val="001D4BBA"/>
    <w:rsid w:val="001D59BE"/>
    <w:rsid w:val="001D60E5"/>
    <w:rsid w:val="001D7DF8"/>
    <w:rsid w:val="001E16A6"/>
    <w:rsid w:val="001E281C"/>
    <w:rsid w:val="001E2CF0"/>
    <w:rsid w:val="001E2EBB"/>
    <w:rsid w:val="001E3461"/>
    <w:rsid w:val="001E533E"/>
    <w:rsid w:val="001E53F5"/>
    <w:rsid w:val="001E5E3B"/>
    <w:rsid w:val="001E66ED"/>
    <w:rsid w:val="001F0297"/>
    <w:rsid w:val="001F181B"/>
    <w:rsid w:val="001F3B8E"/>
    <w:rsid w:val="001F44BD"/>
    <w:rsid w:val="001F679E"/>
    <w:rsid w:val="001F7686"/>
    <w:rsid w:val="001F78FA"/>
    <w:rsid w:val="001F7C6E"/>
    <w:rsid w:val="00200FF7"/>
    <w:rsid w:val="00201DCD"/>
    <w:rsid w:val="00202261"/>
    <w:rsid w:val="00206197"/>
    <w:rsid w:val="00207D2E"/>
    <w:rsid w:val="00207F53"/>
    <w:rsid w:val="002101E3"/>
    <w:rsid w:val="00210D86"/>
    <w:rsid w:val="00211429"/>
    <w:rsid w:val="00211E04"/>
    <w:rsid w:val="00212475"/>
    <w:rsid w:val="002139EE"/>
    <w:rsid w:val="002147DC"/>
    <w:rsid w:val="0021693E"/>
    <w:rsid w:val="00226CDD"/>
    <w:rsid w:val="0023031B"/>
    <w:rsid w:val="002343A9"/>
    <w:rsid w:val="00234836"/>
    <w:rsid w:val="00235167"/>
    <w:rsid w:val="00235902"/>
    <w:rsid w:val="002365CD"/>
    <w:rsid w:val="00241326"/>
    <w:rsid w:val="00242166"/>
    <w:rsid w:val="002433AB"/>
    <w:rsid w:val="0024459E"/>
    <w:rsid w:val="002468F3"/>
    <w:rsid w:val="00247124"/>
    <w:rsid w:val="00250985"/>
    <w:rsid w:val="0025232B"/>
    <w:rsid w:val="00252FAD"/>
    <w:rsid w:val="0025355E"/>
    <w:rsid w:val="00253CD3"/>
    <w:rsid w:val="002602BE"/>
    <w:rsid w:val="00261467"/>
    <w:rsid w:val="002629DC"/>
    <w:rsid w:val="00264292"/>
    <w:rsid w:val="00266843"/>
    <w:rsid w:val="002669A4"/>
    <w:rsid w:val="0026723F"/>
    <w:rsid w:val="00267A22"/>
    <w:rsid w:val="002721C3"/>
    <w:rsid w:val="00272725"/>
    <w:rsid w:val="00272785"/>
    <w:rsid w:val="00274250"/>
    <w:rsid w:val="002779E6"/>
    <w:rsid w:val="00277B3E"/>
    <w:rsid w:val="00277BDA"/>
    <w:rsid w:val="00280D39"/>
    <w:rsid w:val="00281A1C"/>
    <w:rsid w:val="002825BF"/>
    <w:rsid w:val="00284D38"/>
    <w:rsid w:val="00285FA1"/>
    <w:rsid w:val="00287D0D"/>
    <w:rsid w:val="00291149"/>
    <w:rsid w:val="00291EE6"/>
    <w:rsid w:val="0029230D"/>
    <w:rsid w:val="00292A1C"/>
    <w:rsid w:val="002932B6"/>
    <w:rsid w:val="00293EC6"/>
    <w:rsid w:val="00294D16"/>
    <w:rsid w:val="00294FFB"/>
    <w:rsid w:val="00295F5B"/>
    <w:rsid w:val="00297235"/>
    <w:rsid w:val="002A08DE"/>
    <w:rsid w:val="002A1419"/>
    <w:rsid w:val="002A29B2"/>
    <w:rsid w:val="002A2B33"/>
    <w:rsid w:val="002A302F"/>
    <w:rsid w:val="002A3F30"/>
    <w:rsid w:val="002A52B8"/>
    <w:rsid w:val="002B089A"/>
    <w:rsid w:val="002B1120"/>
    <w:rsid w:val="002B1876"/>
    <w:rsid w:val="002B2579"/>
    <w:rsid w:val="002B3015"/>
    <w:rsid w:val="002B370F"/>
    <w:rsid w:val="002B40F7"/>
    <w:rsid w:val="002B416C"/>
    <w:rsid w:val="002B428D"/>
    <w:rsid w:val="002B6387"/>
    <w:rsid w:val="002B64AC"/>
    <w:rsid w:val="002B761C"/>
    <w:rsid w:val="002C1800"/>
    <w:rsid w:val="002C1BBC"/>
    <w:rsid w:val="002C1E13"/>
    <w:rsid w:val="002C2135"/>
    <w:rsid w:val="002C2882"/>
    <w:rsid w:val="002C36B7"/>
    <w:rsid w:val="002C45EF"/>
    <w:rsid w:val="002C5297"/>
    <w:rsid w:val="002C65D6"/>
    <w:rsid w:val="002C7CBE"/>
    <w:rsid w:val="002C7E5E"/>
    <w:rsid w:val="002D0DFE"/>
    <w:rsid w:val="002D12C2"/>
    <w:rsid w:val="002D23D9"/>
    <w:rsid w:val="002D3749"/>
    <w:rsid w:val="002D3A2B"/>
    <w:rsid w:val="002D46BC"/>
    <w:rsid w:val="002D5F04"/>
    <w:rsid w:val="002D761A"/>
    <w:rsid w:val="002E047D"/>
    <w:rsid w:val="002E275D"/>
    <w:rsid w:val="002E44B3"/>
    <w:rsid w:val="002E58FB"/>
    <w:rsid w:val="002E5DAF"/>
    <w:rsid w:val="002E72A2"/>
    <w:rsid w:val="002F1F95"/>
    <w:rsid w:val="002F3092"/>
    <w:rsid w:val="002F3446"/>
    <w:rsid w:val="002F47ED"/>
    <w:rsid w:val="002F48A3"/>
    <w:rsid w:val="002F5A56"/>
    <w:rsid w:val="002F5B41"/>
    <w:rsid w:val="002F6746"/>
    <w:rsid w:val="002F720A"/>
    <w:rsid w:val="0030295C"/>
    <w:rsid w:val="00310BD2"/>
    <w:rsid w:val="0031193A"/>
    <w:rsid w:val="003123AE"/>
    <w:rsid w:val="003131D8"/>
    <w:rsid w:val="00314240"/>
    <w:rsid w:val="0031581E"/>
    <w:rsid w:val="00315F66"/>
    <w:rsid w:val="003160BE"/>
    <w:rsid w:val="00316D86"/>
    <w:rsid w:val="00320B7D"/>
    <w:rsid w:val="00320C6D"/>
    <w:rsid w:val="003213FA"/>
    <w:rsid w:val="003224FC"/>
    <w:rsid w:val="00325ABB"/>
    <w:rsid w:val="003262A1"/>
    <w:rsid w:val="00327F16"/>
    <w:rsid w:val="003307BA"/>
    <w:rsid w:val="00331C31"/>
    <w:rsid w:val="00331D2B"/>
    <w:rsid w:val="00332088"/>
    <w:rsid w:val="00333FB4"/>
    <w:rsid w:val="003346BD"/>
    <w:rsid w:val="0033534D"/>
    <w:rsid w:val="00335513"/>
    <w:rsid w:val="00340751"/>
    <w:rsid w:val="003434BC"/>
    <w:rsid w:val="00344078"/>
    <w:rsid w:val="003446C9"/>
    <w:rsid w:val="00345334"/>
    <w:rsid w:val="003454AD"/>
    <w:rsid w:val="0034756A"/>
    <w:rsid w:val="00350D47"/>
    <w:rsid w:val="00351D0F"/>
    <w:rsid w:val="00351D60"/>
    <w:rsid w:val="00352EF1"/>
    <w:rsid w:val="003530DE"/>
    <w:rsid w:val="0035535E"/>
    <w:rsid w:val="00355391"/>
    <w:rsid w:val="0035678C"/>
    <w:rsid w:val="00356B53"/>
    <w:rsid w:val="00357695"/>
    <w:rsid w:val="0036045D"/>
    <w:rsid w:val="003626D2"/>
    <w:rsid w:val="003649C1"/>
    <w:rsid w:val="003667BB"/>
    <w:rsid w:val="00367E7C"/>
    <w:rsid w:val="00370AE7"/>
    <w:rsid w:val="00372EF2"/>
    <w:rsid w:val="0037418F"/>
    <w:rsid w:val="00374276"/>
    <w:rsid w:val="0037496D"/>
    <w:rsid w:val="00375132"/>
    <w:rsid w:val="00376E68"/>
    <w:rsid w:val="00380FE5"/>
    <w:rsid w:val="00381C14"/>
    <w:rsid w:val="00381E9F"/>
    <w:rsid w:val="003828ED"/>
    <w:rsid w:val="00382F50"/>
    <w:rsid w:val="00384FA1"/>
    <w:rsid w:val="00385477"/>
    <w:rsid w:val="00385F0B"/>
    <w:rsid w:val="00386C3C"/>
    <w:rsid w:val="00386CC5"/>
    <w:rsid w:val="00387D92"/>
    <w:rsid w:val="003921FA"/>
    <w:rsid w:val="00393415"/>
    <w:rsid w:val="003934A4"/>
    <w:rsid w:val="00393777"/>
    <w:rsid w:val="00393CD0"/>
    <w:rsid w:val="00396EDD"/>
    <w:rsid w:val="003A1535"/>
    <w:rsid w:val="003A19F4"/>
    <w:rsid w:val="003A2FD1"/>
    <w:rsid w:val="003A484C"/>
    <w:rsid w:val="003A57FF"/>
    <w:rsid w:val="003A5F01"/>
    <w:rsid w:val="003A5F3F"/>
    <w:rsid w:val="003A704E"/>
    <w:rsid w:val="003B0780"/>
    <w:rsid w:val="003B0833"/>
    <w:rsid w:val="003B0B81"/>
    <w:rsid w:val="003B229B"/>
    <w:rsid w:val="003B2D83"/>
    <w:rsid w:val="003B2E6F"/>
    <w:rsid w:val="003B4207"/>
    <w:rsid w:val="003B4617"/>
    <w:rsid w:val="003B478B"/>
    <w:rsid w:val="003B47AD"/>
    <w:rsid w:val="003B4DF7"/>
    <w:rsid w:val="003B4EFD"/>
    <w:rsid w:val="003B573B"/>
    <w:rsid w:val="003C0954"/>
    <w:rsid w:val="003C1E2D"/>
    <w:rsid w:val="003C200C"/>
    <w:rsid w:val="003C21C8"/>
    <w:rsid w:val="003C23E5"/>
    <w:rsid w:val="003C37EA"/>
    <w:rsid w:val="003C39E7"/>
    <w:rsid w:val="003C3B2D"/>
    <w:rsid w:val="003C401D"/>
    <w:rsid w:val="003C4327"/>
    <w:rsid w:val="003C5548"/>
    <w:rsid w:val="003C559D"/>
    <w:rsid w:val="003C6C07"/>
    <w:rsid w:val="003C748E"/>
    <w:rsid w:val="003C759B"/>
    <w:rsid w:val="003D077E"/>
    <w:rsid w:val="003D133A"/>
    <w:rsid w:val="003D220E"/>
    <w:rsid w:val="003D2317"/>
    <w:rsid w:val="003D330F"/>
    <w:rsid w:val="003D5CEB"/>
    <w:rsid w:val="003D5FDE"/>
    <w:rsid w:val="003D725A"/>
    <w:rsid w:val="003D7C38"/>
    <w:rsid w:val="003E1002"/>
    <w:rsid w:val="003E2932"/>
    <w:rsid w:val="003E2988"/>
    <w:rsid w:val="003E38A1"/>
    <w:rsid w:val="003E4282"/>
    <w:rsid w:val="003E4A83"/>
    <w:rsid w:val="003E5522"/>
    <w:rsid w:val="003E762E"/>
    <w:rsid w:val="003E7FC2"/>
    <w:rsid w:val="003F1431"/>
    <w:rsid w:val="003F18E4"/>
    <w:rsid w:val="003F292A"/>
    <w:rsid w:val="003F2AB6"/>
    <w:rsid w:val="003F31BF"/>
    <w:rsid w:val="003F323E"/>
    <w:rsid w:val="003F641E"/>
    <w:rsid w:val="003F7A84"/>
    <w:rsid w:val="00401ABD"/>
    <w:rsid w:val="00401D3C"/>
    <w:rsid w:val="00402D9A"/>
    <w:rsid w:val="004037E3"/>
    <w:rsid w:val="00403993"/>
    <w:rsid w:val="0040428C"/>
    <w:rsid w:val="00404966"/>
    <w:rsid w:val="00404C90"/>
    <w:rsid w:val="00404D21"/>
    <w:rsid w:val="0040539D"/>
    <w:rsid w:val="00405C48"/>
    <w:rsid w:val="00406357"/>
    <w:rsid w:val="00406630"/>
    <w:rsid w:val="00406D24"/>
    <w:rsid w:val="00407A2A"/>
    <w:rsid w:val="004111AE"/>
    <w:rsid w:val="0041225F"/>
    <w:rsid w:val="00412CEB"/>
    <w:rsid w:val="00413475"/>
    <w:rsid w:val="00413F5C"/>
    <w:rsid w:val="00414AD3"/>
    <w:rsid w:val="0041544D"/>
    <w:rsid w:val="004156B7"/>
    <w:rsid w:val="00417BBF"/>
    <w:rsid w:val="00417F2C"/>
    <w:rsid w:val="00420600"/>
    <w:rsid w:val="004210DE"/>
    <w:rsid w:val="004218B1"/>
    <w:rsid w:val="00422552"/>
    <w:rsid w:val="004242A6"/>
    <w:rsid w:val="004253E3"/>
    <w:rsid w:val="0043010A"/>
    <w:rsid w:val="004313BA"/>
    <w:rsid w:val="00431558"/>
    <w:rsid w:val="00431DD6"/>
    <w:rsid w:val="0043365B"/>
    <w:rsid w:val="004360F8"/>
    <w:rsid w:val="00436546"/>
    <w:rsid w:val="004369C7"/>
    <w:rsid w:val="0044089B"/>
    <w:rsid w:val="00442308"/>
    <w:rsid w:val="0044263F"/>
    <w:rsid w:val="00442D6A"/>
    <w:rsid w:val="00445D04"/>
    <w:rsid w:val="00446283"/>
    <w:rsid w:val="004472BE"/>
    <w:rsid w:val="004478EE"/>
    <w:rsid w:val="00447F2C"/>
    <w:rsid w:val="00450E75"/>
    <w:rsid w:val="00452B7E"/>
    <w:rsid w:val="00454F0B"/>
    <w:rsid w:val="00456631"/>
    <w:rsid w:val="00457A06"/>
    <w:rsid w:val="0046049E"/>
    <w:rsid w:val="00460562"/>
    <w:rsid w:val="00460A12"/>
    <w:rsid w:val="0046102B"/>
    <w:rsid w:val="004614CF"/>
    <w:rsid w:val="00461DAE"/>
    <w:rsid w:val="00462061"/>
    <w:rsid w:val="004629DB"/>
    <w:rsid w:val="0046428E"/>
    <w:rsid w:val="00466107"/>
    <w:rsid w:val="00466851"/>
    <w:rsid w:val="004703FF"/>
    <w:rsid w:val="004707D5"/>
    <w:rsid w:val="00470875"/>
    <w:rsid w:val="00472D9A"/>
    <w:rsid w:val="00473DDD"/>
    <w:rsid w:val="00474177"/>
    <w:rsid w:val="004745B8"/>
    <w:rsid w:val="0047476F"/>
    <w:rsid w:val="0047527A"/>
    <w:rsid w:val="00475574"/>
    <w:rsid w:val="0047581B"/>
    <w:rsid w:val="00475D8A"/>
    <w:rsid w:val="004769DB"/>
    <w:rsid w:val="0048038B"/>
    <w:rsid w:val="00481088"/>
    <w:rsid w:val="00481159"/>
    <w:rsid w:val="00482AD2"/>
    <w:rsid w:val="00483523"/>
    <w:rsid w:val="00484AE7"/>
    <w:rsid w:val="00485267"/>
    <w:rsid w:val="00486A74"/>
    <w:rsid w:val="0048747F"/>
    <w:rsid w:val="00494941"/>
    <w:rsid w:val="004A0CE8"/>
    <w:rsid w:val="004A0D06"/>
    <w:rsid w:val="004A2B22"/>
    <w:rsid w:val="004A5359"/>
    <w:rsid w:val="004A6F3C"/>
    <w:rsid w:val="004A7956"/>
    <w:rsid w:val="004B0019"/>
    <w:rsid w:val="004B00B1"/>
    <w:rsid w:val="004B03E8"/>
    <w:rsid w:val="004B0C9D"/>
    <w:rsid w:val="004B16F3"/>
    <w:rsid w:val="004B1A90"/>
    <w:rsid w:val="004B2F8A"/>
    <w:rsid w:val="004B3137"/>
    <w:rsid w:val="004B3C7C"/>
    <w:rsid w:val="004B3CFE"/>
    <w:rsid w:val="004B626A"/>
    <w:rsid w:val="004B7B49"/>
    <w:rsid w:val="004C0078"/>
    <w:rsid w:val="004C0465"/>
    <w:rsid w:val="004C19CF"/>
    <w:rsid w:val="004C1FB2"/>
    <w:rsid w:val="004C28F4"/>
    <w:rsid w:val="004C2A04"/>
    <w:rsid w:val="004C3535"/>
    <w:rsid w:val="004C5663"/>
    <w:rsid w:val="004C5F95"/>
    <w:rsid w:val="004C7888"/>
    <w:rsid w:val="004D0181"/>
    <w:rsid w:val="004D0C58"/>
    <w:rsid w:val="004D111B"/>
    <w:rsid w:val="004D1A78"/>
    <w:rsid w:val="004D1B49"/>
    <w:rsid w:val="004D2ABF"/>
    <w:rsid w:val="004D3D1A"/>
    <w:rsid w:val="004D5CCE"/>
    <w:rsid w:val="004D6110"/>
    <w:rsid w:val="004D6531"/>
    <w:rsid w:val="004D7A15"/>
    <w:rsid w:val="004E0571"/>
    <w:rsid w:val="004E07BE"/>
    <w:rsid w:val="004E1681"/>
    <w:rsid w:val="004E2974"/>
    <w:rsid w:val="004E5C11"/>
    <w:rsid w:val="004E5DC3"/>
    <w:rsid w:val="004E6651"/>
    <w:rsid w:val="004E6AD1"/>
    <w:rsid w:val="004F09A7"/>
    <w:rsid w:val="004F10E0"/>
    <w:rsid w:val="004F10FE"/>
    <w:rsid w:val="004F26A8"/>
    <w:rsid w:val="004F290B"/>
    <w:rsid w:val="004F34B8"/>
    <w:rsid w:val="004F39E2"/>
    <w:rsid w:val="004F3BC9"/>
    <w:rsid w:val="004F4CCD"/>
    <w:rsid w:val="004F7F2D"/>
    <w:rsid w:val="00500649"/>
    <w:rsid w:val="00500AFD"/>
    <w:rsid w:val="00500FB6"/>
    <w:rsid w:val="0050234F"/>
    <w:rsid w:val="00502642"/>
    <w:rsid w:val="005038AB"/>
    <w:rsid w:val="0050491A"/>
    <w:rsid w:val="00504D80"/>
    <w:rsid w:val="00506465"/>
    <w:rsid w:val="0050792C"/>
    <w:rsid w:val="00510E16"/>
    <w:rsid w:val="00512862"/>
    <w:rsid w:val="00513029"/>
    <w:rsid w:val="005146D2"/>
    <w:rsid w:val="0051575D"/>
    <w:rsid w:val="00515DA9"/>
    <w:rsid w:val="00516FE4"/>
    <w:rsid w:val="0051737C"/>
    <w:rsid w:val="00517B40"/>
    <w:rsid w:val="005217E2"/>
    <w:rsid w:val="00522FE2"/>
    <w:rsid w:val="00523A20"/>
    <w:rsid w:val="00523C5F"/>
    <w:rsid w:val="00523E36"/>
    <w:rsid w:val="00524FC8"/>
    <w:rsid w:val="005253E2"/>
    <w:rsid w:val="0052607D"/>
    <w:rsid w:val="00526AB6"/>
    <w:rsid w:val="00526F12"/>
    <w:rsid w:val="0052758A"/>
    <w:rsid w:val="00530337"/>
    <w:rsid w:val="005313CC"/>
    <w:rsid w:val="0053358C"/>
    <w:rsid w:val="0053388B"/>
    <w:rsid w:val="00535944"/>
    <w:rsid w:val="005371ED"/>
    <w:rsid w:val="00540F3D"/>
    <w:rsid w:val="00541A1A"/>
    <w:rsid w:val="00543189"/>
    <w:rsid w:val="0054568B"/>
    <w:rsid w:val="00547C9F"/>
    <w:rsid w:val="0055104C"/>
    <w:rsid w:val="00551947"/>
    <w:rsid w:val="00552D52"/>
    <w:rsid w:val="0055421C"/>
    <w:rsid w:val="00556207"/>
    <w:rsid w:val="00556827"/>
    <w:rsid w:val="00557703"/>
    <w:rsid w:val="005601E0"/>
    <w:rsid w:val="00561290"/>
    <w:rsid w:val="00562DFE"/>
    <w:rsid w:val="0056377E"/>
    <w:rsid w:val="00564BE5"/>
    <w:rsid w:val="00565363"/>
    <w:rsid w:val="00565599"/>
    <w:rsid w:val="0057054E"/>
    <w:rsid w:val="00571D0F"/>
    <w:rsid w:val="0057379D"/>
    <w:rsid w:val="00573A82"/>
    <w:rsid w:val="00573AD6"/>
    <w:rsid w:val="00574033"/>
    <w:rsid w:val="005742EE"/>
    <w:rsid w:val="00574AB6"/>
    <w:rsid w:val="00574E3F"/>
    <w:rsid w:val="00580B32"/>
    <w:rsid w:val="00580E1C"/>
    <w:rsid w:val="005819FF"/>
    <w:rsid w:val="005825BA"/>
    <w:rsid w:val="00582A3F"/>
    <w:rsid w:val="00582A4B"/>
    <w:rsid w:val="005850F5"/>
    <w:rsid w:val="0058675A"/>
    <w:rsid w:val="0059021D"/>
    <w:rsid w:val="005906B2"/>
    <w:rsid w:val="005921F5"/>
    <w:rsid w:val="00592479"/>
    <w:rsid w:val="0059305E"/>
    <w:rsid w:val="00593383"/>
    <w:rsid w:val="00596137"/>
    <w:rsid w:val="005A1308"/>
    <w:rsid w:val="005A155F"/>
    <w:rsid w:val="005A2B7C"/>
    <w:rsid w:val="005A3514"/>
    <w:rsid w:val="005A407C"/>
    <w:rsid w:val="005A611A"/>
    <w:rsid w:val="005A6CDF"/>
    <w:rsid w:val="005A723D"/>
    <w:rsid w:val="005B0953"/>
    <w:rsid w:val="005B17D5"/>
    <w:rsid w:val="005B1905"/>
    <w:rsid w:val="005B1D52"/>
    <w:rsid w:val="005B1DDC"/>
    <w:rsid w:val="005B1F01"/>
    <w:rsid w:val="005B2541"/>
    <w:rsid w:val="005B27F6"/>
    <w:rsid w:val="005B2C85"/>
    <w:rsid w:val="005B3A3A"/>
    <w:rsid w:val="005B6A75"/>
    <w:rsid w:val="005C00BC"/>
    <w:rsid w:val="005C0B13"/>
    <w:rsid w:val="005C18D5"/>
    <w:rsid w:val="005C50A4"/>
    <w:rsid w:val="005C5B61"/>
    <w:rsid w:val="005D26D9"/>
    <w:rsid w:val="005D4907"/>
    <w:rsid w:val="005D4CEB"/>
    <w:rsid w:val="005D5813"/>
    <w:rsid w:val="005D5FD7"/>
    <w:rsid w:val="005D6719"/>
    <w:rsid w:val="005E020A"/>
    <w:rsid w:val="005E1CDF"/>
    <w:rsid w:val="005E2810"/>
    <w:rsid w:val="005E2A39"/>
    <w:rsid w:val="005E35DB"/>
    <w:rsid w:val="005E3D0F"/>
    <w:rsid w:val="005E47D9"/>
    <w:rsid w:val="005E7A21"/>
    <w:rsid w:val="005F156E"/>
    <w:rsid w:val="005F3E36"/>
    <w:rsid w:val="005F3EF7"/>
    <w:rsid w:val="005F401F"/>
    <w:rsid w:val="005F58F3"/>
    <w:rsid w:val="005F64FC"/>
    <w:rsid w:val="005F6C55"/>
    <w:rsid w:val="006016FC"/>
    <w:rsid w:val="00601793"/>
    <w:rsid w:val="00601BD1"/>
    <w:rsid w:val="00601C53"/>
    <w:rsid w:val="0060227E"/>
    <w:rsid w:val="00602956"/>
    <w:rsid w:val="00602D38"/>
    <w:rsid w:val="00604B17"/>
    <w:rsid w:val="00605CFA"/>
    <w:rsid w:val="00606B21"/>
    <w:rsid w:val="0060727B"/>
    <w:rsid w:val="00607A99"/>
    <w:rsid w:val="00610103"/>
    <w:rsid w:val="0061108D"/>
    <w:rsid w:val="0061152B"/>
    <w:rsid w:val="006125C4"/>
    <w:rsid w:val="0061295E"/>
    <w:rsid w:val="006139E9"/>
    <w:rsid w:val="00613D3B"/>
    <w:rsid w:val="006140AE"/>
    <w:rsid w:val="006147AA"/>
    <w:rsid w:val="00614ABF"/>
    <w:rsid w:val="00615EDB"/>
    <w:rsid w:val="0061690C"/>
    <w:rsid w:val="00616A60"/>
    <w:rsid w:val="00616FA7"/>
    <w:rsid w:val="00621913"/>
    <w:rsid w:val="00622026"/>
    <w:rsid w:val="00623C8B"/>
    <w:rsid w:val="00624083"/>
    <w:rsid w:val="00624A85"/>
    <w:rsid w:val="006262BA"/>
    <w:rsid w:val="0062649F"/>
    <w:rsid w:val="0062703F"/>
    <w:rsid w:val="0062752C"/>
    <w:rsid w:val="00630620"/>
    <w:rsid w:val="00630C91"/>
    <w:rsid w:val="00630D0F"/>
    <w:rsid w:val="00632F69"/>
    <w:rsid w:val="0063350E"/>
    <w:rsid w:val="00633C33"/>
    <w:rsid w:val="006344CD"/>
    <w:rsid w:val="00634CF7"/>
    <w:rsid w:val="006351C2"/>
    <w:rsid w:val="0063772D"/>
    <w:rsid w:val="006414A5"/>
    <w:rsid w:val="00642997"/>
    <w:rsid w:val="00643068"/>
    <w:rsid w:val="0064355A"/>
    <w:rsid w:val="0064406B"/>
    <w:rsid w:val="00644073"/>
    <w:rsid w:val="00644842"/>
    <w:rsid w:val="0064547A"/>
    <w:rsid w:val="0064564E"/>
    <w:rsid w:val="006468DA"/>
    <w:rsid w:val="00646FB8"/>
    <w:rsid w:val="00652D43"/>
    <w:rsid w:val="0065313B"/>
    <w:rsid w:val="00656188"/>
    <w:rsid w:val="00661AFC"/>
    <w:rsid w:val="006642FC"/>
    <w:rsid w:val="00664DAD"/>
    <w:rsid w:val="0066559C"/>
    <w:rsid w:val="00665D46"/>
    <w:rsid w:val="00665EEC"/>
    <w:rsid w:val="00666E09"/>
    <w:rsid w:val="00667F49"/>
    <w:rsid w:val="006721CC"/>
    <w:rsid w:val="00672447"/>
    <w:rsid w:val="00672F40"/>
    <w:rsid w:val="006755C7"/>
    <w:rsid w:val="00680072"/>
    <w:rsid w:val="00680C91"/>
    <w:rsid w:val="00681D07"/>
    <w:rsid w:val="00682B2D"/>
    <w:rsid w:val="00682FAD"/>
    <w:rsid w:val="006833FF"/>
    <w:rsid w:val="0068398C"/>
    <w:rsid w:val="00686624"/>
    <w:rsid w:val="006870A3"/>
    <w:rsid w:val="00687EB1"/>
    <w:rsid w:val="0069028D"/>
    <w:rsid w:val="00690463"/>
    <w:rsid w:val="00690B36"/>
    <w:rsid w:val="006919AE"/>
    <w:rsid w:val="00691E97"/>
    <w:rsid w:val="006928F7"/>
    <w:rsid w:val="00692AB6"/>
    <w:rsid w:val="0069305F"/>
    <w:rsid w:val="0069579F"/>
    <w:rsid w:val="0069672D"/>
    <w:rsid w:val="00696C5F"/>
    <w:rsid w:val="00696F70"/>
    <w:rsid w:val="00697890"/>
    <w:rsid w:val="00697A68"/>
    <w:rsid w:val="00697B36"/>
    <w:rsid w:val="006A1093"/>
    <w:rsid w:val="006A10F2"/>
    <w:rsid w:val="006A1F3C"/>
    <w:rsid w:val="006A22B0"/>
    <w:rsid w:val="006A29DE"/>
    <w:rsid w:val="006A2E11"/>
    <w:rsid w:val="006A5B5C"/>
    <w:rsid w:val="006B0DF1"/>
    <w:rsid w:val="006B3944"/>
    <w:rsid w:val="006B3C74"/>
    <w:rsid w:val="006B7321"/>
    <w:rsid w:val="006B7E34"/>
    <w:rsid w:val="006C24F9"/>
    <w:rsid w:val="006C53CF"/>
    <w:rsid w:val="006C5A10"/>
    <w:rsid w:val="006C641C"/>
    <w:rsid w:val="006C7097"/>
    <w:rsid w:val="006C763E"/>
    <w:rsid w:val="006C7D2F"/>
    <w:rsid w:val="006D05E1"/>
    <w:rsid w:val="006D10A8"/>
    <w:rsid w:val="006D5DEA"/>
    <w:rsid w:val="006D635D"/>
    <w:rsid w:val="006D673F"/>
    <w:rsid w:val="006D6879"/>
    <w:rsid w:val="006E25A8"/>
    <w:rsid w:val="006E2CB4"/>
    <w:rsid w:val="006E52DB"/>
    <w:rsid w:val="006E556B"/>
    <w:rsid w:val="006E6FA7"/>
    <w:rsid w:val="006E7E94"/>
    <w:rsid w:val="006F0CDA"/>
    <w:rsid w:val="006F1294"/>
    <w:rsid w:val="006F1AC7"/>
    <w:rsid w:val="006F1E81"/>
    <w:rsid w:val="006F2258"/>
    <w:rsid w:val="006F2CC0"/>
    <w:rsid w:val="006F34F5"/>
    <w:rsid w:val="006F3AB8"/>
    <w:rsid w:val="006F3ABE"/>
    <w:rsid w:val="006F731C"/>
    <w:rsid w:val="006F759D"/>
    <w:rsid w:val="006F75E2"/>
    <w:rsid w:val="006F7B05"/>
    <w:rsid w:val="00702A0F"/>
    <w:rsid w:val="00702D27"/>
    <w:rsid w:val="00704B13"/>
    <w:rsid w:val="007073C7"/>
    <w:rsid w:val="00711C1A"/>
    <w:rsid w:val="00712948"/>
    <w:rsid w:val="00713D15"/>
    <w:rsid w:val="00713F23"/>
    <w:rsid w:val="00714863"/>
    <w:rsid w:val="00715205"/>
    <w:rsid w:val="00715EA1"/>
    <w:rsid w:val="00716A48"/>
    <w:rsid w:val="007177A3"/>
    <w:rsid w:val="00717DBF"/>
    <w:rsid w:val="00720F7E"/>
    <w:rsid w:val="00721120"/>
    <w:rsid w:val="0072277E"/>
    <w:rsid w:val="00723642"/>
    <w:rsid w:val="0072677D"/>
    <w:rsid w:val="00730205"/>
    <w:rsid w:val="0073121B"/>
    <w:rsid w:val="0073155F"/>
    <w:rsid w:val="00732A81"/>
    <w:rsid w:val="007335BB"/>
    <w:rsid w:val="00733CC4"/>
    <w:rsid w:val="0073422E"/>
    <w:rsid w:val="00734EF1"/>
    <w:rsid w:val="00735F66"/>
    <w:rsid w:val="00736D3F"/>
    <w:rsid w:val="00737AB7"/>
    <w:rsid w:val="007413F9"/>
    <w:rsid w:val="00741410"/>
    <w:rsid w:val="00741CBE"/>
    <w:rsid w:val="007441D9"/>
    <w:rsid w:val="00744AB8"/>
    <w:rsid w:val="0074582A"/>
    <w:rsid w:val="00745F39"/>
    <w:rsid w:val="007461EB"/>
    <w:rsid w:val="007465FC"/>
    <w:rsid w:val="007469B9"/>
    <w:rsid w:val="00746EF4"/>
    <w:rsid w:val="00747530"/>
    <w:rsid w:val="00751DB8"/>
    <w:rsid w:val="00752B05"/>
    <w:rsid w:val="00755C49"/>
    <w:rsid w:val="00756BC1"/>
    <w:rsid w:val="007602FD"/>
    <w:rsid w:val="00760652"/>
    <w:rsid w:val="00761502"/>
    <w:rsid w:val="00761ED9"/>
    <w:rsid w:val="007625E4"/>
    <w:rsid w:val="007629A9"/>
    <w:rsid w:val="00762F48"/>
    <w:rsid w:val="00762F54"/>
    <w:rsid w:val="0076446B"/>
    <w:rsid w:val="00764651"/>
    <w:rsid w:val="0076550C"/>
    <w:rsid w:val="007664D3"/>
    <w:rsid w:val="007671FE"/>
    <w:rsid w:val="00767696"/>
    <w:rsid w:val="00767B0A"/>
    <w:rsid w:val="00771549"/>
    <w:rsid w:val="00773536"/>
    <w:rsid w:val="00773714"/>
    <w:rsid w:val="00773F12"/>
    <w:rsid w:val="007745D8"/>
    <w:rsid w:val="00775A92"/>
    <w:rsid w:val="00777CE5"/>
    <w:rsid w:val="007802F2"/>
    <w:rsid w:val="00780511"/>
    <w:rsid w:val="0078072B"/>
    <w:rsid w:val="00781FA4"/>
    <w:rsid w:val="00782251"/>
    <w:rsid w:val="00782B8E"/>
    <w:rsid w:val="00783596"/>
    <w:rsid w:val="0078420D"/>
    <w:rsid w:val="00784817"/>
    <w:rsid w:val="007850A4"/>
    <w:rsid w:val="00786271"/>
    <w:rsid w:val="00786BC7"/>
    <w:rsid w:val="00787505"/>
    <w:rsid w:val="00787909"/>
    <w:rsid w:val="00790379"/>
    <w:rsid w:val="007911A3"/>
    <w:rsid w:val="00795B1E"/>
    <w:rsid w:val="007A0D67"/>
    <w:rsid w:val="007A1ADB"/>
    <w:rsid w:val="007A24E2"/>
    <w:rsid w:val="007A4F4F"/>
    <w:rsid w:val="007A5045"/>
    <w:rsid w:val="007A52C3"/>
    <w:rsid w:val="007A680B"/>
    <w:rsid w:val="007A73B4"/>
    <w:rsid w:val="007A7F26"/>
    <w:rsid w:val="007B0038"/>
    <w:rsid w:val="007B0498"/>
    <w:rsid w:val="007B09CA"/>
    <w:rsid w:val="007B21BF"/>
    <w:rsid w:val="007B31CF"/>
    <w:rsid w:val="007B5DC8"/>
    <w:rsid w:val="007C0011"/>
    <w:rsid w:val="007C1FAA"/>
    <w:rsid w:val="007C3439"/>
    <w:rsid w:val="007C441B"/>
    <w:rsid w:val="007C4BAC"/>
    <w:rsid w:val="007C4FB8"/>
    <w:rsid w:val="007C63D7"/>
    <w:rsid w:val="007C7B07"/>
    <w:rsid w:val="007C7B2D"/>
    <w:rsid w:val="007D0BD3"/>
    <w:rsid w:val="007D16C9"/>
    <w:rsid w:val="007D2220"/>
    <w:rsid w:val="007D2FE6"/>
    <w:rsid w:val="007D30D9"/>
    <w:rsid w:val="007D3251"/>
    <w:rsid w:val="007D33D3"/>
    <w:rsid w:val="007D3797"/>
    <w:rsid w:val="007D4F51"/>
    <w:rsid w:val="007D512A"/>
    <w:rsid w:val="007D54FC"/>
    <w:rsid w:val="007D60E4"/>
    <w:rsid w:val="007D6303"/>
    <w:rsid w:val="007D73F2"/>
    <w:rsid w:val="007E12A9"/>
    <w:rsid w:val="007E1C82"/>
    <w:rsid w:val="007E1E09"/>
    <w:rsid w:val="007E2751"/>
    <w:rsid w:val="007E4C37"/>
    <w:rsid w:val="007E4EEF"/>
    <w:rsid w:val="007E504C"/>
    <w:rsid w:val="007E5890"/>
    <w:rsid w:val="007E70AF"/>
    <w:rsid w:val="007F0525"/>
    <w:rsid w:val="007F0580"/>
    <w:rsid w:val="007F089D"/>
    <w:rsid w:val="007F11D4"/>
    <w:rsid w:val="007F14B6"/>
    <w:rsid w:val="007F176A"/>
    <w:rsid w:val="007F1B0C"/>
    <w:rsid w:val="007F206E"/>
    <w:rsid w:val="007F3D6E"/>
    <w:rsid w:val="007F3E24"/>
    <w:rsid w:val="007F56BF"/>
    <w:rsid w:val="007F5BA8"/>
    <w:rsid w:val="007F6AF7"/>
    <w:rsid w:val="007F6C54"/>
    <w:rsid w:val="007F7B48"/>
    <w:rsid w:val="00800414"/>
    <w:rsid w:val="00800D1F"/>
    <w:rsid w:val="00801315"/>
    <w:rsid w:val="0080404A"/>
    <w:rsid w:val="00804555"/>
    <w:rsid w:val="008054A1"/>
    <w:rsid w:val="00806189"/>
    <w:rsid w:val="00806636"/>
    <w:rsid w:val="0080686F"/>
    <w:rsid w:val="00810BD3"/>
    <w:rsid w:val="00810FD1"/>
    <w:rsid w:val="00812239"/>
    <w:rsid w:val="00812AD3"/>
    <w:rsid w:val="00812E0D"/>
    <w:rsid w:val="00813F25"/>
    <w:rsid w:val="00814074"/>
    <w:rsid w:val="00814CF2"/>
    <w:rsid w:val="008165FA"/>
    <w:rsid w:val="00817274"/>
    <w:rsid w:val="00820185"/>
    <w:rsid w:val="00821A22"/>
    <w:rsid w:val="00821F82"/>
    <w:rsid w:val="0082531D"/>
    <w:rsid w:val="00826944"/>
    <w:rsid w:val="0082694C"/>
    <w:rsid w:val="0082726C"/>
    <w:rsid w:val="008301B5"/>
    <w:rsid w:val="00833195"/>
    <w:rsid w:val="00833445"/>
    <w:rsid w:val="008335B1"/>
    <w:rsid w:val="008339AB"/>
    <w:rsid w:val="00833D5A"/>
    <w:rsid w:val="00835347"/>
    <w:rsid w:val="00835A00"/>
    <w:rsid w:val="008374E3"/>
    <w:rsid w:val="008375E9"/>
    <w:rsid w:val="00837695"/>
    <w:rsid w:val="00837B0C"/>
    <w:rsid w:val="00837B94"/>
    <w:rsid w:val="0084289B"/>
    <w:rsid w:val="00842E4F"/>
    <w:rsid w:val="0084338A"/>
    <w:rsid w:val="0084408D"/>
    <w:rsid w:val="00844133"/>
    <w:rsid w:val="008469D7"/>
    <w:rsid w:val="008476FC"/>
    <w:rsid w:val="00847833"/>
    <w:rsid w:val="00847994"/>
    <w:rsid w:val="00850059"/>
    <w:rsid w:val="008501E7"/>
    <w:rsid w:val="00850C16"/>
    <w:rsid w:val="0085190B"/>
    <w:rsid w:val="00851DC9"/>
    <w:rsid w:val="00851EE4"/>
    <w:rsid w:val="008526FC"/>
    <w:rsid w:val="008530E5"/>
    <w:rsid w:val="00854DA4"/>
    <w:rsid w:val="0085598B"/>
    <w:rsid w:val="00855B73"/>
    <w:rsid w:val="00855C0B"/>
    <w:rsid w:val="008572BD"/>
    <w:rsid w:val="00857D55"/>
    <w:rsid w:val="00857E34"/>
    <w:rsid w:val="00861BA5"/>
    <w:rsid w:val="00861CF0"/>
    <w:rsid w:val="00862157"/>
    <w:rsid w:val="008622D8"/>
    <w:rsid w:val="0086262B"/>
    <w:rsid w:val="00862933"/>
    <w:rsid w:val="00862A19"/>
    <w:rsid w:val="00863C4F"/>
    <w:rsid w:val="00864449"/>
    <w:rsid w:val="00864E9F"/>
    <w:rsid w:val="00865CA4"/>
    <w:rsid w:val="00867C9A"/>
    <w:rsid w:val="008700E8"/>
    <w:rsid w:val="00870EAB"/>
    <w:rsid w:val="0087372F"/>
    <w:rsid w:val="00873962"/>
    <w:rsid w:val="00875D15"/>
    <w:rsid w:val="008765A2"/>
    <w:rsid w:val="00876E3F"/>
    <w:rsid w:val="00877B20"/>
    <w:rsid w:val="00881017"/>
    <w:rsid w:val="00881E86"/>
    <w:rsid w:val="00882CEE"/>
    <w:rsid w:val="00882D1D"/>
    <w:rsid w:val="00884319"/>
    <w:rsid w:val="00885351"/>
    <w:rsid w:val="0088651D"/>
    <w:rsid w:val="0088712B"/>
    <w:rsid w:val="008879AB"/>
    <w:rsid w:val="008905A5"/>
    <w:rsid w:val="008918E1"/>
    <w:rsid w:val="00891BD3"/>
    <w:rsid w:val="0089243C"/>
    <w:rsid w:val="00892514"/>
    <w:rsid w:val="00892524"/>
    <w:rsid w:val="00893768"/>
    <w:rsid w:val="00894249"/>
    <w:rsid w:val="00894C0F"/>
    <w:rsid w:val="008964FD"/>
    <w:rsid w:val="0089661F"/>
    <w:rsid w:val="0089756A"/>
    <w:rsid w:val="00897784"/>
    <w:rsid w:val="00897B7B"/>
    <w:rsid w:val="00897D8B"/>
    <w:rsid w:val="008A0430"/>
    <w:rsid w:val="008A1536"/>
    <w:rsid w:val="008A17BE"/>
    <w:rsid w:val="008A4670"/>
    <w:rsid w:val="008A5574"/>
    <w:rsid w:val="008A560B"/>
    <w:rsid w:val="008A6208"/>
    <w:rsid w:val="008A7DFE"/>
    <w:rsid w:val="008B014C"/>
    <w:rsid w:val="008B0B51"/>
    <w:rsid w:val="008B2967"/>
    <w:rsid w:val="008B3BEA"/>
    <w:rsid w:val="008B467E"/>
    <w:rsid w:val="008B4CB1"/>
    <w:rsid w:val="008B5484"/>
    <w:rsid w:val="008C0286"/>
    <w:rsid w:val="008C0CCD"/>
    <w:rsid w:val="008C17CD"/>
    <w:rsid w:val="008C18AE"/>
    <w:rsid w:val="008C5AE6"/>
    <w:rsid w:val="008C618D"/>
    <w:rsid w:val="008C6696"/>
    <w:rsid w:val="008C6DED"/>
    <w:rsid w:val="008D021B"/>
    <w:rsid w:val="008D3299"/>
    <w:rsid w:val="008D4CD4"/>
    <w:rsid w:val="008D5B8B"/>
    <w:rsid w:val="008D6CB2"/>
    <w:rsid w:val="008E1384"/>
    <w:rsid w:val="008E1E9D"/>
    <w:rsid w:val="008E261A"/>
    <w:rsid w:val="008E2E91"/>
    <w:rsid w:val="008E4894"/>
    <w:rsid w:val="008E4DAE"/>
    <w:rsid w:val="008E5E7F"/>
    <w:rsid w:val="008E6FDB"/>
    <w:rsid w:val="008F04F9"/>
    <w:rsid w:val="008F08A6"/>
    <w:rsid w:val="008F1C2C"/>
    <w:rsid w:val="008F201D"/>
    <w:rsid w:val="008F3087"/>
    <w:rsid w:val="008F30B9"/>
    <w:rsid w:val="008F3244"/>
    <w:rsid w:val="008F3DB9"/>
    <w:rsid w:val="008F52CF"/>
    <w:rsid w:val="008F5B83"/>
    <w:rsid w:val="008F5C6B"/>
    <w:rsid w:val="008F6E67"/>
    <w:rsid w:val="0090034A"/>
    <w:rsid w:val="00900471"/>
    <w:rsid w:val="00900B03"/>
    <w:rsid w:val="00903CE9"/>
    <w:rsid w:val="00904D9C"/>
    <w:rsid w:val="009051B5"/>
    <w:rsid w:val="00907D08"/>
    <w:rsid w:val="00907EAA"/>
    <w:rsid w:val="00910AB3"/>
    <w:rsid w:val="0091268D"/>
    <w:rsid w:val="009129EA"/>
    <w:rsid w:val="00914E42"/>
    <w:rsid w:val="00921A78"/>
    <w:rsid w:val="009221AF"/>
    <w:rsid w:val="00922D60"/>
    <w:rsid w:val="00923063"/>
    <w:rsid w:val="00923D07"/>
    <w:rsid w:val="00923F3C"/>
    <w:rsid w:val="00923FDA"/>
    <w:rsid w:val="009304A6"/>
    <w:rsid w:val="00930B41"/>
    <w:rsid w:val="00930D8C"/>
    <w:rsid w:val="00932A96"/>
    <w:rsid w:val="009331A0"/>
    <w:rsid w:val="009333AE"/>
    <w:rsid w:val="00934176"/>
    <w:rsid w:val="00934723"/>
    <w:rsid w:val="0093478E"/>
    <w:rsid w:val="0093603D"/>
    <w:rsid w:val="00936C46"/>
    <w:rsid w:val="00937610"/>
    <w:rsid w:val="00940EB7"/>
    <w:rsid w:val="00941D98"/>
    <w:rsid w:val="00942327"/>
    <w:rsid w:val="009429D0"/>
    <w:rsid w:val="009439B0"/>
    <w:rsid w:val="0094450C"/>
    <w:rsid w:val="00945703"/>
    <w:rsid w:val="00945FD7"/>
    <w:rsid w:val="009466C1"/>
    <w:rsid w:val="0094705B"/>
    <w:rsid w:val="009476FE"/>
    <w:rsid w:val="009502BF"/>
    <w:rsid w:val="0095047D"/>
    <w:rsid w:val="0095156D"/>
    <w:rsid w:val="00951981"/>
    <w:rsid w:val="00951C84"/>
    <w:rsid w:val="00952398"/>
    <w:rsid w:val="00952730"/>
    <w:rsid w:val="009537E9"/>
    <w:rsid w:val="0095406D"/>
    <w:rsid w:val="00955A55"/>
    <w:rsid w:val="009565E4"/>
    <w:rsid w:val="00956C8B"/>
    <w:rsid w:val="00956CC3"/>
    <w:rsid w:val="009608A8"/>
    <w:rsid w:val="00960BA2"/>
    <w:rsid w:val="00960E12"/>
    <w:rsid w:val="00961A4B"/>
    <w:rsid w:val="00961E49"/>
    <w:rsid w:val="00963742"/>
    <w:rsid w:val="009646A3"/>
    <w:rsid w:val="009648B4"/>
    <w:rsid w:val="00964FA7"/>
    <w:rsid w:val="0096560D"/>
    <w:rsid w:val="00965B0F"/>
    <w:rsid w:val="009662CE"/>
    <w:rsid w:val="00966A82"/>
    <w:rsid w:val="00970030"/>
    <w:rsid w:val="0097072A"/>
    <w:rsid w:val="00971107"/>
    <w:rsid w:val="009715C3"/>
    <w:rsid w:val="00972019"/>
    <w:rsid w:val="0097215D"/>
    <w:rsid w:val="009734DF"/>
    <w:rsid w:val="00974962"/>
    <w:rsid w:val="0097501B"/>
    <w:rsid w:val="00975DDF"/>
    <w:rsid w:val="00976C09"/>
    <w:rsid w:val="0097702F"/>
    <w:rsid w:val="00977105"/>
    <w:rsid w:val="00977F49"/>
    <w:rsid w:val="00977FE1"/>
    <w:rsid w:val="009800BF"/>
    <w:rsid w:val="00980673"/>
    <w:rsid w:val="00980912"/>
    <w:rsid w:val="009810FF"/>
    <w:rsid w:val="00982A50"/>
    <w:rsid w:val="00983203"/>
    <w:rsid w:val="009842B6"/>
    <w:rsid w:val="00984655"/>
    <w:rsid w:val="00984A34"/>
    <w:rsid w:val="009858EB"/>
    <w:rsid w:val="009860A1"/>
    <w:rsid w:val="009864F2"/>
    <w:rsid w:val="00987D1D"/>
    <w:rsid w:val="00990FBA"/>
    <w:rsid w:val="009950E4"/>
    <w:rsid w:val="00995D08"/>
    <w:rsid w:val="009966A2"/>
    <w:rsid w:val="00997513"/>
    <w:rsid w:val="00997AE2"/>
    <w:rsid w:val="009A1E56"/>
    <w:rsid w:val="009A3FC1"/>
    <w:rsid w:val="009A4354"/>
    <w:rsid w:val="009B156D"/>
    <w:rsid w:val="009B2457"/>
    <w:rsid w:val="009B44F0"/>
    <w:rsid w:val="009B514B"/>
    <w:rsid w:val="009B67F1"/>
    <w:rsid w:val="009B6FCB"/>
    <w:rsid w:val="009C0CFF"/>
    <w:rsid w:val="009C0E0B"/>
    <w:rsid w:val="009C0E3F"/>
    <w:rsid w:val="009C1952"/>
    <w:rsid w:val="009C20CF"/>
    <w:rsid w:val="009C26B2"/>
    <w:rsid w:val="009C3476"/>
    <w:rsid w:val="009C55D8"/>
    <w:rsid w:val="009C5616"/>
    <w:rsid w:val="009C76B7"/>
    <w:rsid w:val="009C77F7"/>
    <w:rsid w:val="009D227F"/>
    <w:rsid w:val="009D25B0"/>
    <w:rsid w:val="009D31EF"/>
    <w:rsid w:val="009D3940"/>
    <w:rsid w:val="009D4DE2"/>
    <w:rsid w:val="009D5312"/>
    <w:rsid w:val="009D63C4"/>
    <w:rsid w:val="009D6926"/>
    <w:rsid w:val="009D7C0E"/>
    <w:rsid w:val="009E0FFC"/>
    <w:rsid w:val="009E1A67"/>
    <w:rsid w:val="009E2D33"/>
    <w:rsid w:val="009E34E0"/>
    <w:rsid w:val="009E43ED"/>
    <w:rsid w:val="009E49EB"/>
    <w:rsid w:val="009E6A1A"/>
    <w:rsid w:val="009E6E8F"/>
    <w:rsid w:val="009E747A"/>
    <w:rsid w:val="009E748E"/>
    <w:rsid w:val="009E74AA"/>
    <w:rsid w:val="009E75BD"/>
    <w:rsid w:val="009F05A2"/>
    <w:rsid w:val="009F0D64"/>
    <w:rsid w:val="009F313D"/>
    <w:rsid w:val="009F35A0"/>
    <w:rsid w:val="009F40B0"/>
    <w:rsid w:val="009F4106"/>
    <w:rsid w:val="009F4BD2"/>
    <w:rsid w:val="009F4BE4"/>
    <w:rsid w:val="009F7B0A"/>
    <w:rsid w:val="009F7F17"/>
    <w:rsid w:val="00A00330"/>
    <w:rsid w:val="00A01003"/>
    <w:rsid w:val="00A011BE"/>
    <w:rsid w:val="00A01A87"/>
    <w:rsid w:val="00A02305"/>
    <w:rsid w:val="00A02FCF"/>
    <w:rsid w:val="00A04C36"/>
    <w:rsid w:val="00A0607D"/>
    <w:rsid w:val="00A07DBC"/>
    <w:rsid w:val="00A07E99"/>
    <w:rsid w:val="00A10278"/>
    <w:rsid w:val="00A1100C"/>
    <w:rsid w:val="00A13A36"/>
    <w:rsid w:val="00A13C24"/>
    <w:rsid w:val="00A144B9"/>
    <w:rsid w:val="00A15DBF"/>
    <w:rsid w:val="00A2245A"/>
    <w:rsid w:val="00A24DCC"/>
    <w:rsid w:val="00A25029"/>
    <w:rsid w:val="00A25809"/>
    <w:rsid w:val="00A26A37"/>
    <w:rsid w:val="00A26B13"/>
    <w:rsid w:val="00A27192"/>
    <w:rsid w:val="00A271AA"/>
    <w:rsid w:val="00A313EC"/>
    <w:rsid w:val="00A3278A"/>
    <w:rsid w:val="00A33883"/>
    <w:rsid w:val="00A341F3"/>
    <w:rsid w:val="00A34683"/>
    <w:rsid w:val="00A34927"/>
    <w:rsid w:val="00A35D46"/>
    <w:rsid w:val="00A362D6"/>
    <w:rsid w:val="00A36B62"/>
    <w:rsid w:val="00A401FB"/>
    <w:rsid w:val="00A40264"/>
    <w:rsid w:val="00A40C22"/>
    <w:rsid w:val="00A41FE0"/>
    <w:rsid w:val="00A4341B"/>
    <w:rsid w:val="00A44563"/>
    <w:rsid w:val="00A44B7B"/>
    <w:rsid w:val="00A46CA8"/>
    <w:rsid w:val="00A50415"/>
    <w:rsid w:val="00A51B70"/>
    <w:rsid w:val="00A52DCE"/>
    <w:rsid w:val="00A531EF"/>
    <w:rsid w:val="00A53CBB"/>
    <w:rsid w:val="00A544E5"/>
    <w:rsid w:val="00A55797"/>
    <w:rsid w:val="00A55C3E"/>
    <w:rsid w:val="00A56E22"/>
    <w:rsid w:val="00A576FD"/>
    <w:rsid w:val="00A625C5"/>
    <w:rsid w:val="00A62D43"/>
    <w:rsid w:val="00A65F44"/>
    <w:rsid w:val="00A66B0D"/>
    <w:rsid w:val="00A67539"/>
    <w:rsid w:val="00A70584"/>
    <w:rsid w:val="00A7079B"/>
    <w:rsid w:val="00A716E4"/>
    <w:rsid w:val="00A71E28"/>
    <w:rsid w:val="00A7213C"/>
    <w:rsid w:val="00A74B61"/>
    <w:rsid w:val="00A7513D"/>
    <w:rsid w:val="00A762A6"/>
    <w:rsid w:val="00A76FDC"/>
    <w:rsid w:val="00A772F5"/>
    <w:rsid w:val="00A776FE"/>
    <w:rsid w:val="00A77B5D"/>
    <w:rsid w:val="00A80E9B"/>
    <w:rsid w:val="00A81ED0"/>
    <w:rsid w:val="00A823EE"/>
    <w:rsid w:val="00A82E76"/>
    <w:rsid w:val="00A8361B"/>
    <w:rsid w:val="00A86047"/>
    <w:rsid w:val="00A86485"/>
    <w:rsid w:val="00A87A79"/>
    <w:rsid w:val="00A927C8"/>
    <w:rsid w:val="00A93982"/>
    <w:rsid w:val="00A947D2"/>
    <w:rsid w:val="00A94AC4"/>
    <w:rsid w:val="00A96066"/>
    <w:rsid w:val="00A97255"/>
    <w:rsid w:val="00AA0C4D"/>
    <w:rsid w:val="00AA2848"/>
    <w:rsid w:val="00AA2FD9"/>
    <w:rsid w:val="00AA3D82"/>
    <w:rsid w:val="00AA4A4E"/>
    <w:rsid w:val="00AA68B2"/>
    <w:rsid w:val="00AA770A"/>
    <w:rsid w:val="00AB17AB"/>
    <w:rsid w:val="00AB26A2"/>
    <w:rsid w:val="00AB6E8F"/>
    <w:rsid w:val="00AB75AB"/>
    <w:rsid w:val="00AB7E1A"/>
    <w:rsid w:val="00AC0613"/>
    <w:rsid w:val="00AC0C9B"/>
    <w:rsid w:val="00AC15A9"/>
    <w:rsid w:val="00AC2F1B"/>
    <w:rsid w:val="00AC37F4"/>
    <w:rsid w:val="00AC5A85"/>
    <w:rsid w:val="00AC6602"/>
    <w:rsid w:val="00AC75A5"/>
    <w:rsid w:val="00AD0B54"/>
    <w:rsid w:val="00AD187B"/>
    <w:rsid w:val="00AD3F50"/>
    <w:rsid w:val="00AD4438"/>
    <w:rsid w:val="00AD56E8"/>
    <w:rsid w:val="00AD6541"/>
    <w:rsid w:val="00AD732A"/>
    <w:rsid w:val="00AD7526"/>
    <w:rsid w:val="00AE0231"/>
    <w:rsid w:val="00AE0727"/>
    <w:rsid w:val="00AE1438"/>
    <w:rsid w:val="00AE1753"/>
    <w:rsid w:val="00AE4EA9"/>
    <w:rsid w:val="00AE5866"/>
    <w:rsid w:val="00AE5D1E"/>
    <w:rsid w:val="00AE6A09"/>
    <w:rsid w:val="00AE7F35"/>
    <w:rsid w:val="00AF123A"/>
    <w:rsid w:val="00AF18B8"/>
    <w:rsid w:val="00AF2030"/>
    <w:rsid w:val="00AF2E89"/>
    <w:rsid w:val="00AF301E"/>
    <w:rsid w:val="00AF4AAA"/>
    <w:rsid w:val="00AF4F4A"/>
    <w:rsid w:val="00AF5195"/>
    <w:rsid w:val="00AF70D1"/>
    <w:rsid w:val="00AF7330"/>
    <w:rsid w:val="00AF7DD7"/>
    <w:rsid w:val="00B008D3"/>
    <w:rsid w:val="00B00F2E"/>
    <w:rsid w:val="00B013AF"/>
    <w:rsid w:val="00B01DE3"/>
    <w:rsid w:val="00B02237"/>
    <w:rsid w:val="00B028F6"/>
    <w:rsid w:val="00B03F8D"/>
    <w:rsid w:val="00B04222"/>
    <w:rsid w:val="00B057CE"/>
    <w:rsid w:val="00B06901"/>
    <w:rsid w:val="00B073F9"/>
    <w:rsid w:val="00B075A5"/>
    <w:rsid w:val="00B0774B"/>
    <w:rsid w:val="00B15790"/>
    <w:rsid w:val="00B15997"/>
    <w:rsid w:val="00B16FAB"/>
    <w:rsid w:val="00B17710"/>
    <w:rsid w:val="00B17889"/>
    <w:rsid w:val="00B17CC3"/>
    <w:rsid w:val="00B20697"/>
    <w:rsid w:val="00B20806"/>
    <w:rsid w:val="00B2350F"/>
    <w:rsid w:val="00B23744"/>
    <w:rsid w:val="00B24960"/>
    <w:rsid w:val="00B26033"/>
    <w:rsid w:val="00B30426"/>
    <w:rsid w:val="00B304AF"/>
    <w:rsid w:val="00B30631"/>
    <w:rsid w:val="00B3168D"/>
    <w:rsid w:val="00B3376F"/>
    <w:rsid w:val="00B339C4"/>
    <w:rsid w:val="00B35A03"/>
    <w:rsid w:val="00B36102"/>
    <w:rsid w:val="00B37770"/>
    <w:rsid w:val="00B40FB4"/>
    <w:rsid w:val="00B4127E"/>
    <w:rsid w:val="00B422D7"/>
    <w:rsid w:val="00B43D88"/>
    <w:rsid w:val="00B458A9"/>
    <w:rsid w:val="00B45F40"/>
    <w:rsid w:val="00B515D5"/>
    <w:rsid w:val="00B51C25"/>
    <w:rsid w:val="00B53D3A"/>
    <w:rsid w:val="00B545B6"/>
    <w:rsid w:val="00B551A4"/>
    <w:rsid w:val="00B55562"/>
    <w:rsid w:val="00B609E5"/>
    <w:rsid w:val="00B60D8B"/>
    <w:rsid w:val="00B613EB"/>
    <w:rsid w:val="00B62195"/>
    <w:rsid w:val="00B64B59"/>
    <w:rsid w:val="00B64EBD"/>
    <w:rsid w:val="00B6512E"/>
    <w:rsid w:val="00B65DF4"/>
    <w:rsid w:val="00B6679E"/>
    <w:rsid w:val="00B67D3F"/>
    <w:rsid w:val="00B703A1"/>
    <w:rsid w:val="00B70F54"/>
    <w:rsid w:val="00B7119A"/>
    <w:rsid w:val="00B7143B"/>
    <w:rsid w:val="00B718A1"/>
    <w:rsid w:val="00B746C7"/>
    <w:rsid w:val="00B74C1D"/>
    <w:rsid w:val="00B74E1A"/>
    <w:rsid w:val="00B751C5"/>
    <w:rsid w:val="00B770E8"/>
    <w:rsid w:val="00B77447"/>
    <w:rsid w:val="00B8129C"/>
    <w:rsid w:val="00B81648"/>
    <w:rsid w:val="00B82037"/>
    <w:rsid w:val="00B827C9"/>
    <w:rsid w:val="00B84672"/>
    <w:rsid w:val="00B846CA"/>
    <w:rsid w:val="00B85110"/>
    <w:rsid w:val="00B85963"/>
    <w:rsid w:val="00B87B03"/>
    <w:rsid w:val="00B90E9D"/>
    <w:rsid w:val="00B90F5A"/>
    <w:rsid w:val="00B9174B"/>
    <w:rsid w:val="00B91D64"/>
    <w:rsid w:val="00B937AB"/>
    <w:rsid w:val="00B94500"/>
    <w:rsid w:val="00B95BE3"/>
    <w:rsid w:val="00B96396"/>
    <w:rsid w:val="00B967B0"/>
    <w:rsid w:val="00B97830"/>
    <w:rsid w:val="00BA0B9B"/>
    <w:rsid w:val="00BA0DD0"/>
    <w:rsid w:val="00BA243B"/>
    <w:rsid w:val="00BA55F0"/>
    <w:rsid w:val="00BA5869"/>
    <w:rsid w:val="00BA5BAE"/>
    <w:rsid w:val="00BA60BA"/>
    <w:rsid w:val="00BB04A6"/>
    <w:rsid w:val="00BB1925"/>
    <w:rsid w:val="00BB65E9"/>
    <w:rsid w:val="00BB6BBA"/>
    <w:rsid w:val="00BB71C0"/>
    <w:rsid w:val="00BC1C35"/>
    <w:rsid w:val="00BC2539"/>
    <w:rsid w:val="00BC26C4"/>
    <w:rsid w:val="00BC2A3E"/>
    <w:rsid w:val="00BC2D69"/>
    <w:rsid w:val="00BC385E"/>
    <w:rsid w:val="00BC3F92"/>
    <w:rsid w:val="00BC487C"/>
    <w:rsid w:val="00BC4A78"/>
    <w:rsid w:val="00BC4C12"/>
    <w:rsid w:val="00BC4FD3"/>
    <w:rsid w:val="00BC52EE"/>
    <w:rsid w:val="00BC6AF7"/>
    <w:rsid w:val="00BC6F7E"/>
    <w:rsid w:val="00BD155C"/>
    <w:rsid w:val="00BD1ED6"/>
    <w:rsid w:val="00BD1FBE"/>
    <w:rsid w:val="00BD3067"/>
    <w:rsid w:val="00BD3AED"/>
    <w:rsid w:val="00BD3EE1"/>
    <w:rsid w:val="00BD41C8"/>
    <w:rsid w:val="00BD5CEE"/>
    <w:rsid w:val="00BD6270"/>
    <w:rsid w:val="00BD671B"/>
    <w:rsid w:val="00BD6794"/>
    <w:rsid w:val="00BD7C93"/>
    <w:rsid w:val="00BE0B1F"/>
    <w:rsid w:val="00BE1060"/>
    <w:rsid w:val="00BE2AC6"/>
    <w:rsid w:val="00BE4FDB"/>
    <w:rsid w:val="00BE5DC2"/>
    <w:rsid w:val="00BE5F52"/>
    <w:rsid w:val="00BF13FC"/>
    <w:rsid w:val="00BF1F5D"/>
    <w:rsid w:val="00BF21F9"/>
    <w:rsid w:val="00BF4531"/>
    <w:rsid w:val="00BF57D5"/>
    <w:rsid w:val="00BF5A44"/>
    <w:rsid w:val="00BF78E5"/>
    <w:rsid w:val="00BF7D29"/>
    <w:rsid w:val="00C001A1"/>
    <w:rsid w:val="00C012E4"/>
    <w:rsid w:val="00C014CF"/>
    <w:rsid w:val="00C018F4"/>
    <w:rsid w:val="00C02EA2"/>
    <w:rsid w:val="00C02FE4"/>
    <w:rsid w:val="00C03121"/>
    <w:rsid w:val="00C06B40"/>
    <w:rsid w:val="00C06DB7"/>
    <w:rsid w:val="00C0799C"/>
    <w:rsid w:val="00C102F2"/>
    <w:rsid w:val="00C102FA"/>
    <w:rsid w:val="00C111B4"/>
    <w:rsid w:val="00C11803"/>
    <w:rsid w:val="00C1348A"/>
    <w:rsid w:val="00C1376D"/>
    <w:rsid w:val="00C13A95"/>
    <w:rsid w:val="00C13BDE"/>
    <w:rsid w:val="00C1434E"/>
    <w:rsid w:val="00C14AEE"/>
    <w:rsid w:val="00C16D57"/>
    <w:rsid w:val="00C2018F"/>
    <w:rsid w:val="00C21AB4"/>
    <w:rsid w:val="00C227EC"/>
    <w:rsid w:val="00C22A47"/>
    <w:rsid w:val="00C22DEF"/>
    <w:rsid w:val="00C22F48"/>
    <w:rsid w:val="00C242F2"/>
    <w:rsid w:val="00C2547E"/>
    <w:rsid w:val="00C26D04"/>
    <w:rsid w:val="00C271D7"/>
    <w:rsid w:val="00C27A05"/>
    <w:rsid w:val="00C315DC"/>
    <w:rsid w:val="00C31C4E"/>
    <w:rsid w:val="00C32EA5"/>
    <w:rsid w:val="00C33F7E"/>
    <w:rsid w:val="00C35E11"/>
    <w:rsid w:val="00C36037"/>
    <w:rsid w:val="00C366BC"/>
    <w:rsid w:val="00C368BF"/>
    <w:rsid w:val="00C4404F"/>
    <w:rsid w:val="00C445A3"/>
    <w:rsid w:val="00C44A22"/>
    <w:rsid w:val="00C45346"/>
    <w:rsid w:val="00C51E25"/>
    <w:rsid w:val="00C53532"/>
    <w:rsid w:val="00C53C90"/>
    <w:rsid w:val="00C53D78"/>
    <w:rsid w:val="00C55EDF"/>
    <w:rsid w:val="00C567C9"/>
    <w:rsid w:val="00C57104"/>
    <w:rsid w:val="00C572FC"/>
    <w:rsid w:val="00C60CF8"/>
    <w:rsid w:val="00C61EB6"/>
    <w:rsid w:val="00C631FC"/>
    <w:rsid w:val="00C638BC"/>
    <w:rsid w:val="00C63BC3"/>
    <w:rsid w:val="00C65D7F"/>
    <w:rsid w:val="00C675CD"/>
    <w:rsid w:val="00C7020B"/>
    <w:rsid w:val="00C70ECC"/>
    <w:rsid w:val="00C71687"/>
    <w:rsid w:val="00C723F2"/>
    <w:rsid w:val="00C72911"/>
    <w:rsid w:val="00C72E42"/>
    <w:rsid w:val="00C74E5B"/>
    <w:rsid w:val="00C74F12"/>
    <w:rsid w:val="00C75BC1"/>
    <w:rsid w:val="00C778D8"/>
    <w:rsid w:val="00C80B2A"/>
    <w:rsid w:val="00C85799"/>
    <w:rsid w:val="00C87173"/>
    <w:rsid w:val="00C9020B"/>
    <w:rsid w:val="00C911FC"/>
    <w:rsid w:val="00C923BC"/>
    <w:rsid w:val="00C9325F"/>
    <w:rsid w:val="00C93541"/>
    <w:rsid w:val="00C955A5"/>
    <w:rsid w:val="00C955F8"/>
    <w:rsid w:val="00C95AE6"/>
    <w:rsid w:val="00C96A43"/>
    <w:rsid w:val="00C96FDE"/>
    <w:rsid w:val="00CA16B9"/>
    <w:rsid w:val="00CA1992"/>
    <w:rsid w:val="00CA43D3"/>
    <w:rsid w:val="00CA5119"/>
    <w:rsid w:val="00CA5F54"/>
    <w:rsid w:val="00CA6F3C"/>
    <w:rsid w:val="00CA7389"/>
    <w:rsid w:val="00CB06D5"/>
    <w:rsid w:val="00CB214F"/>
    <w:rsid w:val="00CB22E5"/>
    <w:rsid w:val="00CB29A3"/>
    <w:rsid w:val="00CB4ED1"/>
    <w:rsid w:val="00CB5477"/>
    <w:rsid w:val="00CB6C0D"/>
    <w:rsid w:val="00CB7410"/>
    <w:rsid w:val="00CB7545"/>
    <w:rsid w:val="00CC2F1B"/>
    <w:rsid w:val="00CC34ED"/>
    <w:rsid w:val="00CC3A50"/>
    <w:rsid w:val="00CC3C96"/>
    <w:rsid w:val="00CC4EEA"/>
    <w:rsid w:val="00CC6A6D"/>
    <w:rsid w:val="00CC6BD9"/>
    <w:rsid w:val="00CC6FFC"/>
    <w:rsid w:val="00CC7896"/>
    <w:rsid w:val="00CD0BEC"/>
    <w:rsid w:val="00CD2B92"/>
    <w:rsid w:val="00CD3034"/>
    <w:rsid w:val="00CD64EF"/>
    <w:rsid w:val="00CD70EB"/>
    <w:rsid w:val="00CE1069"/>
    <w:rsid w:val="00CE1161"/>
    <w:rsid w:val="00CE1311"/>
    <w:rsid w:val="00CE1EEF"/>
    <w:rsid w:val="00CE1F52"/>
    <w:rsid w:val="00CE24D7"/>
    <w:rsid w:val="00CE25A5"/>
    <w:rsid w:val="00CE27ED"/>
    <w:rsid w:val="00CE2FE6"/>
    <w:rsid w:val="00CE4931"/>
    <w:rsid w:val="00CE52EA"/>
    <w:rsid w:val="00CE5714"/>
    <w:rsid w:val="00CE5BD2"/>
    <w:rsid w:val="00CE711B"/>
    <w:rsid w:val="00CE7417"/>
    <w:rsid w:val="00CE7867"/>
    <w:rsid w:val="00CF0BD9"/>
    <w:rsid w:val="00CF19CB"/>
    <w:rsid w:val="00CF1B5B"/>
    <w:rsid w:val="00CF1FEE"/>
    <w:rsid w:val="00CF33B2"/>
    <w:rsid w:val="00CF44E2"/>
    <w:rsid w:val="00CF4B42"/>
    <w:rsid w:val="00D00E50"/>
    <w:rsid w:val="00D01D94"/>
    <w:rsid w:val="00D0488C"/>
    <w:rsid w:val="00D04F6D"/>
    <w:rsid w:val="00D06C5A"/>
    <w:rsid w:val="00D06DCE"/>
    <w:rsid w:val="00D07F31"/>
    <w:rsid w:val="00D1054B"/>
    <w:rsid w:val="00D10DFD"/>
    <w:rsid w:val="00D111AA"/>
    <w:rsid w:val="00D116D8"/>
    <w:rsid w:val="00D11AB2"/>
    <w:rsid w:val="00D12CAA"/>
    <w:rsid w:val="00D14977"/>
    <w:rsid w:val="00D149C1"/>
    <w:rsid w:val="00D15990"/>
    <w:rsid w:val="00D15D2F"/>
    <w:rsid w:val="00D169E9"/>
    <w:rsid w:val="00D20FDA"/>
    <w:rsid w:val="00D213E3"/>
    <w:rsid w:val="00D2194E"/>
    <w:rsid w:val="00D21A5E"/>
    <w:rsid w:val="00D247BE"/>
    <w:rsid w:val="00D24C02"/>
    <w:rsid w:val="00D2786A"/>
    <w:rsid w:val="00D30B92"/>
    <w:rsid w:val="00D324C0"/>
    <w:rsid w:val="00D326CE"/>
    <w:rsid w:val="00D32DE9"/>
    <w:rsid w:val="00D33CE1"/>
    <w:rsid w:val="00D35A6C"/>
    <w:rsid w:val="00D37518"/>
    <w:rsid w:val="00D409B0"/>
    <w:rsid w:val="00D41A2B"/>
    <w:rsid w:val="00D42DC4"/>
    <w:rsid w:val="00D44B9A"/>
    <w:rsid w:val="00D45521"/>
    <w:rsid w:val="00D474EF"/>
    <w:rsid w:val="00D47F77"/>
    <w:rsid w:val="00D5038F"/>
    <w:rsid w:val="00D50907"/>
    <w:rsid w:val="00D50B65"/>
    <w:rsid w:val="00D514A1"/>
    <w:rsid w:val="00D51780"/>
    <w:rsid w:val="00D5235A"/>
    <w:rsid w:val="00D52C80"/>
    <w:rsid w:val="00D53D62"/>
    <w:rsid w:val="00D54C34"/>
    <w:rsid w:val="00D54C79"/>
    <w:rsid w:val="00D55526"/>
    <w:rsid w:val="00D56572"/>
    <w:rsid w:val="00D56E89"/>
    <w:rsid w:val="00D575CD"/>
    <w:rsid w:val="00D577C7"/>
    <w:rsid w:val="00D57D17"/>
    <w:rsid w:val="00D60339"/>
    <w:rsid w:val="00D61056"/>
    <w:rsid w:val="00D61FCB"/>
    <w:rsid w:val="00D62136"/>
    <w:rsid w:val="00D62BF2"/>
    <w:rsid w:val="00D66366"/>
    <w:rsid w:val="00D667A6"/>
    <w:rsid w:val="00D66AAB"/>
    <w:rsid w:val="00D67791"/>
    <w:rsid w:val="00D73588"/>
    <w:rsid w:val="00D73DFC"/>
    <w:rsid w:val="00D773C4"/>
    <w:rsid w:val="00D805C9"/>
    <w:rsid w:val="00D83202"/>
    <w:rsid w:val="00D8445E"/>
    <w:rsid w:val="00D84B55"/>
    <w:rsid w:val="00D856E4"/>
    <w:rsid w:val="00D8598D"/>
    <w:rsid w:val="00D85AA2"/>
    <w:rsid w:val="00D85F7B"/>
    <w:rsid w:val="00D8705D"/>
    <w:rsid w:val="00D87380"/>
    <w:rsid w:val="00D91224"/>
    <w:rsid w:val="00D9401C"/>
    <w:rsid w:val="00D94D03"/>
    <w:rsid w:val="00D9535D"/>
    <w:rsid w:val="00D95A6B"/>
    <w:rsid w:val="00D96524"/>
    <w:rsid w:val="00DA0C48"/>
    <w:rsid w:val="00DA2205"/>
    <w:rsid w:val="00DA32D6"/>
    <w:rsid w:val="00DA4037"/>
    <w:rsid w:val="00DA4FB9"/>
    <w:rsid w:val="00DA50C7"/>
    <w:rsid w:val="00DA510E"/>
    <w:rsid w:val="00DA58BA"/>
    <w:rsid w:val="00DA73F4"/>
    <w:rsid w:val="00DA76CC"/>
    <w:rsid w:val="00DA7A49"/>
    <w:rsid w:val="00DB0C2E"/>
    <w:rsid w:val="00DB0E52"/>
    <w:rsid w:val="00DB20A8"/>
    <w:rsid w:val="00DB26C2"/>
    <w:rsid w:val="00DB3565"/>
    <w:rsid w:val="00DB424C"/>
    <w:rsid w:val="00DB5C66"/>
    <w:rsid w:val="00DC07DC"/>
    <w:rsid w:val="00DC0EAF"/>
    <w:rsid w:val="00DC1F90"/>
    <w:rsid w:val="00DC2734"/>
    <w:rsid w:val="00DC4BD2"/>
    <w:rsid w:val="00DC4E4D"/>
    <w:rsid w:val="00DC4F08"/>
    <w:rsid w:val="00DC7BBC"/>
    <w:rsid w:val="00DD0546"/>
    <w:rsid w:val="00DD0E69"/>
    <w:rsid w:val="00DD14FB"/>
    <w:rsid w:val="00DD18C8"/>
    <w:rsid w:val="00DD206B"/>
    <w:rsid w:val="00DD2286"/>
    <w:rsid w:val="00DD3CDB"/>
    <w:rsid w:val="00DD50CC"/>
    <w:rsid w:val="00DD5AD0"/>
    <w:rsid w:val="00DD6F9D"/>
    <w:rsid w:val="00DD785D"/>
    <w:rsid w:val="00DD7E6F"/>
    <w:rsid w:val="00DD7FA8"/>
    <w:rsid w:val="00DD7FDA"/>
    <w:rsid w:val="00DE3287"/>
    <w:rsid w:val="00DE3449"/>
    <w:rsid w:val="00DE3AF3"/>
    <w:rsid w:val="00DE3F66"/>
    <w:rsid w:val="00DE473E"/>
    <w:rsid w:val="00DE5A30"/>
    <w:rsid w:val="00DE68EA"/>
    <w:rsid w:val="00DE6FD4"/>
    <w:rsid w:val="00DE717F"/>
    <w:rsid w:val="00DE72B5"/>
    <w:rsid w:val="00DE7C1C"/>
    <w:rsid w:val="00DF0DDE"/>
    <w:rsid w:val="00DF2B80"/>
    <w:rsid w:val="00DF380C"/>
    <w:rsid w:val="00DF3D7C"/>
    <w:rsid w:val="00DF3DB4"/>
    <w:rsid w:val="00DF4DAC"/>
    <w:rsid w:val="00DF5958"/>
    <w:rsid w:val="00DF6E15"/>
    <w:rsid w:val="00E00923"/>
    <w:rsid w:val="00E00976"/>
    <w:rsid w:val="00E04BB1"/>
    <w:rsid w:val="00E050FC"/>
    <w:rsid w:val="00E07224"/>
    <w:rsid w:val="00E07A33"/>
    <w:rsid w:val="00E10149"/>
    <w:rsid w:val="00E10510"/>
    <w:rsid w:val="00E10BFF"/>
    <w:rsid w:val="00E11BBD"/>
    <w:rsid w:val="00E11BDB"/>
    <w:rsid w:val="00E12748"/>
    <w:rsid w:val="00E13CE5"/>
    <w:rsid w:val="00E167BE"/>
    <w:rsid w:val="00E174BA"/>
    <w:rsid w:val="00E20F4F"/>
    <w:rsid w:val="00E21BA7"/>
    <w:rsid w:val="00E22177"/>
    <w:rsid w:val="00E237F0"/>
    <w:rsid w:val="00E23D57"/>
    <w:rsid w:val="00E23E67"/>
    <w:rsid w:val="00E24A73"/>
    <w:rsid w:val="00E264CC"/>
    <w:rsid w:val="00E26C7D"/>
    <w:rsid w:val="00E27440"/>
    <w:rsid w:val="00E27ABB"/>
    <w:rsid w:val="00E27E20"/>
    <w:rsid w:val="00E3208C"/>
    <w:rsid w:val="00E321CF"/>
    <w:rsid w:val="00E33B38"/>
    <w:rsid w:val="00E345CB"/>
    <w:rsid w:val="00E3790E"/>
    <w:rsid w:val="00E37F4D"/>
    <w:rsid w:val="00E43436"/>
    <w:rsid w:val="00E43B41"/>
    <w:rsid w:val="00E440E9"/>
    <w:rsid w:val="00E442FA"/>
    <w:rsid w:val="00E444CE"/>
    <w:rsid w:val="00E45994"/>
    <w:rsid w:val="00E467FC"/>
    <w:rsid w:val="00E471FF"/>
    <w:rsid w:val="00E47B80"/>
    <w:rsid w:val="00E5095A"/>
    <w:rsid w:val="00E50B1B"/>
    <w:rsid w:val="00E512CD"/>
    <w:rsid w:val="00E529AC"/>
    <w:rsid w:val="00E539AB"/>
    <w:rsid w:val="00E54AA2"/>
    <w:rsid w:val="00E55C44"/>
    <w:rsid w:val="00E55C5F"/>
    <w:rsid w:val="00E57ACE"/>
    <w:rsid w:val="00E62DE6"/>
    <w:rsid w:val="00E62E7C"/>
    <w:rsid w:val="00E63202"/>
    <w:rsid w:val="00E6367C"/>
    <w:rsid w:val="00E63FFE"/>
    <w:rsid w:val="00E64F3F"/>
    <w:rsid w:val="00E6502C"/>
    <w:rsid w:val="00E7215F"/>
    <w:rsid w:val="00E723A9"/>
    <w:rsid w:val="00E72496"/>
    <w:rsid w:val="00E72558"/>
    <w:rsid w:val="00E731F3"/>
    <w:rsid w:val="00E73C99"/>
    <w:rsid w:val="00E74474"/>
    <w:rsid w:val="00E74505"/>
    <w:rsid w:val="00E75CAC"/>
    <w:rsid w:val="00E76281"/>
    <w:rsid w:val="00E76AA2"/>
    <w:rsid w:val="00E811BA"/>
    <w:rsid w:val="00E8125C"/>
    <w:rsid w:val="00E815DC"/>
    <w:rsid w:val="00E816CB"/>
    <w:rsid w:val="00E82A21"/>
    <w:rsid w:val="00E856C5"/>
    <w:rsid w:val="00E85870"/>
    <w:rsid w:val="00E87084"/>
    <w:rsid w:val="00E87436"/>
    <w:rsid w:val="00E87951"/>
    <w:rsid w:val="00E87EE3"/>
    <w:rsid w:val="00E90039"/>
    <w:rsid w:val="00E93489"/>
    <w:rsid w:val="00E95C47"/>
    <w:rsid w:val="00E96020"/>
    <w:rsid w:val="00E97487"/>
    <w:rsid w:val="00E97742"/>
    <w:rsid w:val="00EA178E"/>
    <w:rsid w:val="00EA18D5"/>
    <w:rsid w:val="00EA200B"/>
    <w:rsid w:val="00EA37B5"/>
    <w:rsid w:val="00EA3CCD"/>
    <w:rsid w:val="00EA3CDE"/>
    <w:rsid w:val="00EA44FD"/>
    <w:rsid w:val="00EA6521"/>
    <w:rsid w:val="00EB35CC"/>
    <w:rsid w:val="00EB4FE3"/>
    <w:rsid w:val="00EB4FEB"/>
    <w:rsid w:val="00EB5CA1"/>
    <w:rsid w:val="00EB5D88"/>
    <w:rsid w:val="00EB6B0A"/>
    <w:rsid w:val="00EC10C2"/>
    <w:rsid w:val="00EC10FE"/>
    <w:rsid w:val="00EC1601"/>
    <w:rsid w:val="00EC1F48"/>
    <w:rsid w:val="00EC53C4"/>
    <w:rsid w:val="00EC7558"/>
    <w:rsid w:val="00ED265B"/>
    <w:rsid w:val="00ED2959"/>
    <w:rsid w:val="00ED39F0"/>
    <w:rsid w:val="00ED45D4"/>
    <w:rsid w:val="00ED53EB"/>
    <w:rsid w:val="00ED756F"/>
    <w:rsid w:val="00ED76F7"/>
    <w:rsid w:val="00ED78DC"/>
    <w:rsid w:val="00EE04C2"/>
    <w:rsid w:val="00EE30CA"/>
    <w:rsid w:val="00EE3C32"/>
    <w:rsid w:val="00EE40C6"/>
    <w:rsid w:val="00EE42F2"/>
    <w:rsid w:val="00EE535C"/>
    <w:rsid w:val="00EE6212"/>
    <w:rsid w:val="00EE7151"/>
    <w:rsid w:val="00EF18BD"/>
    <w:rsid w:val="00EF1AB1"/>
    <w:rsid w:val="00EF280C"/>
    <w:rsid w:val="00EF4B17"/>
    <w:rsid w:val="00EF51A7"/>
    <w:rsid w:val="00EF5FB5"/>
    <w:rsid w:val="00EF798B"/>
    <w:rsid w:val="00EF7C93"/>
    <w:rsid w:val="00F01AFD"/>
    <w:rsid w:val="00F062BB"/>
    <w:rsid w:val="00F06B2F"/>
    <w:rsid w:val="00F07222"/>
    <w:rsid w:val="00F076F2"/>
    <w:rsid w:val="00F07FC3"/>
    <w:rsid w:val="00F103F7"/>
    <w:rsid w:val="00F11576"/>
    <w:rsid w:val="00F13161"/>
    <w:rsid w:val="00F14166"/>
    <w:rsid w:val="00F1417E"/>
    <w:rsid w:val="00F1520C"/>
    <w:rsid w:val="00F15302"/>
    <w:rsid w:val="00F15BF5"/>
    <w:rsid w:val="00F16076"/>
    <w:rsid w:val="00F165D9"/>
    <w:rsid w:val="00F2224D"/>
    <w:rsid w:val="00F22805"/>
    <w:rsid w:val="00F231FF"/>
    <w:rsid w:val="00F23721"/>
    <w:rsid w:val="00F24B91"/>
    <w:rsid w:val="00F2664A"/>
    <w:rsid w:val="00F26BF3"/>
    <w:rsid w:val="00F276D7"/>
    <w:rsid w:val="00F318EF"/>
    <w:rsid w:val="00F31A36"/>
    <w:rsid w:val="00F323FB"/>
    <w:rsid w:val="00F3303C"/>
    <w:rsid w:val="00F331C5"/>
    <w:rsid w:val="00F33782"/>
    <w:rsid w:val="00F35345"/>
    <w:rsid w:val="00F35DD1"/>
    <w:rsid w:val="00F364CC"/>
    <w:rsid w:val="00F364EF"/>
    <w:rsid w:val="00F36878"/>
    <w:rsid w:val="00F36D4A"/>
    <w:rsid w:val="00F37348"/>
    <w:rsid w:val="00F37751"/>
    <w:rsid w:val="00F37C0F"/>
    <w:rsid w:val="00F37DDA"/>
    <w:rsid w:val="00F40800"/>
    <w:rsid w:val="00F40FA0"/>
    <w:rsid w:val="00F41C62"/>
    <w:rsid w:val="00F42B5A"/>
    <w:rsid w:val="00F42D0F"/>
    <w:rsid w:val="00F44553"/>
    <w:rsid w:val="00F45E96"/>
    <w:rsid w:val="00F478BE"/>
    <w:rsid w:val="00F5074B"/>
    <w:rsid w:val="00F5087A"/>
    <w:rsid w:val="00F51982"/>
    <w:rsid w:val="00F52B96"/>
    <w:rsid w:val="00F563BA"/>
    <w:rsid w:val="00F60881"/>
    <w:rsid w:val="00F60DBF"/>
    <w:rsid w:val="00F61FD8"/>
    <w:rsid w:val="00F62886"/>
    <w:rsid w:val="00F6371F"/>
    <w:rsid w:val="00F65CD9"/>
    <w:rsid w:val="00F66761"/>
    <w:rsid w:val="00F66942"/>
    <w:rsid w:val="00F675C0"/>
    <w:rsid w:val="00F709C5"/>
    <w:rsid w:val="00F70C65"/>
    <w:rsid w:val="00F7131D"/>
    <w:rsid w:val="00F718B2"/>
    <w:rsid w:val="00F71E71"/>
    <w:rsid w:val="00F7260E"/>
    <w:rsid w:val="00F73C35"/>
    <w:rsid w:val="00F74B2D"/>
    <w:rsid w:val="00F751A2"/>
    <w:rsid w:val="00F76E4C"/>
    <w:rsid w:val="00F80708"/>
    <w:rsid w:val="00F838CE"/>
    <w:rsid w:val="00F8395C"/>
    <w:rsid w:val="00F84A8C"/>
    <w:rsid w:val="00F85130"/>
    <w:rsid w:val="00F8592D"/>
    <w:rsid w:val="00F8593F"/>
    <w:rsid w:val="00F86103"/>
    <w:rsid w:val="00F86C38"/>
    <w:rsid w:val="00F86F8D"/>
    <w:rsid w:val="00F87395"/>
    <w:rsid w:val="00F879BA"/>
    <w:rsid w:val="00F87A6C"/>
    <w:rsid w:val="00F90718"/>
    <w:rsid w:val="00F93334"/>
    <w:rsid w:val="00F93C10"/>
    <w:rsid w:val="00F94EBD"/>
    <w:rsid w:val="00F951DC"/>
    <w:rsid w:val="00F95975"/>
    <w:rsid w:val="00F96FEE"/>
    <w:rsid w:val="00FA0165"/>
    <w:rsid w:val="00FA06F5"/>
    <w:rsid w:val="00FA2227"/>
    <w:rsid w:val="00FA291D"/>
    <w:rsid w:val="00FA3A8A"/>
    <w:rsid w:val="00FA5FE1"/>
    <w:rsid w:val="00FA7656"/>
    <w:rsid w:val="00FA766E"/>
    <w:rsid w:val="00FA77FB"/>
    <w:rsid w:val="00FA7ED6"/>
    <w:rsid w:val="00FB034B"/>
    <w:rsid w:val="00FB24FE"/>
    <w:rsid w:val="00FB2B68"/>
    <w:rsid w:val="00FB4966"/>
    <w:rsid w:val="00FB5445"/>
    <w:rsid w:val="00FB6F14"/>
    <w:rsid w:val="00FB7241"/>
    <w:rsid w:val="00FB7E27"/>
    <w:rsid w:val="00FC07CF"/>
    <w:rsid w:val="00FC1E5C"/>
    <w:rsid w:val="00FC2317"/>
    <w:rsid w:val="00FC2BF0"/>
    <w:rsid w:val="00FC4386"/>
    <w:rsid w:val="00FC6BB2"/>
    <w:rsid w:val="00FC6E49"/>
    <w:rsid w:val="00FC7EB7"/>
    <w:rsid w:val="00FD0401"/>
    <w:rsid w:val="00FD1506"/>
    <w:rsid w:val="00FD2938"/>
    <w:rsid w:val="00FD35FF"/>
    <w:rsid w:val="00FE05B9"/>
    <w:rsid w:val="00FE1F38"/>
    <w:rsid w:val="00FE2149"/>
    <w:rsid w:val="00FE2529"/>
    <w:rsid w:val="00FE260D"/>
    <w:rsid w:val="00FE2FEE"/>
    <w:rsid w:val="00FE3535"/>
    <w:rsid w:val="00FE65C7"/>
    <w:rsid w:val="00FE689D"/>
    <w:rsid w:val="00FE6C8C"/>
    <w:rsid w:val="00FF02F3"/>
    <w:rsid w:val="00FF1C13"/>
    <w:rsid w:val="00FF369F"/>
    <w:rsid w:val="00FF43D4"/>
    <w:rsid w:val="00FF4DBD"/>
    <w:rsid w:val="00FF50C1"/>
    <w:rsid w:val="00FF5212"/>
    <w:rsid w:val="00FF56C5"/>
    <w:rsid w:val="02F1A33F"/>
    <w:rsid w:val="0383A634"/>
    <w:rsid w:val="088FB03F"/>
    <w:rsid w:val="1D2C6229"/>
    <w:rsid w:val="1D347277"/>
    <w:rsid w:val="1F19C3FC"/>
    <w:rsid w:val="2E229D0B"/>
    <w:rsid w:val="34085B41"/>
    <w:rsid w:val="35F6F643"/>
    <w:rsid w:val="39D7A550"/>
    <w:rsid w:val="3A807E55"/>
    <w:rsid w:val="3BF4B030"/>
    <w:rsid w:val="4D654D12"/>
    <w:rsid w:val="534863CD"/>
    <w:rsid w:val="558E4331"/>
    <w:rsid w:val="569FDEFC"/>
    <w:rsid w:val="5B24D100"/>
    <w:rsid w:val="5C5B91B4"/>
    <w:rsid w:val="6704CCFD"/>
    <w:rsid w:val="76D077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B44A84"/>
  <w15:docId w15:val="{A636449A-1072-40A2-BF3C-B920F541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rsid w:val="004D0181"/>
    <w:pPr>
      <w:pBdr>
        <w:top w:val="thinThickSmallGap" w:sz="24" w:space="1" w:color="auto"/>
        <w:left w:val="thinThickSmallGap" w:sz="24" w:space="4" w:color="auto"/>
        <w:bottom w:val="thickThinSmallGap" w:sz="24" w:space="1" w:color="auto"/>
        <w:right w:val="thickThinSmallGap" w:sz="24" w:space="4" w:color="auto"/>
      </w:pBdr>
      <w:shd w:val="pct10" w:color="auto" w:fill="auto"/>
      <w:spacing w:before="120" w:after="240"/>
      <w:ind w:left="115" w:right="245"/>
      <w:jc w:val="center"/>
      <w:outlineLvl w:val="0"/>
    </w:pPr>
    <w:rPr>
      <w:rFonts w:ascii="Arial Bold" w:hAnsi="Arial Bold"/>
      <w:b/>
      <w:bCs/>
      <w:caps/>
      <w:sz w:val="28"/>
      <w:szCs w:val="24"/>
    </w:rPr>
  </w:style>
  <w:style w:type="paragraph" w:styleId="Heading2">
    <w:name w:val="heading 2"/>
    <w:basedOn w:val="Normal"/>
    <w:uiPriority w:val="1"/>
    <w:qFormat/>
    <w:rsid w:val="001666A5"/>
    <w:pPr>
      <w:pBdr>
        <w:top w:val="double" w:sz="4" w:space="1" w:color="244061" w:themeColor="accent1" w:themeShade="80"/>
        <w:left w:val="double" w:sz="4" w:space="4" w:color="244061" w:themeColor="accent1" w:themeShade="80"/>
        <w:bottom w:val="double" w:sz="4" w:space="1" w:color="244061" w:themeColor="accent1" w:themeShade="80"/>
        <w:right w:val="double" w:sz="4" w:space="4" w:color="244061" w:themeColor="accent1" w:themeShade="80"/>
      </w:pBdr>
      <w:shd w:val="clear" w:color="auto" w:fill="B8CCE4" w:themeFill="accent1" w:themeFillTint="66"/>
      <w:spacing w:after="120"/>
      <w:ind w:left="720" w:right="360" w:hanging="360"/>
      <w:outlineLvl w:val="1"/>
    </w:pPr>
    <w:rPr>
      <w:rFonts w:ascii="Arial Bold" w:hAnsi="Arial Bold"/>
      <w:b/>
      <w:bCs/>
      <w:sz w:val="28"/>
      <w:szCs w:val="24"/>
    </w:rPr>
  </w:style>
  <w:style w:type="paragraph" w:styleId="Heading3">
    <w:name w:val="heading 3"/>
    <w:basedOn w:val="Normal"/>
    <w:next w:val="Normal"/>
    <w:link w:val="Heading3Char"/>
    <w:uiPriority w:val="9"/>
    <w:semiHidden/>
    <w:unhideWhenUsed/>
    <w:qFormat/>
    <w:rsid w:val="00C27A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27A0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27A0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27A0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27A0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27A0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27A0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0539D"/>
    <w:pPr>
      <w:ind w:left="216" w:right="216"/>
      <w:jc w:val="both"/>
    </w:pPr>
    <w:rPr>
      <w:sz w:val="24"/>
      <w:szCs w:val="24"/>
    </w:rPr>
  </w:style>
  <w:style w:type="paragraph" w:styleId="ListParagraph">
    <w:name w:val="List Paragraph"/>
    <w:basedOn w:val="Normal"/>
    <w:uiPriority w:val="34"/>
    <w:qFormat/>
    <w:pPr>
      <w:spacing w:line="293" w:lineRule="exact"/>
      <w:ind w:left="900" w:hanging="360"/>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7C4FB8"/>
    <w:pPr>
      <w:tabs>
        <w:tab w:val="center" w:pos="4680"/>
        <w:tab w:val="right" w:pos="9360"/>
      </w:tabs>
    </w:pPr>
  </w:style>
  <w:style w:type="character" w:customStyle="1" w:styleId="HeaderChar">
    <w:name w:val="Header Char"/>
    <w:basedOn w:val="DefaultParagraphFont"/>
    <w:link w:val="Header"/>
    <w:uiPriority w:val="99"/>
    <w:rsid w:val="007C4FB8"/>
    <w:rPr>
      <w:rFonts w:ascii="Arial" w:eastAsia="Arial" w:hAnsi="Arial" w:cs="Arial"/>
    </w:rPr>
  </w:style>
  <w:style w:type="paragraph" w:styleId="Footer">
    <w:name w:val="footer"/>
    <w:basedOn w:val="Normal"/>
    <w:link w:val="FooterChar"/>
    <w:uiPriority w:val="99"/>
    <w:unhideWhenUsed/>
    <w:rsid w:val="007C4FB8"/>
    <w:pPr>
      <w:tabs>
        <w:tab w:val="center" w:pos="4680"/>
        <w:tab w:val="right" w:pos="9360"/>
      </w:tabs>
    </w:pPr>
  </w:style>
  <w:style w:type="character" w:customStyle="1" w:styleId="FooterChar">
    <w:name w:val="Footer Char"/>
    <w:basedOn w:val="DefaultParagraphFont"/>
    <w:link w:val="Footer"/>
    <w:uiPriority w:val="99"/>
    <w:rsid w:val="007C4FB8"/>
    <w:rPr>
      <w:rFonts w:ascii="Arial" w:eastAsia="Arial" w:hAnsi="Arial" w:cs="Arial"/>
    </w:rPr>
  </w:style>
  <w:style w:type="character" w:styleId="Hyperlink">
    <w:name w:val="Hyperlink"/>
    <w:basedOn w:val="DefaultParagraphFont"/>
    <w:uiPriority w:val="99"/>
    <w:unhideWhenUsed/>
    <w:rsid w:val="00A56E22"/>
    <w:rPr>
      <w:color w:val="0000FF" w:themeColor="hyperlink"/>
      <w:u w:val="single"/>
    </w:rPr>
  </w:style>
  <w:style w:type="paragraph" w:styleId="BalloonText">
    <w:name w:val="Balloon Text"/>
    <w:basedOn w:val="Normal"/>
    <w:link w:val="BalloonTextChar"/>
    <w:uiPriority w:val="99"/>
    <w:semiHidden/>
    <w:unhideWhenUsed/>
    <w:rsid w:val="00D42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DC4"/>
    <w:rPr>
      <w:rFonts w:ascii="Segoe UI" w:eastAsia="Arial" w:hAnsi="Segoe UI" w:cs="Segoe UI"/>
      <w:sz w:val="18"/>
      <w:szCs w:val="18"/>
    </w:rPr>
  </w:style>
  <w:style w:type="table" w:styleId="TableGrid">
    <w:name w:val="Table Grid"/>
    <w:basedOn w:val="TableNormal"/>
    <w:uiPriority w:val="39"/>
    <w:rsid w:val="00961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263F"/>
    <w:rPr>
      <w:color w:val="800080" w:themeColor="followedHyperlink"/>
      <w:u w:val="single"/>
    </w:rPr>
  </w:style>
  <w:style w:type="paragraph" w:styleId="NoSpacing">
    <w:name w:val="No Spacing"/>
    <w:uiPriority w:val="1"/>
    <w:qFormat/>
    <w:rsid w:val="009502BF"/>
    <w:pPr>
      <w:widowControl/>
    </w:pPr>
  </w:style>
  <w:style w:type="character" w:customStyle="1" w:styleId="UnresolvedMention1">
    <w:name w:val="Unresolved Mention1"/>
    <w:basedOn w:val="DefaultParagraphFont"/>
    <w:uiPriority w:val="99"/>
    <w:semiHidden/>
    <w:unhideWhenUsed/>
    <w:rsid w:val="00734EF1"/>
    <w:rPr>
      <w:color w:val="605E5C"/>
      <w:shd w:val="clear" w:color="auto" w:fill="E1DFDD"/>
    </w:rPr>
  </w:style>
  <w:style w:type="paragraph" w:styleId="TOC1">
    <w:name w:val="toc 1"/>
    <w:basedOn w:val="Normal"/>
    <w:next w:val="Normal"/>
    <w:autoRedefine/>
    <w:uiPriority w:val="39"/>
    <w:unhideWhenUsed/>
    <w:rsid w:val="00102759"/>
    <w:pPr>
      <w:tabs>
        <w:tab w:val="right" w:leader="dot" w:pos="10502"/>
      </w:tabs>
      <w:spacing w:before="120" w:after="120"/>
    </w:pPr>
    <w:rPr>
      <w:rFonts w:asciiTheme="minorHAnsi" w:hAnsiTheme="minorHAnsi" w:cstheme="minorHAnsi"/>
      <w:b/>
      <w:bCs/>
      <w:caps/>
      <w:sz w:val="24"/>
      <w:szCs w:val="20"/>
    </w:rPr>
  </w:style>
  <w:style w:type="paragraph" w:styleId="TOC2">
    <w:name w:val="toc 2"/>
    <w:basedOn w:val="Normal"/>
    <w:next w:val="Normal"/>
    <w:autoRedefine/>
    <w:uiPriority w:val="39"/>
    <w:unhideWhenUsed/>
    <w:rsid w:val="00102759"/>
    <w:pPr>
      <w:tabs>
        <w:tab w:val="right" w:leader="dot" w:pos="10502"/>
      </w:tabs>
      <w:ind w:left="220"/>
    </w:pPr>
    <w:rPr>
      <w:rFonts w:asciiTheme="minorHAnsi" w:hAnsiTheme="minorHAnsi" w:cstheme="minorHAnsi"/>
      <w:smallCaps/>
      <w:sz w:val="24"/>
      <w:szCs w:val="20"/>
    </w:rPr>
  </w:style>
  <w:style w:type="paragraph" w:styleId="TOC3">
    <w:name w:val="toc 3"/>
    <w:basedOn w:val="Normal"/>
    <w:next w:val="Normal"/>
    <w:autoRedefine/>
    <w:uiPriority w:val="39"/>
    <w:unhideWhenUsed/>
    <w:rsid w:val="000C0FFC"/>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0C0FFC"/>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C0FFC"/>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C0FFC"/>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C0FFC"/>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C0FFC"/>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C0FFC"/>
    <w:pPr>
      <w:ind w:left="1760"/>
    </w:pPr>
    <w:rPr>
      <w:rFonts w:asciiTheme="minorHAnsi" w:hAnsiTheme="minorHAnsi" w:cstheme="minorHAnsi"/>
      <w:sz w:val="18"/>
      <w:szCs w:val="18"/>
    </w:rPr>
  </w:style>
  <w:style w:type="paragraph" w:styleId="TOCHeading">
    <w:name w:val="TOC Heading"/>
    <w:basedOn w:val="Heading1"/>
    <w:next w:val="Normal"/>
    <w:uiPriority w:val="39"/>
    <w:unhideWhenUsed/>
    <w:qFormat/>
    <w:rsid w:val="00C35E11"/>
    <w:pPr>
      <w:keepNext/>
      <w:keepLines/>
      <w:widowControl/>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1Char">
    <w:name w:val="Heading 1 Char"/>
    <w:basedOn w:val="DefaultParagraphFont"/>
    <w:link w:val="Heading1"/>
    <w:uiPriority w:val="1"/>
    <w:rsid w:val="004D0181"/>
    <w:rPr>
      <w:rFonts w:ascii="Arial Bold" w:eastAsia="Arial" w:hAnsi="Arial Bold" w:cs="Arial"/>
      <w:b/>
      <w:bCs/>
      <w:caps/>
      <w:sz w:val="28"/>
      <w:szCs w:val="24"/>
      <w:shd w:val="pct10" w:color="auto" w:fill="auto"/>
    </w:rPr>
  </w:style>
  <w:style w:type="paragraph" w:styleId="Revision">
    <w:name w:val="Revision"/>
    <w:hidden/>
    <w:uiPriority w:val="99"/>
    <w:semiHidden/>
    <w:rsid w:val="004C3535"/>
    <w:pPr>
      <w:widowControl/>
    </w:pPr>
    <w:rPr>
      <w:rFonts w:ascii="Arial" w:eastAsia="Arial" w:hAnsi="Arial" w:cs="Arial"/>
    </w:rPr>
  </w:style>
  <w:style w:type="character" w:customStyle="1" w:styleId="UnresolvedMention2">
    <w:name w:val="Unresolved Mention2"/>
    <w:basedOn w:val="DefaultParagraphFont"/>
    <w:uiPriority w:val="99"/>
    <w:semiHidden/>
    <w:unhideWhenUsed/>
    <w:rsid w:val="00B515D5"/>
    <w:rPr>
      <w:color w:val="605E5C"/>
      <w:shd w:val="clear" w:color="auto" w:fill="E1DFDD"/>
    </w:rPr>
  </w:style>
  <w:style w:type="character" w:styleId="CommentReference">
    <w:name w:val="annotation reference"/>
    <w:basedOn w:val="DefaultParagraphFont"/>
    <w:uiPriority w:val="99"/>
    <w:semiHidden/>
    <w:unhideWhenUsed/>
    <w:rsid w:val="0063350E"/>
    <w:rPr>
      <w:sz w:val="16"/>
      <w:szCs w:val="16"/>
    </w:rPr>
  </w:style>
  <w:style w:type="paragraph" w:styleId="CommentText">
    <w:name w:val="annotation text"/>
    <w:basedOn w:val="Normal"/>
    <w:link w:val="CommentTextChar"/>
    <w:uiPriority w:val="99"/>
    <w:unhideWhenUsed/>
    <w:rsid w:val="0063350E"/>
    <w:rPr>
      <w:sz w:val="20"/>
      <w:szCs w:val="20"/>
    </w:rPr>
  </w:style>
  <w:style w:type="character" w:customStyle="1" w:styleId="CommentTextChar">
    <w:name w:val="Comment Text Char"/>
    <w:basedOn w:val="DefaultParagraphFont"/>
    <w:link w:val="CommentText"/>
    <w:uiPriority w:val="99"/>
    <w:rsid w:val="0063350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3350E"/>
    <w:rPr>
      <w:b/>
      <w:bCs/>
    </w:rPr>
  </w:style>
  <w:style w:type="character" w:customStyle="1" w:styleId="CommentSubjectChar">
    <w:name w:val="Comment Subject Char"/>
    <w:basedOn w:val="CommentTextChar"/>
    <w:link w:val="CommentSubject"/>
    <w:uiPriority w:val="99"/>
    <w:semiHidden/>
    <w:rsid w:val="0063350E"/>
    <w:rPr>
      <w:rFonts w:ascii="Arial" w:eastAsia="Arial" w:hAnsi="Arial" w:cs="Arial"/>
      <w:b/>
      <w:bCs/>
      <w:sz w:val="20"/>
      <w:szCs w:val="20"/>
    </w:rPr>
  </w:style>
  <w:style w:type="paragraph" w:customStyle="1" w:styleId="ListNoNum-2">
    <w:name w:val="ListNoNum-2"/>
    <w:basedOn w:val="Normal"/>
    <w:link w:val="ListNoNum-2Char1"/>
    <w:rsid w:val="000723B4"/>
    <w:pPr>
      <w:widowControl/>
      <w:tabs>
        <w:tab w:val="left" w:pos="720"/>
      </w:tabs>
      <w:spacing w:before="20" w:after="20"/>
      <w:ind w:left="720" w:hanging="360"/>
    </w:pPr>
    <w:rPr>
      <w:rFonts w:ascii="Times New Roman" w:eastAsia="Times New Roman" w:hAnsi="Times New Roman" w:cs="Times New Roman"/>
      <w:szCs w:val="24"/>
    </w:rPr>
  </w:style>
  <w:style w:type="character" w:customStyle="1" w:styleId="ListNoNum-2Char1">
    <w:name w:val="ListNoNum-2 Char1"/>
    <w:basedOn w:val="DefaultParagraphFont"/>
    <w:link w:val="ListNoNum-2"/>
    <w:rsid w:val="000723B4"/>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DD206B"/>
    <w:rPr>
      <w:color w:val="605E5C"/>
      <w:shd w:val="clear" w:color="auto" w:fill="E1DFDD"/>
    </w:rPr>
  </w:style>
  <w:style w:type="character" w:customStyle="1" w:styleId="A0">
    <w:name w:val="A0"/>
    <w:basedOn w:val="DefaultParagraphFont"/>
    <w:uiPriority w:val="99"/>
    <w:rsid w:val="0078420D"/>
    <w:rPr>
      <w:rFonts w:ascii="Aller" w:hAnsi="Aller" w:hint="default"/>
      <w:color w:val="6A6662"/>
    </w:rPr>
  </w:style>
  <w:style w:type="paragraph" w:customStyle="1" w:styleId="Default">
    <w:name w:val="Default"/>
    <w:basedOn w:val="Normal"/>
    <w:rsid w:val="00863C4F"/>
    <w:pPr>
      <w:widowControl/>
      <w:autoSpaceDE w:val="0"/>
      <w:autoSpaceDN w:val="0"/>
    </w:pPr>
    <w:rPr>
      <w:rFonts w:ascii="Aller" w:eastAsiaTheme="minorHAnsi" w:hAnsi="Aller" w:cs="Calibri"/>
      <w:color w:val="000000"/>
      <w:sz w:val="24"/>
      <w:szCs w:val="24"/>
    </w:rPr>
  </w:style>
  <w:style w:type="paragraph" w:customStyle="1" w:styleId="Pa2">
    <w:name w:val="Pa2"/>
    <w:basedOn w:val="Normal"/>
    <w:uiPriority w:val="99"/>
    <w:rsid w:val="00863C4F"/>
    <w:pPr>
      <w:widowControl/>
      <w:autoSpaceDE w:val="0"/>
      <w:autoSpaceDN w:val="0"/>
      <w:spacing w:line="241" w:lineRule="atLeast"/>
    </w:pPr>
    <w:rPr>
      <w:rFonts w:ascii="Aller" w:eastAsiaTheme="minorHAnsi" w:hAnsi="Aller" w:cs="Calibri"/>
      <w:sz w:val="24"/>
      <w:szCs w:val="24"/>
    </w:rPr>
  </w:style>
  <w:style w:type="character" w:customStyle="1" w:styleId="A1">
    <w:name w:val="A1"/>
    <w:basedOn w:val="DefaultParagraphFont"/>
    <w:uiPriority w:val="99"/>
    <w:rsid w:val="00863C4F"/>
    <w:rPr>
      <w:rFonts w:ascii="Aller" w:hAnsi="Aller" w:hint="default"/>
      <w:color w:val="6A6662"/>
    </w:rPr>
  </w:style>
  <w:style w:type="character" w:customStyle="1" w:styleId="lrzxr">
    <w:name w:val="lrzxr"/>
    <w:basedOn w:val="DefaultParagraphFont"/>
    <w:rsid w:val="007D30D9"/>
  </w:style>
  <w:style w:type="character" w:styleId="Strong">
    <w:name w:val="Strong"/>
    <w:basedOn w:val="DefaultParagraphFont"/>
    <w:uiPriority w:val="22"/>
    <w:qFormat/>
    <w:rsid w:val="006262BA"/>
    <w:rPr>
      <w:b/>
      <w:bCs/>
    </w:rPr>
  </w:style>
  <w:style w:type="paragraph" w:styleId="Bibliography">
    <w:name w:val="Bibliography"/>
    <w:basedOn w:val="Normal"/>
    <w:next w:val="Normal"/>
    <w:uiPriority w:val="37"/>
    <w:semiHidden/>
    <w:unhideWhenUsed/>
    <w:rsid w:val="00C27A05"/>
  </w:style>
  <w:style w:type="paragraph" w:styleId="BlockText">
    <w:name w:val="Block Text"/>
    <w:basedOn w:val="Normal"/>
    <w:uiPriority w:val="99"/>
    <w:semiHidden/>
    <w:unhideWhenUsed/>
    <w:rsid w:val="00C27A0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C27A05"/>
    <w:pPr>
      <w:spacing w:after="120" w:line="480" w:lineRule="auto"/>
    </w:pPr>
  </w:style>
  <w:style w:type="character" w:customStyle="1" w:styleId="BodyText2Char">
    <w:name w:val="Body Text 2 Char"/>
    <w:basedOn w:val="DefaultParagraphFont"/>
    <w:link w:val="BodyText2"/>
    <w:uiPriority w:val="99"/>
    <w:semiHidden/>
    <w:rsid w:val="00C27A05"/>
    <w:rPr>
      <w:rFonts w:ascii="Arial" w:eastAsia="Arial" w:hAnsi="Arial" w:cs="Arial"/>
    </w:rPr>
  </w:style>
  <w:style w:type="paragraph" w:styleId="BodyText3">
    <w:name w:val="Body Text 3"/>
    <w:basedOn w:val="Normal"/>
    <w:link w:val="BodyText3Char"/>
    <w:uiPriority w:val="99"/>
    <w:semiHidden/>
    <w:unhideWhenUsed/>
    <w:rsid w:val="00C27A05"/>
    <w:pPr>
      <w:spacing w:after="120"/>
    </w:pPr>
    <w:rPr>
      <w:sz w:val="16"/>
      <w:szCs w:val="16"/>
    </w:rPr>
  </w:style>
  <w:style w:type="character" w:customStyle="1" w:styleId="BodyText3Char">
    <w:name w:val="Body Text 3 Char"/>
    <w:basedOn w:val="DefaultParagraphFont"/>
    <w:link w:val="BodyText3"/>
    <w:uiPriority w:val="99"/>
    <w:semiHidden/>
    <w:rsid w:val="00C27A05"/>
    <w:rPr>
      <w:rFonts w:ascii="Arial" w:eastAsia="Arial" w:hAnsi="Arial" w:cs="Arial"/>
      <w:sz w:val="16"/>
      <w:szCs w:val="16"/>
    </w:rPr>
  </w:style>
  <w:style w:type="paragraph" w:styleId="BodyTextFirstIndent">
    <w:name w:val="Body Text First Indent"/>
    <w:basedOn w:val="BodyText"/>
    <w:link w:val="BodyTextFirstIndentChar"/>
    <w:uiPriority w:val="99"/>
    <w:semiHidden/>
    <w:unhideWhenUsed/>
    <w:rsid w:val="00C27A05"/>
    <w:pPr>
      <w:ind w:left="0" w:right="0" w:firstLine="360"/>
      <w:jc w:val="left"/>
    </w:pPr>
    <w:rPr>
      <w:sz w:val="22"/>
      <w:szCs w:val="22"/>
    </w:rPr>
  </w:style>
  <w:style w:type="character" w:customStyle="1" w:styleId="BodyTextChar">
    <w:name w:val="Body Text Char"/>
    <w:basedOn w:val="DefaultParagraphFont"/>
    <w:link w:val="BodyText"/>
    <w:uiPriority w:val="1"/>
    <w:rsid w:val="00C27A05"/>
    <w:rPr>
      <w:rFonts w:ascii="Arial" w:eastAsia="Arial" w:hAnsi="Arial" w:cs="Arial"/>
      <w:sz w:val="24"/>
      <w:szCs w:val="24"/>
    </w:rPr>
  </w:style>
  <w:style w:type="character" w:customStyle="1" w:styleId="BodyTextFirstIndentChar">
    <w:name w:val="Body Text First Indent Char"/>
    <w:basedOn w:val="BodyTextChar"/>
    <w:link w:val="BodyTextFirstIndent"/>
    <w:uiPriority w:val="99"/>
    <w:semiHidden/>
    <w:rsid w:val="00C27A05"/>
    <w:rPr>
      <w:rFonts w:ascii="Arial" w:eastAsia="Arial" w:hAnsi="Arial" w:cs="Arial"/>
      <w:sz w:val="24"/>
      <w:szCs w:val="24"/>
    </w:rPr>
  </w:style>
  <w:style w:type="paragraph" w:styleId="BodyTextIndent">
    <w:name w:val="Body Text Indent"/>
    <w:basedOn w:val="Normal"/>
    <w:link w:val="BodyTextIndentChar"/>
    <w:uiPriority w:val="99"/>
    <w:semiHidden/>
    <w:unhideWhenUsed/>
    <w:rsid w:val="00C27A05"/>
    <w:pPr>
      <w:spacing w:after="120"/>
      <w:ind w:left="360"/>
    </w:pPr>
  </w:style>
  <w:style w:type="character" w:customStyle="1" w:styleId="BodyTextIndentChar">
    <w:name w:val="Body Text Indent Char"/>
    <w:basedOn w:val="DefaultParagraphFont"/>
    <w:link w:val="BodyTextIndent"/>
    <w:uiPriority w:val="99"/>
    <w:semiHidden/>
    <w:rsid w:val="00C27A05"/>
    <w:rPr>
      <w:rFonts w:ascii="Arial" w:eastAsia="Arial" w:hAnsi="Arial" w:cs="Arial"/>
    </w:rPr>
  </w:style>
  <w:style w:type="paragraph" w:styleId="BodyTextFirstIndent2">
    <w:name w:val="Body Text First Indent 2"/>
    <w:basedOn w:val="BodyTextIndent"/>
    <w:link w:val="BodyTextFirstIndent2Char"/>
    <w:uiPriority w:val="99"/>
    <w:semiHidden/>
    <w:unhideWhenUsed/>
    <w:rsid w:val="00C27A05"/>
    <w:pPr>
      <w:spacing w:after="0"/>
      <w:ind w:firstLine="360"/>
    </w:pPr>
  </w:style>
  <w:style w:type="character" w:customStyle="1" w:styleId="BodyTextFirstIndent2Char">
    <w:name w:val="Body Text First Indent 2 Char"/>
    <w:basedOn w:val="BodyTextIndentChar"/>
    <w:link w:val="BodyTextFirstIndent2"/>
    <w:uiPriority w:val="99"/>
    <w:semiHidden/>
    <w:rsid w:val="00C27A05"/>
    <w:rPr>
      <w:rFonts w:ascii="Arial" w:eastAsia="Arial" w:hAnsi="Arial" w:cs="Arial"/>
    </w:rPr>
  </w:style>
  <w:style w:type="paragraph" w:styleId="BodyTextIndent2">
    <w:name w:val="Body Text Indent 2"/>
    <w:basedOn w:val="Normal"/>
    <w:link w:val="BodyTextIndent2Char"/>
    <w:uiPriority w:val="99"/>
    <w:semiHidden/>
    <w:unhideWhenUsed/>
    <w:rsid w:val="00C27A05"/>
    <w:pPr>
      <w:spacing w:after="120" w:line="480" w:lineRule="auto"/>
      <w:ind w:left="360"/>
    </w:pPr>
  </w:style>
  <w:style w:type="character" w:customStyle="1" w:styleId="BodyTextIndent2Char">
    <w:name w:val="Body Text Indent 2 Char"/>
    <w:basedOn w:val="DefaultParagraphFont"/>
    <w:link w:val="BodyTextIndent2"/>
    <w:uiPriority w:val="99"/>
    <w:semiHidden/>
    <w:rsid w:val="00C27A05"/>
    <w:rPr>
      <w:rFonts w:ascii="Arial" w:eastAsia="Arial" w:hAnsi="Arial" w:cs="Arial"/>
    </w:rPr>
  </w:style>
  <w:style w:type="paragraph" w:styleId="BodyTextIndent3">
    <w:name w:val="Body Text Indent 3"/>
    <w:basedOn w:val="Normal"/>
    <w:link w:val="BodyTextIndent3Char"/>
    <w:uiPriority w:val="99"/>
    <w:semiHidden/>
    <w:unhideWhenUsed/>
    <w:rsid w:val="00C27A0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27A05"/>
    <w:rPr>
      <w:rFonts w:ascii="Arial" w:eastAsia="Arial" w:hAnsi="Arial" w:cs="Arial"/>
      <w:sz w:val="16"/>
      <w:szCs w:val="16"/>
    </w:rPr>
  </w:style>
  <w:style w:type="paragraph" w:styleId="Caption">
    <w:name w:val="caption"/>
    <w:basedOn w:val="Normal"/>
    <w:next w:val="Normal"/>
    <w:uiPriority w:val="35"/>
    <w:semiHidden/>
    <w:unhideWhenUsed/>
    <w:qFormat/>
    <w:rsid w:val="00C27A05"/>
    <w:pPr>
      <w:spacing w:after="200"/>
    </w:pPr>
    <w:rPr>
      <w:i/>
      <w:iCs/>
      <w:color w:val="1F497D" w:themeColor="text2"/>
      <w:sz w:val="18"/>
      <w:szCs w:val="18"/>
    </w:rPr>
  </w:style>
  <w:style w:type="paragraph" w:styleId="Closing">
    <w:name w:val="Closing"/>
    <w:basedOn w:val="Normal"/>
    <w:link w:val="ClosingChar"/>
    <w:uiPriority w:val="99"/>
    <w:semiHidden/>
    <w:unhideWhenUsed/>
    <w:rsid w:val="00C27A05"/>
    <w:pPr>
      <w:ind w:left="4320"/>
    </w:pPr>
  </w:style>
  <w:style w:type="character" w:customStyle="1" w:styleId="ClosingChar">
    <w:name w:val="Closing Char"/>
    <w:basedOn w:val="DefaultParagraphFont"/>
    <w:link w:val="Closing"/>
    <w:uiPriority w:val="99"/>
    <w:semiHidden/>
    <w:rsid w:val="00C27A05"/>
    <w:rPr>
      <w:rFonts w:ascii="Arial" w:eastAsia="Arial" w:hAnsi="Arial" w:cs="Arial"/>
    </w:rPr>
  </w:style>
  <w:style w:type="paragraph" w:styleId="Date">
    <w:name w:val="Date"/>
    <w:basedOn w:val="Normal"/>
    <w:next w:val="Normal"/>
    <w:link w:val="DateChar"/>
    <w:uiPriority w:val="99"/>
    <w:semiHidden/>
    <w:unhideWhenUsed/>
    <w:rsid w:val="00C27A05"/>
  </w:style>
  <w:style w:type="character" w:customStyle="1" w:styleId="DateChar">
    <w:name w:val="Date Char"/>
    <w:basedOn w:val="DefaultParagraphFont"/>
    <w:link w:val="Date"/>
    <w:uiPriority w:val="99"/>
    <w:semiHidden/>
    <w:rsid w:val="00C27A05"/>
    <w:rPr>
      <w:rFonts w:ascii="Arial" w:eastAsia="Arial" w:hAnsi="Arial" w:cs="Arial"/>
    </w:rPr>
  </w:style>
  <w:style w:type="paragraph" w:styleId="DocumentMap">
    <w:name w:val="Document Map"/>
    <w:basedOn w:val="Normal"/>
    <w:link w:val="DocumentMapChar"/>
    <w:uiPriority w:val="99"/>
    <w:semiHidden/>
    <w:unhideWhenUsed/>
    <w:rsid w:val="00C27A0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27A05"/>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C27A05"/>
  </w:style>
  <w:style w:type="character" w:customStyle="1" w:styleId="E-mailSignatureChar">
    <w:name w:val="E-mail Signature Char"/>
    <w:basedOn w:val="DefaultParagraphFont"/>
    <w:link w:val="E-mailSignature"/>
    <w:uiPriority w:val="99"/>
    <w:semiHidden/>
    <w:rsid w:val="00C27A05"/>
    <w:rPr>
      <w:rFonts w:ascii="Arial" w:eastAsia="Arial" w:hAnsi="Arial" w:cs="Arial"/>
    </w:rPr>
  </w:style>
  <w:style w:type="paragraph" w:styleId="EndnoteText">
    <w:name w:val="endnote text"/>
    <w:basedOn w:val="Normal"/>
    <w:link w:val="EndnoteTextChar"/>
    <w:uiPriority w:val="99"/>
    <w:semiHidden/>
    <w:unhideWhenUsed/>
    <w:rsid w:val="00C27A05"/>
    <w:rPr>
      <w:sz w:val="20"/>
      <w:szCs w:val="20"/>
    </w:rPr>
  </w:style>
  <w:style w:type="character" w:customStyle="1" w:styleId="EndnoteTextChar">
    <w:name w:val="Endnote Text Char"/>
    <w:basedOn w:val="DefaultParagraphFont"/>
    <w:link w:val="EndnoteText"/>
    <w:uiPriority w:val="99"/>
    <w:semiHidden/>
    <w:rsid w:val="00C27A05"/>
    <w:rPr>
      <w:rFonts w:ascii="Arial" w:eastAsia="Arial" w:hAnsi="Arial" w:cs="Arial"/>
      <w:sz w:val="20"/>
      <w:szCs w:val="20"/>
    </w:rPr>
  </w:style>
  <w:style w:type="paragraph" w:styleId="EnvelopeAddress">
    <w:name w:val="envelope address"/>
    <w:basedOn w:val="Normal"/>
    <w:uiPriority w:val="99"/>
    <w:semiHidden/>
    <w:unhideWhenUsed/>
    <w:rsid w:val="00C27A0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27A0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27A05"/>
    <w:rPr>
      <w:sz w:val="20"/>
      <w:szCs w:val="20"/>
    </w:rPr>
  </w:style>
  <w:style w:type="character" w:customStyle="1" w:styleId="FootnoteTextChar">
    <w:name w:val="Footnote Text Char"/>
    <w:basedOn w:val="DefaultParagraphFont"/>
    <w:link w:val="FootnoteText"/>
    <w:uiPriority w:val="99"/>
    <w:semiHidden/>
    <w:rsid w:val="00C27A05"/>
    <w:rPr>
      <w:rFonts w:ascii="Arial" w:eastAsia="Arial" w:hAnsi="Arial" w:cs="Arial"/>
      <w:sz w:val="20"/>
      <w:szCs w:val="20"/>
    </w:rPr>
  </w:style>
  <w:style w:type="character" w:customStyle="1" w:styleId="Heading3Char">
    <w:name w:val="Heading 3 Char"/>
    <w:basedOn w:val="DefaultParagraphFont"/>
    <w:link w:val="Heading3"/>
    <w:uiPriority w:val="9"/>
    <w:semiHidden/>
    <w:rsid w:val="00C27A0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27A0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27A0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27A0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27A0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27A0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27A0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27A05"/>
    <w:rPr>
      <w:i/>
      <w:iCs/>
    </w:rPr>
  </w:style>
  <w:style w:type="character" w:customStyle="1" w:styleId="HTMLAddressChar">
    <w:name w:val="HTML Address Char"/>
    <w:basedOn w:val="DefaultParagraphFont"/>
    <w:link w:val="HTMLAddress"/>
    <w:uiPriority w:val="99"/>
    <w:semiHidden/>
    <w:rsid w:val="00C27A05"/>
    <w:rPr>
      <w:rFonts w:ascii="Arial" w:eastAsia="Arial" w:hAnsi="Arial" w:cs="Arial"/>
      <w:i/>
      <w:iCs/>
    </w:rPr>
  </w:style>
  <w:style w:type="paragraph" w:styleId="HTMLPreformatted">
    <w:name w:val="HTML Preformatted"/>
    <w:basedOn w:val="Normal"/>
    <w:link w:val="HTMLPreformattedChar"/>
    <w:uiPriority w:val="99"/>
    <w:semiHidden/>
    <w:unhideWhenUsed/>
    <w:rsid w:val="00C27A0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27A05"/>
    <w:rPr>
      <w:rFonts w:ascii="Consolas" w:eastAsia="Arial" w:hAnsi="Consolas" w:cs="Arial"/>
      <w:sz w:val="20"/>
      <w:szCs w:val="20"/>
    </w:rPr>
  </w:style>
  <w:style w:type="paragraph" w:styleId="Index1">
    <w:name w:val="index 1"/>
    <w:basedOn w:val="Normal"/>
    <w:next w:val="Normal"/>
    <w:autoRedefine/>
    <w:uiPriority w:val="99"/>
    <w:semiHidden/>
    <w:unhideWhenUsed/>
    <w:rsid w:val="00C27A05"/>
    <w:pPr>
      <w:ind w:left="220" w:hanging="220"/>
    </w:pPr>
  </w:style>
  <w:style w:type="paragraph" w:styleId="Index2">
    <w:name w:val="index 2"/>
    <w:basedOn w:val="Normal"/>
    <w:next w:val="Normal"/>
    <w:autoRedefine/>
    <w:uiPriority w:val="99"/>
    <w:semiHidden/>
    <w:unhideWhenUsed/>
    <w:rsid w:val="00C27A05"/>
    <w:pPr>
      <w:ind w:left="440" w:hanging="220"/>
    </w:pPr>
  </w:style>
  <w:style w:type="paragraph" w:styleId="Index3">
    <w:name w:val="index 3"/>
    <w:basedOn w:val="Normal"/>
    <w:next w:val="Normal"/>
    <w:autoRedefine/>
    <w:uiPriority w:val="99"/>
    <w:semiHidden/>
    <w:unhideWhenUsed/>
    <w:rsid w:val="00C27A05"/>
    <w:pPr>
      <w:ind w:left="660" w:hanging="220"/>
    </w:pPr>
  </w:style>
  <w:style w:type="paragraph" w:styleId="Index4">
    <w:name w:val="index 4"/>
    <w:basedOn w:val="Normal"/>
    <w:next w:val="Normal"/>
    <w:autoRedefine/>
    <w:uiPriority w:val="99"/>
    <w:semiHidden/>
    <w:unhideWhenUsed/>
    <w:rsid w:val="00C27A05"/>
    <w:pPr>
      <w:ind w:left="880" w:hanging="220"/>
    </w:pPr>
  </w:style>
  <w:style w:type="paragraph" w:styleId="Index5">
    <w:name w:val="index 5"/>
    <w:basedOn w:val="Normal"/>
    <w:next w:val="Normal"/>
    <w:autoRedefine/>
    <w:uiPriority w:val="99"/>
    <w:semiHidden/>
    <w:unhideWhenUsed/>
    <w:rsid w:val="00C27A05"/>
    <w:pPr>
      <w:ind w:left="1100" w:hanging="220"/>
    </w:pPr>
  </w:style>
  <w:style w:type="paragraph" w:styleId="Index6">
    <w:name w:val="index 6"/>
    <w:basedOn w:val="Normal"/>
    <w:next w:val="Normal"/>
    <w:autoRedefine/>
    <w:uiPriority w:val="99"/>
    <w:semiHidden/>
    <w:unhideWhenUsed/>
    <w:rsid w:val="00C27A05"/>
    <w:pPr>
      <w:ind w:left="1320" w:hanging="220"/>
    </w:pPr>
  </w:style>
  <w:style w:type="paragraph" w:styleId="Index7">
    <w:name w:val="index 7"/>
    <w:basedOn w:val="Normal"/>
    <w:next w:val="Normal"/>
    <w:autoRedefine/>
    <w:uiPriority w:val="99"/>
    <w:semiHidden/>
    <w:unhideWhenUsed/>
    <w:rsid w:val="00C27A05"/>
    <w:pPr>
      <w:ind w:left="1540" w:hanging="220"/>
    </w:pPr>
  </w:style>
  <w:style w:type="paragraph" w:styleId="Index8">
    <w:name w:val="index 8"/>
    <w:basedOn w:val="Normal"/>
    <w:next w:val="Normal"/>
    <w:autoRedefine/>
    <w:uiPriority w:val="99"/>
    <w:semiHidden/>
    <w:unhideWhenUsed/>
    <w:rsid w:val="00C27A05"/>
    <w:pPr>
      <w:ind w:left="1760" w:hanging="220"/>
    </w:pPr>
  </w:style>
  <w:style w:type="paragraph" w:styleId="Index9">
    <w:name w:val="index 9"/>
    <w:basedOn w:val="Normal"/>
    <w:next w:val="Normal"/>
    <w:autoRedefine/>
    <w:uiPriority w:val="99"/>
    <w:semiHidden/>
    <w:unhideWhenUsed/>
    <w:rsid w:val="00C27A05"/>
    <w:pPr>
      <w:ind w:left="1980" w:hanging="220"/>
    </w:pPr>
  </w:style>
  <w:style w:type="paragraph" w:styleId="IndexHeading">
    <w:name w:val="index heading"/>
    <w:basedOn w:val="Normal"/>
    <w:next w:val="Index1"/>
    <w:uiPriority w:val="99"/>
    <w:semiHidden/>
    <w:unhideWhenUsed/>
    <w:rsid w:val="00C27A0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27A0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27A05"/>
    <w:rPr>
      <w:rFonts w:ascii="Arial" w:eastAsia="Arial" w:hAnsi="Arial" w:cs="Arial"/>
      <w:i/>
      <w:iCs/>
      <w:color w:val="4F81BD" w:themeColor="accent1"/>
    </w:rPr>
  </w:style>
  <w:style w:type="paragraph" w:styleId="List">
    <w:name w:val="List"/>
    <w:basedOn w:val="Normal"/>
    <w:uiPriority w:val="99"/>
    <w:semiHidden/>
    <w:unhideWhenUsed/>
    <w:rsid w:val="00C27A05"/>
    <w:pPr>
      <w:ind w:left="360" w:hanging="360"/>
      <w:contextualSpacing/>
    </w:pPr>
  </w:style>
  <w:style w:type="paragraph" w:styleId="List2">
    <w:name w:val="List 2"/>
    <w:basedOn w:val="Normal"/>
    <w:uiPriority w:val="99"/>
    <w:semiHidden/>
    <w:unhideWhenUsed/>
    <w:rsid w:val="00C27A05"/>
    <w:pPr>
      <w:ind w:left="720" w:hanging="360"/>
      <w:contextualSpacing/>
    </w:pPr>
  </w:style>
  <w:style w:type="paragraph" w:styleId="List3">
    <w:name w:val="List 3"/>
    <w:basedOn w:val="Normal"/>
    <w:uiPriority w:val="99"/>
    <w:semiHidden/>
    <w:unhideWhenUsed/>
    <w:rsid w:val="00C27A05"/>
    <w:pPr>
      <w:ind w:left="1080" w:hanging="360"/>
      <w:contextualSpacing/>
    </w:pPr>
  </w:style>
  <w:style w:type="paragraph" w:styleId="List4">
    <w:name w:val="List 4"/>
    <w:basedOn w:val="Normal"/>
    <w:uiPriority w:val="99"/>
    <w:semiHidden/>
    <w:unhideWhenUsed/>
    <w:rsid w:val="00C27A05"/>
    <w:pPr>
      <w:ind w:left="1440" w:hanging="360"/>
      <w:contextualSpacing/>
    </w:pPr>
  </w:style>
  <w:style w:type="paragraph" w:styleId="List5">
    <w:name w:val="List 5"/>
    <w:basedOn w:val="Normal"/>
    <w:uiPriority w:val="99"/>
    <w:semiHidden/>
    <w:unhideWhenUsed/>
    <w:rsid w:val="00C27A05"/>
    <w:pPr>
      <w:ind w:left="1800" w:hanging="360"/>
      <w:contextualSpacing/>
    </w:pPr>
  </w:style>
  <w:style w:type="paragraph" w:styleId="ListBullet">
    <w:name w:val="List Bullet"/>
    <w:basedOn w:val="Normal"/>
    <w:uiPriority w:val="99"/>
    <w:semiHidden/>
    <w:unhideWhenUsed/>
    <w:rsid w:val="00C27A05"/>
    <w:pPr>
      <w:numPr>
        <w:numId w:val="41"/>
      </w:numPr>
      <w:contextualSpacing/>
    </w:pPr>
  </w:style>
  <w:style w:type="paragraph" w:styleId="ListBullet2">
    <w:name w:val="List Bullet 2"/>
    <w:basedOn w:val="Normal"/>
    <w:uiPriority w:val="99"/>
    <w:semiHidden/>
    <w:unhideWhenUsed/>
    <w:rsid w:val="00C27A05"/>
    <w:pPr>
      <w:numPr>
        <w:numId w:val="42"/>
      </w:numPr>
      <w:contextualSpacing/>
    </w:pPr>
  </w:style>
  <w:style w:type="paragraph" w:styleId="ListBullet3">
    <w:name w:val="List Bullet 3"/>
    <w:basedOn w:val="Normal"/>
    <w:uiPriority w:val="99"/>
    <w:semiHidden/>
    <w:unhideWhenUsed/>
    <w:rsid w:val="00C27A05"/>
    <w:pPr>
      <w:numPr>
        <w:numId w:val="43"/>
      </w:numPr>
      <w:contextualSpacing/>
    </w:pPr>
  </w:style>
  <w:style w:type="paragraph" w:styleId="ListBullet4">
    <w:name w:val="List Bullet 4"/>
    <w:basedOn w:val="Normal"/>
    <w:uiPriority w:val="99"/>
    <w:semiHidden/>
    <w:unhideWhenUsed/>
    <w:rsid w:val="00C27A05"/>
    <w:pPr>
      <w:numPr>
        <w:numId w:val="44"/>
      </w:numPr>
      <w:contextualSpacing/>
    </w:pPr>
  </w:style>
  <w:style w:type="paragraph" w:styleId="ListBullet5">
    <w:name w:val="List Bullet 5"/>
    <w:basedOn w:val="Normal"/>
    <w:uiPriority w:val="99"/>
    <w:semiHidden/>
    <w:unhideWhenUsed/>
    <w:rsid w:val="00C27A05"/>
    <w:pPr>
      <w:numPr>
        <w:numId w:val="45"/>
      </w:numPr>
      <w:contextualSpacing/>
    </w:pPr>
  </w:style>
  <w:style w:type="paragraph" w:styleId="ListContinue">
    <w:name w:val="List Continue"/>
    <w:basedOn w:val="Normal"/>
    <w:uiPriority w:val="99"/>
    <w:semiHidden/>
    <w:unhideWhenUsed/>
    <w:rsid w:val="00C27A05"/>
    <w:pPr>
      <w:spacing w:after="120"/>
      <w:ind w:left="360"/>
      <w:contextualSpacing/>
    </w:pPr>
  </w:style>
  <w:style w:type="paragraph" w:styleId="ListContinue2">
    <w:name w:val="List Continue 2"/>
    <w:basedOn w:val="Normal"/>
    <w:uiPriority w:val="99"/>
    <w:semiHidden/>
    <w:unhideWhenUsed/>
    <w:rsid w:val="00C27A05"/>
    <w:pPr>
      <w:spacing w:after="120"/>
      <w:ind w:left="720"/>
      <w:contextualSpacing/>
    </w:pPr>
  </w:style>
  <w:style w:type="paragraph" w:styleId="ListContinue3">
    <w:name w:val="List Continue 3"/>
    <w:basedOn w:val="Normal"/>
    <w:uiPriority w:val="99"/>
    <w:semiHidden/>
    <w:unhideWhenUsed/>
    <w:rsid w:val="00C27A05"/>
    <w:pPr>
      <w:spacing w:after="120"/>
      <w:ind w:left="1080"/>
      <w:contextualSpacing/>
    </w:pPr>
  </w:style>
  <w:style w:type="paragraph" w:styleId="ListContinue4">
    <w:name w:val="List Continue 4"/>
    <w:basedOn w:val="Normal"/>
    <w:uiPriority w:val="99"/>
    <w:semiHidden/>
    <w:unhideWhenUsed/>
    <w:rsid w:val="00C27A05"/>
    <w:pPr>
      <w:spacing w:after="120"/>
      <w:ind w:left="1440"/>
      <w:contextualSpacing/>
    </w:pPr>
  </w:style>
  <w:style w:type="paragraph" w:styleId="ListContinue5">
    <w:name w:val="List Continue 5"/>
    <w:basedOn w:val="Normal"/>
    <w:uiPriority w:val="99"/>
    <w:semiHidden/>
    <w:unhideWhenUsed/>
    <w:rsid w:val="00C27A05"/>
    <w:pPr>
      <w:spacing w:after="120"/>
      <w:ind w:left="1800"/>
      <w:contextualSpacing/>
    </w:pPr>
  </w:style>
  <w:style w:type="paragraph" w:styleId="ListNumber">
    <w:name w:val="List Number"/>
    <w:basedOn w:val="Normal"/>
    <w:uiPriority w:val="99"/>
    <w:semiHidden/>
    <w:unhideWhenUsed/>
    <w:rsid w:val="00C27A05"/>
    <w:pPr>
      <w:numPr>
        <w:numId w:val="46"/>
      </w:numPr>
      <w:contextualSpacing/>
    </w:pPr>
  </w:style>
  <w:style w:type="paragraph" w:styleId="ListNumber2">
    <w:name w:val="List Number 2"/>
    <w:basedOn w:val="Normal"/>
    <w:uiPriority w:val="99"/>
    <w:semiHidden/>
    <w:unhideWhenUsed/>
    <w:rsid w:val="00C27A05"/>
    <w:pPr>
      <w:numPr>
        <w:numId w:val="47"/>
      </w:numPr>
      <w:contextualSpacing/>
    </w:pPr>
  </w:style>
  <w:style w:type="paragraph" w:styleId="ListNumber3">
    <w:name w:val="List Number 3"/>
    <w:basedOn w:val="Normal"/>
    <w:uiPriority w:val="99"/>
    <w:semiHidden/>
    <w:unhideWhenUsed/>
    <w:rsid w:val="00C27A05"/>
    <w:pPr>
      <w:numPr>
        <w:numId w:val="48"/>
      </w:numPr>
      <w:contextualSpacing/>
    </w:pPr>
  </w:style>
  <w:style w:type="paragraph" w:styleId="ListNumber4">
    <w:name w:val="List Number 4"/>
    <w:basedOn w:val="Normal"/>
    <w:uiPriority w:val="99"/>
    <w:semiHidden/>
    <w:unhideWhenUsed/>
    <w:rsid w:val="00C27A05"/>
    <w:pPr>
      <w:numPr>
        <w:numId w:val="49"/>
      </w:numPr>
      <w:contextualSpacing/>
    </w:pPr>
  </w:style>
  <w:style w:type="paragraph" w:styleId="ListNumber5">
    <w:name w:val="List Number 5"/>
    <w:basedOn w:val="Normal"/>
    <w:uiPriority w:val="99"/>
    <w:semiHidden/>
    <w:unhideWhenUsed/>
    <w:rsid w:val="00C27A05"/>
    <w:pPr>
      <w:numPr>
        <w:numId w:val="50"/>
      </w:numPr>
      <w:contextualSpacing/>
    </w:pPr>
  </w:style>
  <w:style w:type="paragraph" w:styleId="MacroText">
    <w:name w:val="macro"/>
    <w:link w:val="MacroTextChar"/>
    <w:uiPriority w:val="99"/>
    <w:semiHidden/>
    <w:unhideWhenUsed/>
    <w:rsid w:val="00C27A05"/>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rPr>
  </w:style>
  <w:style w:type="character" w:customStyle="1" w:styleId="MacroTextChar">
    <w:name w:val="Macro Text Char"/>
    <w:basedOn w:val="DefaultParagraphFont"/>
    <w:link w:val="MacroText"/>
    <w:uiPriority w:val="99"/>
    <w:semiHidden/>
    <w:rsid w:val="00C27A05"/>
    <w:rPr>
      <w:rFonts w:ascii="Consolas" w:eastAsia="Arial" w:hAnsi="Consolas" w:cs="Arial"/>
      <w:sz w:val="20"/>
      <w:szCs w:val="20"/>
    </w:rPr>
  </w:style>
  <w:style w:type="paragraph" w:styleId="MessageHeader">
    <w:name w:val="Message Header"/>
    <w:basedOn w:val="Normal"/>
    <w:link w:val="MessageHeaderChar"/>
    <w:uiPriority w:val="99"/>
    <w:semiHidden/>
    <w:unhideWhenUsed/>
    <w:rsid w:val="00C27A0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27A05"/>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27A05"/>
    <w:rPr>
      <w:rFonts w:ascii="Times New Roman" w:hAnsi="Times New Roman" w:cs="Times New Roman"/>
      <w:sz w:val="24"/>
      <w:szCs w:val="24"/>
    </w:rPr>
  </w:style>
  <w:style w:type="paragraph" w:styleId="NormalIndent">
    <w:name w:val="Normal Indent"/>
    <w:basedOn w:val="Normal"/>
    <w:uiPriority w:val="99"/>
    <w:semiHidden/>
    <w:unhideWhenUsed/>
    <w:rsid w:val="00C27A05"/>
    <w:pPr>
      <w:ind w:left="720"/>
    </w:pPr>
  </w:style>
  <w:style w:type="paragraph" w:styleId="NoteHeading">
    <w:name w:val="Note Heading"/>
    <w:basedOn w:val="Normal"/>
    <w:next w:val="Normal"/>
    <w:link w:val="NoteHeadingChar"/>
    <w:uiPriority w:val="99"/>
    <w:semiHidden/>
    <w:unhideWhenUsed/>
    <w:rsid w:val="00C27A05"/>
  </w:style>
  <w:style w:type="character" w:customStyle="1" w:styleId="NoteHeadingChar">
    <w:name w:val="Note Heading Char"/>
    <w:basedOn w:val="DefaultParagraphFont"/>
    <w:link w:val="NoteHeading"/>
    <w:uiPriority w:val="99"/>
    <w:semiHidden/>
    <w:rsid w:val="00C27A05"/>
    <w:rPr>
      <w:rFonts w:ascii="Arial" w:eastAsia="Arial" w:hAnsi="Arial" w:cs="Arial"/>
    </w:rPr>
  </w:style>
  <w:style w:type="paragraph" w:styleId="PlainText">
    <w:name w:val="Plain Text"/>
    <w:basedOn w:val="Normal"/>
    <w:link w:val="PlainTextChar"/>
    <w:uiPriority w:val="99"/>
    <w:semiHidden/>
    <w:unhideWhenUsed/>
    <w:rsid w:val="00C27A05"/>
    <w:rPr>
      <w:rFonts w:ascii="Consolas" w:hAnsi="Consolas"/>
      <w:sz w:val="21"/>
      <w:szCs w:val="21"/>
    </w:rPr>
  </w:style>
  <w:style w:type="character" w:customStyle="1" w:styleId="PlainTextChar">
    <w:name w:val="Plain Text Char"/>
    <w:basedOn w:val="DefaultParagraphFont"/>
    <w:link w:val="PlainText"/>
    <w:uiPriority w:val="99"/>
    <w:semiHidden/>
    <w:rsid w:val="00C27A05"/>
    <w:rPr>
      <w:rFonts w:ascii="Consolas" w:eastAsia="Arial" w:hAnsi="Consolas" w:cs="Arial"/>
      <w:sz w:val="21"/>
      <w:szCs w:val="21"/>
    </w:rPr>
  </w:style>
  <w:style w:type="paragraph" w:styleId="Quote">
    <w:name w:val="Quote"/>
    <w:basedOn w:val="Normal"/>
    <w:next w:val="Normal"/>
    <w:link w:val="QuoteChar"/>
    <w:uiPriority w:val="29"/>
    <w:qFormat/>
    <w:rsid w:val="00C27A0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27A05"/>
    <w:rPr>
      <w:rFonts w:ascii="Arial" w:eastAsia="Arial" w:hAnsi="Arial" w:cs="Arial"/>
      <w:i/>
      <w:iCs/>
      <w:color w:val="404040" w:themeColor="text1" w:themeTint="BF"/>
    </w:rPr>
  </w:style>
  <w:style w:type="paragraph" w:styleId="Salutation">
    <w:name w:val="Salutation"/>
    <w:basedOn w:val="Normal"/>
    <w:next w:val="Normal"/>
    <w:link w:val="SalutationChar"/>
    <w:uiPriority w:val="99"/>
    <w:semiHidden/>
    <w:unhideWhenUsed/>
    <w:rsid w:val="00C27A05"/>
  </w:style>
  <w:style w:type="character" w:customStyle="1" w:styleId="SalutationChar">
    <w:name w:val="Salutation Char"/>
    <w:basedOn w:val="DefaultParagraphFont"/>
    <w:link w:val="Salutation"/>
    <w:uiPriority w:val="99"/>
    <w:semiHidden/>
    <w:rsid w:val="00C27A05"/>
    <w:rPr>
      <w:rFonts w:ascii="Arial" w:eastAsia="Arial" w:hAnsi="Arial" w:cs="Arial"/>
    </w:rPr>
  </w:style>
  <w:style w:type="paragraph" w:styleId="Signature">
    <w:name w:val="Signature"/>
    <w:basedOn w:val="Normal"/>
    <w:link w:val="SignatureChar"/>
    <w:uiPriority w:val="99"/>
    <w:semiHidden/>
    <w:unhideWhenUsed/>
    <w:rsid w:val="00C27A05"/>
    <w:pPr>
      <w:ind w:left="4320"/>
    </w:pPr>
  </w:style>
  <w:style w:type="character" w:customStyle="1" w:styleId="SignatureChar">
    <w:name w:val="Signature Char"/>
    <w:basedOn w:val="DefaultParagraphFont"/>
    <w:link w:val="Signature"/>
    <w:uiPriority w:val="99"/>
    <w:semiHidden/>
    <w:rsid w:val="00C27A05"/>
    <w:rPr>
      <w:rFonts w:ascii="Arial" w:eastAsia="Arial" w:hAnsi="Arial" w:cs="Arial"/>
    </w:rPr>
  </w:style>
  <w:style w:type="paragraph" w:styleId="Subtitle">
    <w:name w:val="Subtitle"/>
    <w:basedOn w:val="Normal"/>
    <w:next w:val="Normal"/>
    <w:link w:val="SubtitleChar"/>
    <w:uiPriority w:val="11"/>
    <w:qFormat/>
    <w:rsid w:val="00C27A0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27A0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27A05"/>
    <w:pPr>
      <w:ind w:left="220" w:hanging="220"/>
    </w:pPr>
  </w:style>
  <w:style w:type="paragraph" w:styleId="TableofFigures">
    <w:name w:val="table of figures"/>
    <w:basedOn w:val="Normal"/>
    <w:next w:val="Normal"/>
    <w:uiPriority w:val="99"/>
    <w:semiHidden/>
    <w:unhideWhenUsed/>
    <w:rsid w:val="00C27A05"/>
  </w:style>
  <w:style w:type="paragraph" w:styleId="Title">
    <w:name w:val="Title"/>
    <w:basedOn w:val="Normal"/>
    <w:next w:val="Normal"/>
    <w:link w:val="TitleChar"/>
    <w:uiPriority w:val="10"/>
    <w:qFormat/>
    <w:rsid w:val="00C27A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A0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27A05"/>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BC52EE"/>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568882">
      <w:bodyDiv w:val="1"/>
      <w:marLeft w:val="0"/>
      <w:marRight w:val="0"/>
      <w:marTop w:val="0"/>
      <w:marBottom w:val="0"/>
      <w:divBdr>
        <w:top w:val="none" w:sz="0" w:space="0" w:color="auto"/>
        <w:left w:val="none" w:sz="0" w:space="0" w:color="auto"/>
        <w:bottom w:val="none" w:sz="0" w:space="0" w:color="auto"/>
        <w:right w:val="none" w:sz="0" w:space="0" w:color="auto"/>
      </w:divBdr>
    </w:div>
    <w:div w:id="110832434">
      <w:bodyDiv w:val="1"/>
      <w:marLeft w:val="0"/>
      <w:marRight w:val="0"/>
      <w:marTop w:val="0"/>
      <w:marBottom w:val="0"/>
      <w:divBdr>
        <w:top w:val="none" w:sz="0" w:space="0" w:color="auto"/>
        <w:left w:val="none" w:sz="0" w:space="0" w:color="auto"/>
        <w:bottom w:val="none" w:sz="0" w:space="0" w:color="auto"/>
        <w:right w:val="none" w:sz="0" w:space="0" w:color="auto"/>
      </w:divBdr>
    </w:div>
    <w:div w:id="185868935">
      <w:bodyDiv w:val="1"/>
      <w:marLeft w:val="0"/>
      <w:marRight w:val="0"/>
      <w:marTop w:val="0"/>
      <w:marBottom w:val="0"/>
      <w:divBdr>
        <w:top w:val="none" w:sz="0" w:space="0" w:color="auto"/>
        <w:left w:val="none" w:sz="0" w:space="0" w:color="auto"/>
        <w:bottom w:val="none" w:sz="0" w:space="0" w:color="auto"/>
        <w:right w:val="none" w:sz="0" w:space="0" w:color="auto"/>
      </w:divBdr>
    </w:div>
    <w:div w:id="547650671">
      <w:bodyDiv w:val="1"/>
      <w:marLeft w:val="0"/>
      <w:marRight w:val="0"/>
      <w:marTop w:val="0"/>
      <w:marBottom w:val="0"/>
      <w:divBdr>
        <w:top w:val="none" w:sz="0" w:space="0" w:color="auto"/>
        <w:left w:val="none" w:sz="0" w:space="0" w:color="auto"/>
        <w:bottom w:val="none" w:sz="0" w:space="0" w:color="auto"/>
        <w:right w:val="none" w:sz="0" w:space="0" w:color="auto"/>
      </w:divBdr>
    </w:div>
    <w:div w:id="657081170">
      <w:bodyDiv w:val="1"/>
      <w:marLeft w:val="0"/>
      <w:marRight w:val="0"/>
      <w:marTop w:val="0"/>
      <w:marBottom w:val="0"/>
      <w:divBdr>
        <w:top w:val="none" w:sz="0" w:space="0" w:color="auto"/>
        <w:left w:val="none" w:sz="0" w:space="0" w:color="auto"/>
        <w:bottom w:val="none" w:sz="0" w:space="0" w:color="auto"/>
        <w:right w:val="none" w:sz="0" w:space="0" w:color="auto"/>
      </w:divBdr>
    </w:div>
    <w:div w:id="779834134">
      <w:bodyDiv w:val="1"/>
      <w:marLeft w:val="0"/>
      <w:marRight w:val="0"/>
      <w:marTop w:val="0"/>
      <w:marBottom w:val="0"/>
      <w:divBdr>
        <w:top w:val="none" w:sz="0" w:space="0" w:color="auto"/>
        <w:left w:val="none" w:sz="0" w:space="0" w:color="auto"/>
        <w:bottom w:val="none" w:sz="0" w:space="0" w:color="auto"/>
        <w:right w:val="none" w:sz="0" w:space="0" w:color="auto"/>
      </w:divBdr>
    </w:div>
    <w:div w:id="818497590">
      <w:bodyDiv w:val="1"/>
      <w:marLeft w:val="0"/>
      <w:marRight w:val="0"/>
      <w:marTop w:val="0"/>
      <w:marBottom w:val="0"/>
      <w:divBdr>
        <w:top w:val="none" w:sz="0" w:space="0" w:color="auto"/>
        <w:left w:val="none" w:sz="0" w:space="0" w:color="auto"/>
        <w:bottom w:val="none" w:sz="0" w:space="0" w:color="auto"/>
        <w:right w:val="none" w:sz="0" w:space="0" w:color="auto"/>
      </w:divBdr>
    </w:div>
    <w:div w:id="851990040">
      <w:bodyDiv w:val="1"/>
      <w:marLeft w:val="0"/>
      <w:marRight w:val="0"/>
      <w:marTop w:val="0"/>
      <w:marBottom w:val="0"/>
      <w:divBdr>
        <w:top w:val="none" w:sz="0" w:space="0" w:color="auto"/>
        <w:left w:val="none" w:sz="0" w:space="0" w:color="auto"/>
        <w:bottom w:val="none" w:sz="0" w:space="0" w:color="auto"/>
        <w:right w:val="none" w:sz="0" w:space="0" w:color="auto"/>
      </w:divBdr>
    </w:div>
    <w:div w:id="886526846">
      <w:bodyDiv w:val="1"/>
      <w:marLeft w:val="0"/>
      <w:marRight w:val="0"/>
      <w:marTop w:val="0"/>
      <w:marBottom w:val="0"/>
      <w:divBdr>
        <w:top w:val="none" w:sz="0" w:space="0" w:color="auto"/>
        <w:left w:val="none" w:sz="0" w:space="0" w:color="auto"/>
        <w:bottom w:val="none" w:sz="0" w:space="0" w:color="auto"/>
        <w:right w:val="none" w:sz="0" w:space="0" w:color="auto"/>
      </w:divBdr>
    </w:div>
    <w:div w:id="925071399">
      <w:bodyDiv w:val="1"/>
      <w:marLeft w:val="0"/>
      <w:marRight w:val="0"/>
      <w:marTop w:val="0"/>
      <w:marBottom w:val="0"/>
      <w:divBdr>
        <w:top w:val="none" w:sz="0" w:space="0" w:color="auto"/>
        <w:left w:val="none" w:sz="0" w:space="0" w:color="auto"/>
        <w:bottom w:val="none" w:sz="0" w:space="0" w:color="auto"/>
        <w:right w:val="none" w:sz="0" w:space="0" w:color="auto"/>
      </w:divBdr>
    </w:div>
    <w:div w:id="971249112">
      <w:bodyDiv w:val="1"/>
      <w:marLeft w:val="0"/>
      <w:marRight w:val="0"/>
      <w:marTop w:val="0"/>
      <w:marBottom w:val="0"/>
      <w:divBdr>
        <w:top w:val="none" w:sz="0" w:space="0" w:color="auto"/>
        <w:left w:val="none" w:sz="0" w:space="0" w:color="auto"/>
        <w:bottom w:val="none" w:sz="0" w:space="0" w:color="auto"/>
        <w:right w:val="none" w:sz="0" w:space="0" w:color="auto"/>
      </w:divBdr>
    </w:div>
    <w:div w:id="1112749343">
      <w:bodyDiv w:val="1"/>
      <w:marLeft w:val="0"/>
      <w:marRight w:val="0"/>
      <w:marTop w:val="0"/>
      <w:marBottom w:val="0"/>
      <w:divBdr>
        <w:top w:val="none" w:sz="0" w:space="0" w:color="auto"/>
        <w:left w:val="none" w:sz="0" w:space="0" w:color="auto"/>
        <w:bottom w:val="none" w:sz="0" w:space="0" w:color="auto"/>
        <w:right w:val="none" w:sz="0" w:space="0" w:color="auto"/>
      </w:divBdr>
    </w:div>
    <w:div w:id="1196701044">
      <w:bodyDiv w:val="1"/>
      <w:marLeft w:val="0"/>
      <w:marRight w:val="0"/>
      <w:marTop w:val="0"/>
      <w:marBottom w:val="0"/>
      <w:divBdr>
        <w:top w:val="none" w:sz="0" w:space="0" w:color="auto"/>
        <w:left w:val="none" w:sz="0" w:space="0" w:color="auto"/>
        <w:bottom w:val="none" w:sz="0" w:space="0" w:color="auto"/>
        <w:right w:val="none" w:sz="0" w:space="0" w:color="auto"/>
      </w:divBdr>
    </w:div>
    <w:div w:id="1250232108">
      <w:bodyDiv w:val="1"/>
      <w:marLeft w:val="0"/>
      <w:marRight w:val="0"/>
      <w:marTop w:val="0"/>
      <w:marBottom w:val="0"/>
      <w:divBdr>
        <w:top w:val="none" w:sz="0" w:space="0" w:color="auto"/>
        <w:left w:val="none" w:sz="0" w:space="0" w:color="auto"/>
        <w:bottom w:val="none" w:sz="0" w:space="0" w:color="auto"/>
        <w:right w:val="none" w:sz="0" w:space="0" w:color="auto"/>
      </w:divBdr>
    </w:div>
    <w:div w:id="1271090273">
      <w:bodyDiv w:val="1"/>
      <w:marLeft w:val="0"/>
      <w:marRight w:val="0"/>
      <w:marTop w:val="0"/>
      <w:marBottom w:val="0"/>
      <w:divBdr>
        <w:top w:val="none" w:sz="0" w:space="0" w:color="auto"/>
        <w:left w:val="none" w:sz="0" w:space="0" w:color="auto"/>
        <w:bottom w:val="none" w:sz="0" w:space="0" w:color="auto"/>
        <w:right w:val="none" w:sz="0" w:space="0" w:color="auto"/>
      </w:divBdr>
    </w:div>
    <w:div w:id="1359349803">
      <w:bodyDiv w:val="1"/>
      <w:marLeft w:val="0"/>
      <w:marRight w:val="0"/>
      <w:marTop w:val="0"/>
      <w:marBottom w:val="0"/>
      <w:divBdr>
        <w:top w:val="none" w:sz="0" w:space="0" w:color="auto"/>
        <w:left w:val="none" w:sz="0" w:space="0" w:color="auto"/>
        <w:bottom w:val="none" w:sz="0" w:space="0" w:color="auto"/>
        <w:right w:val="none" w:sz="0" w:space="0" w:color="auto"/>
      </w:divBdr>
    </w:div>
    <w:div w:id="1408267207">
      <w:bodyDiv w:val="1"/>
      <w:marLeft w:val="0"/>
      <w:marRight w:val="0"/>
      <w:marTop w:val="0"/>
      <w:marBottom w:val="0"/>
      <w:divBdr>
        <w:top w:val="none" w:sz="0" w:space="0" w:color="auto"/>
        <w:left w:val="none" w:sz="0" w:space="0" w:color="auto"/>
        <w:bottom w:val="none" w:sz="0" w:space="0" w:color="auto"/>
        <w:right w:val="none" w:sz="0" w:space="0" w:color="auto"/>
      </w:divBdr>
    </w:div>
    <w:div w:id="1423841266">
      <w:bodyDiv w:val="1"/>
      <w:marLeft w:val="0"/>
      <w:marRight w:val="0"/>
      <w:marTop w:val="0"/>
      <w:marBottom w:val="0"/>
      <w:divBdr>
        <w:top w:val="none" w:sz="0" w:space="0" w:color="auto"/>
        <w:left w:val="none" w:sz="0" w:space="0" w:color="auto"/>
        <w:bottom w:val="none" w:sz="0" w:space="0" w:color="auto"/>
        <w:right w:val="none" w:sz="0" w:space="0" w:color="auto"/>
      </w:divBdr>
    </w:div>
    <w:div w:id="1434472584">
      <w:bodyDiv w:val="1"/>
      <w:marLeft w:val="0"/>
      <w:marRight w:val="0"/>
      <w:marTop w:val="0"/>
      <w:marBottom w:val="0"/>
      <w:divBdr>
        <w:top w:val="none" w:sz="0" w:space="0" w:color="auto"/>
        <w:left w:val="none" w:sz="0" w:space="0" w:color="auto"/>
        <w:bottom w:val="none" w:sz="0" w:space="0" w:color="auto"/>
        <w:right w:val="none" w:sz="0" w:space="0" w:color="auto"/>
      </w:divBdr>
    </w:div>
    <w:div w:id="1567639751">
      <w:bodyDiv w:val="1"/>
      <w:marLeft w:val="0"/>
      <w:marRight w:val="0"/>
      <w:marTop w:val="0"/>
      <w:marBottom w:val="0"/>
      <w:divBdr>
        <w:top w:val="none" w:sz="0" w:space="0" w:color="auto"/>
        <w:left w:val="none" w:sz="0" w:space="0" w:color="auto"/>
        <w:bottom w:val="none" w:sz="0" w:space="0" w:color="auto"/>
        <w:right w:val="none" w:sz="0" w:space="0" w:color="auto"/>
      </w:divBdr>
    </w:div>
    <w:div w:id="1701316482">
      <w:bodyDiv w:val="1"/>
      <w:marLeft w:val="0"/>
      <w:marRight w:val="0"/>
      <w:marTop w:val="0"/>
      <w:marBottom w:val="0"/>
      <w:divBdr>
        <w:top w:val="none" w:sz="0" w:space="0" w:color="auto"/>
        <w:left w:val="none" w:sz="0" w:space="0" w:color="auto"/>
        <w:bottom w:val="none" w:sz="0" w:space="0" w:color="auto"/>
        <w:right w:val="none" w:sz="0" w:space="0" w:color="auto"/>
      </w:divBdr>
    </w:div>
    <w:div w:id="1777094637">
      <w:bodyDiv w:val="1"/>
      <w:marLeft w:val="0"/>
      <w:marRight w:val="0"/>
      <w:marTop w:val="0"/>
      <w:marBottom w:val="0"/>
      <w:divBdr>
        <w:top w:val="none" w:sz="0" w:space="0" w:color="auto"/>
        <w:left w:val="none" w:sz="0" w:space="0" w:color="auto"/>
        <w:bottom w:val="none" w:sz="0" w:space="0" w:color="auto"/>
        <w:right w:val="none" w:sz="0" w:space="0" w:color="auto"/>
      </w:divBdr>
    </w:div>
    <w:div w:id="1811165063">
      <w:bodyDiv w:val="1"/>
      <w:marLeft w:val="0"/>
      <w:marRight w:val="0"/>
      <w:marTop w:val="0"/>
      <w:marBottom w:val="0"/>
      <w:divBdr>
        <w:top w:val="none" w:sz="0" w:space="0" w:color="auto"/>
        <w:left w:val="none" w:sz="0" w:space="0" w:color="auto"/>
        <w:bottom w:val="none" w:sz="0" w:space="0" w:color="auto"/>
        <w:right w:val="none" w:sz="0" w:space="0" w:color="auto"/>
      </w:divBdr>
    </w:div>
    <w:div w:id="1974749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www.onpointallegan.org" TargetMode="External"/><Relationship Id="rId42" Type="http://schemas.openxmlformats.org/officeDocument/2006/relationships/hyperlink" Target="https://www.michigan.gov/mdhhs/assistance-programs/healthcare/healthymichigan" TargetMode="External"/><Relationship Id="rId47" Type="http://schemas.openxmlformats.org/officeDocument/2006/relationships/hyperlink" Target="http://www.arcmi.org/" TargetMode="External"/><Relationship Id="rId63" Type="http://schemas.openxmlformats.org/officeDocument/2006/relationships/hyperlink" Target="http://www.medicare.gov/" TargetMode="External"/><Relationship Id="rId68" Type="http://schemas.openxmlformats.org/officeDocument/2006/relationships/hyperlink" Target="http://www.michigan-na.org/" TargetMode="External"/><Relationship Id="rId84" Type="http://schemas.openxmlformats.org/officeDocument/2006/relationships/hyperlink" Target="http://www.michigan.gov/mdch" TargetMode="External"/><Relationship Id="rId89" Type="http://schemas.openxmlformats.org/officeDocument/2006/relationships/footer" Target="footer6.xml"/><Relationship Id="rId16" Type="http://schemas.openxmlformats.org/officeDocument/2006/relationships/hyperlink" Target="https://www.google.com/search?q=spectrum+gerber&amp;sxsrf=ALiCzsbzvchunFRwgkywENnFMS-ue9T17g%3A1652274494530&amp;ei=PrV7YrOKHo-m_Qb_tq6wAg&amp;gs_ssp=eJzj4tLP1TcwNayyMC4xYLRSNaiwsDC0NDGwNDY1NDIwNTIytDKoSEtJTDQxS0o0NDdPSjY3TvXiLy5ITS4pKs1VSE8tSkotAgBaBRN0&amp;oq=spectrum+gerber&amp;gs_lcp=Cgdnd3Mtd2l6EAEYADILCC4QgAQQxwEQrwEyCwguEIAEEMcBEK8BMggIABCABBDJAzILCC4QgAQQxwEQrwEyBggAEBYQHjIGCAAQFhAeMgYIABAWEB4yBggAEBYQHjIGCAAQFhAeMgYIABAWEB46BAgAEEM6BQgAEJECOgsILhDHARCvARCRAjoECC4QJzoKCC4QxwEQ0QMQJzoECCMQJzoKCC4QxwEQrwEQQzoLCC4QxwEQowIQkQI6CgguEMcBEKMCEEM6CwgAEIAEELEDEIMBOg0ILhCxAxDHARCjAhBDOgYIABAKEEM6CAgAEIAEELEDOgsILhCABBDHARCjAjoHCC4Q1AIQQzoFCAAQgARKBAhBGABKBAhGGABQAFj3GmCeJ2gAcAB4AIABa4gBoAqSAQQxMy4ymAEAoAEBwAEB&amp;sclient=gws-wiz" TargetMode="External"/><Relationship Id="rId11" Type="http://schemas.openxmlformats.org/officeDocument/2006/relationships/image" Target="media/image1.png"/><Relationship Id="rId32" Type="http://schemas.openxmlformats.org/officeDocument/2006/relationships/hyperlink" Target="https://www.mdch.state.mi.us/dch-medicaid/manuals/MedicaidProviderManual.pdf" TargetMode="External"/><Relationship Id="rId37" Type="http://schemas.openxmlformats.org/officeDocument/2006/relationships/hyperlink" Target="http://www.priorityhealth.com/" TargetMode="External"/><Relationship Id="rId53" Type="http://schemas.openxmlformats.org/officeDocument/2006/relationships/hyperlink" Target="http://www.dbsalliance.org/" TargetMode="External"/><Relationship Id="rId58" Type="http://schemas.openxmlformats.org/officeDocument/2006/relationships/hyperlink" Target="http://www.emotionsanonymous.org/" TargetMode="External"/><Relationship Id="rId74" Type="http://schemas.openxmlformats.org/officeDocument/2006/relationships/hyperlink" Target="http://www.naric.com/" TargetMode="External"/><Relationship Id="rId79" Type="http://schemas.openxmlformats.org/officeDocument/2006/relationships/hyperlink" Target="http://www.va.gov/"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yperlink" Target="http://www.healthwest.net/" TargetMode="External"/><Relationship Id="rId30" Type="http://schemas.openxmlformats.org/officeDocument/2006/relationships/image" Target="media/image9.jpeg"/><Relationship Id="rId35" Type="http://schemas.openxmlformats.org/officeDocument/2006/relationships/hyperlink" Target="http://www.mhplan.com/" TargetMode="External"/><Relationship Id="rId43" Type="http://schemas.openxmlformats.org/officeDocument/2006/relationships/hyperlink" Target="https://www.hhs.gov/ocr/index.html" TargetMode="External"/><Relationship Id="rId48" Type="http://schemas.openxmlformats.org/officeDocument/2006/relationships/hyperlink" Target="http://www.acmh-mi.org/" TargetMode="External"/><Relationship Id="rId56" Type="http://schemas.openxmlformats.org/officeDocument/2006/relationships/hyperlink" Target="http://www.dnlakeshore.org/" TargetMode="External"/><Relationship Id="rId64" Type="http://schemas.openxmlformats.org/officeDocument/2006/relationships/hyperlink" Target="http://www.michigan.gov/mdhhs" TargetMode="External"/><Relationship Id="rId69" Type="http://schemas.openxmlformats.org/officeDocument/2006/relationships/hyperlink" Target="http://www.namimi.org/" TargetMode="External"/><Relationship Id="rId77" Type="http://schemas.openxmlformats.org/officeDocument/2006/relationships/hyperlink" Target="http://www.ssa.gov/" TargetMode="External"/><Relationship Id="rId8" Type="http://schemas.openxmlformats.org/officeDocument/2006/relationships/webSettings" Target="webSettings.xml"/><Relationship Id="rId51" Type="http://schemas.openxmlformats.org/officeDocument/2006/relationships/hyperlink" Target="http://www.michigan.gov/lara" TargetMode="External"/><Relationship Id="rId72" Type="http://schemas.openxmlformats.org/officeDocument/2006/relationships/hyperlink" Target="http://www.nationalmssociety.org/" TargetMode="External"/><Relationship Id="rId80" Type="http://schemas.openxmlformats.org/officeDocument/2006/relationships/footer" Target="footer4.xml"/><Relationship Id="rId85" Type="http://schemas.openxmlformats.org/officeDocument/2006/relationships/hyperlink" Target="http://www.nrlc.org/euthanasia/willtoliv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yperlink" Target="http://www.caresource.com/" TargetMode="External"/><Relationship Id="rId38" Type="http://schemas.openxmlformats.org/officeDocument/2006/relationships/hyperlink" Target="http://www.uhccommunityplan.com/" TargetMode="External"/><Relationship Id="rId46" Type="http://schemas.openxmlformats.org/officeDocument/2006/relationships/hyperlink" Target="http://www.redcross.org/" TargetMode="External"/><Relationship Id="rId59" Type="http://schemas.openxmlformats.org/officeDocument/2006/relationships/hyperlink" Target="http://www.eatingdisordersanonymous.org/" TargetMode="External"/><Relationship Id="rId67" Type="http://schemas.openxmlformats.org/officeDocument/2006/relationships/hyperlink" Target="http://www.misilc.org/" TargetMode="External"/><Relationship Id="rId20" Type="http://schemas.openxmlformats.org/officeDocument/2006/relationships/image" Target="cid:940423aa-51f5-4cb2-be54-4572f57580d5" TargetMode="External"/><Relationship Id="rId41" Type="http://schemas.openxmlformats.org/officeDocument/2006/relationships/hyperlink" Target="http://www.michigan.gov/fraud" TargetMode="External"/><Relationship Id="rId54" Type="http://schemas.openxmlformats.org/officeDocument/2006/relationships/hyperlink" Target="http://www.disabilityadvocates.us/" TargetMode="External"/><Relationship Id="rId62" Type="http://schemas.openxmlformats.org/officeDocument/2006/relationships/hyperlink" Target="http://www.medicaid.gov/" TargetMode="External"/><Relationship Id="rId70" Type="http://schemas.openxmlformats.org/officeDocument/2006/relationships/hyperlink" Target="http://www.ndss.org/" TargetMode="External"/><Relationship Id="rId75" Type="http://schemas.openxmlformats.org/officeDocument/2006/relationships/hyperlink" Target="http://www.suicidepreventionlifeline.org/" TargetMode="External"/><Relationship Id="rId83" Type="http://schemas.openxmlformats.org/officeDocument/2006/relationships/hyperlink" Target="http://www.hom.org/?s=advance%2Bdirective" TargetMode="External"/><Relationship Id="rId88" Type="http://schemas.openxmlformats.org/officeDocument/2006/relationships/hyperlink" Target="http://www.lsre.or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ustomerservice@lsre.org" TargetMode="External"/><Relationship Id="rId23" Type="http://schemas.openxmlformats.org/officeDocument/2006/relationships/oleObject" Target="embeddings/oleObject1.bin"/><Relationship Id="rId28" Type="http://schemas.openxmlformats.org/officeDocument/2006/relationships/hyperlink" Target="https://nam11.safelinks.protection.outlook.com/?url=https%3A%2F%2Fwww.opm.gov%2Fpolicy-data-oversight%2Fpay-leave%2Ffederal-holidays%2F%23url%3D2026&amp;data=05%7C02%7Cmichellea%40lsre.org%7Cb7893d0ac2ac4054bf1c08de58fda53d%7C85d8bff334a0483ea1cc09fc8c8e4cce%7C0%7C0%7C639046044107873993%7CUnknown%7CTWFpbGZsb3d8eyJFbXB0eU1hcGkiOnRydWUsIlYiOiIwLjAuMDAwMCIsIlAiOiJXaW4zMiIsIkFOIjoiTWFpbCIsIldUIjoyfQ%3D%3D%7C0%7C%7C%7C&amp;sdata=NrVahoLa78V54XtVqlliP85rFPg1L9alhr11YtMqlQg%3D&amp;reserved=0" TargetMode="External"/><Relationship Id="rId36" Type="http://schemas.openxmlformats.org/officeDocument/2006/relationships/hyperlink" Target="http://www.molinahealthcare.com/" TargetMode="External"/><Relationship Id="rId49" Type="http://schemas.openxmlformats.org/officeDocument/2006/relationships/hyperlink" Target="http://www.autism-mi.org/" TargetMode="External"/><Relationship Id="rId57" Type="http://schemas.openxmlformats.org/officeDocument/2006/relationships/hyperlink" Target="http://www.drmich.org" TargetMode="External"/><Relationship Id="rId10" Type="http://schemas.openxmlformats.org/officeDocument/2006/relationships/endnotes" Target="endnotes.xml"/><Relationship Id="rId31" Type="http://schemas.openxmlformats.org/officeDocument/2006/relationships/hyperlink" Target="http://www.wmcmhs.org" TargetMode="External"/><Relationship Id="rId44" Type="http://schemas.openxmlformats.org/officeDocument/2006/relationships/hyperlink" Target="https://ocrportal.hhs.gov/ocr/portal/lobby.jsf" TargetMode="External"/><Relationship Id="rId52" Type="http://schemas.openxmlformats.org/officeDocument/2006/relationships/hyperlink" Target="http://www.childhelpusa.org/" TargetMode="External"/><Relationship Id="rId60" Type="http://schemas.openxmlformats.org/officeDocument/2006/relationships/hyperlink" Target="http://www.epilepsymichigan.org/" TargetMode="External"/><Relationship Id="rId65" Type="http://schemas.openxmlformats.org/officeDocument/2006/relationships/hyperlink" Target="http://www.copower.org/" TargetMode="External"/><Relationship Id="rId73" Type="http://schemas.openxmlformats.org/officeDocument/2006/relationships/hyperlink" Target="http://www.nationalparenthelpline.org/" TargetMode="External"/><Relationship Id="rId78" Type="http://schemas.openxmlformats.org/officeDocument/2006/relationships/hyperlink" Target="http://www.ucpmichigan.org/" TargetMode="External"/><Relationship Id="rId81" Type="http://schemas.openxmlformats.org/officeDocument/2006/relationships/hyperlink" Target="http://www.michbar.org/" TargetMode="External"/><Relationship Id="rId86"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www.lsre.org/contact-us" TargetMode="External"/><Relationship Id="rId34" Type="http://schemas.openxmlformats.org/officeDocument/2006/relationships/hyperlink" Target="http://www.mclarenhealthplan.org/" TargetMode="External"/><Relationship Id="rId50" Type="http://schemas.openxmlformats.org/officeDocument/2006/relationships/hyperlink" Target="http://www.biami.org/" TargetMode="External"/><Relationship Id="rId55" Type="http://schemas.openxmlformats.org/officeDocument/2006/relationships/hyperlink" Target="http://www.dcilmi.org/" TargetMode="External"/><Relationship Id="rId76" Type="http://schemas.openxmlformats.org/officeDocument/2006/relationships/hyperlink" Target="http://www.sardaa.org" TargetMode="External"/><Relationship Id="rId7" Type="http://schemas.openxmlformats.org/officeDocument/2006/relationships/settings" Target="settings.xml"/><Relationship Id="rId71" Type="http://schemas.openxmlformats.org/officeDocument/2006/relationships/hyperlink" Target="http://www.power2u.org/"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www.miottawa.org/CMH" TargetMode="External"/><Relationship Id="rId40" Type="http://schemas.openxmlformats.org/officeDocument/2006/relationships/hyperlink" Target="mailto:SIU@beaconhealthoptions.com" TargetMode="External"/><Relationship Id="rId45" Type="http://schemas.openxmlformats.org/officeDocument/2006/relationships/hyperlink" Target="http://www.aa.org/" TargetMode="External"/><Relationship Id="rId66" Type="http://schemas.openxmlformats.org/officeDocument/2006/relationships/hyperlink" Target="http://www.michigan.gov/mrs" TargetMode="External"/><Relationship Id="rId87" Type="http://schemas.openxmlformats.org/officeDocument/2006/relationships/image" Target="media/image10.png"/><Relationship Id="rId61" Type="http://schemas.openxmlformats.org/officeDocument/2006/relationships/hyperlink" Target="http://www.ldaofmichigan.org/" TargetMode="External"/><Relationship Id="rId82" Type="http://schemas.openxmlformats.org/officeDocument/2006/relationships/hyperlink" Target="https://www.bcbsm.com/index/health-insurance-help/faqs/topics/other-topics/advance-directive-faq.html" TargetMode="External"/><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642C7B20BF31458E30358853A7532F" ma:contentTypeVersion="17" ma:contentTypeDescription="Create a new document." ma:contentTypeScope="" ma:versionID="328f90703a6cf7c2ff6de71051189445">
  <xsd:schema xmlns:xsd="http://www.w3.org/2001/XMLSchema" xmlns:xs="http://www.w3.org/2001/XMLSchema" xmlns:p="http://schemas.microsoft.com/office/2006/metadata/properties" xmlns:ns1="http://schemas.microsoft.com/sharepoint/v3" xmlns:ns2="1be5e8a8-97d5-43d5-b524-6ad3071f6748" xmlns:ns3="9211653a-1055-4776-84cc-48c51e427d55" targetNamespace="http://schemas.microsoft.com/office/2006/metadata/properties" ma:root="true" ma:fieldsID="518650061ac8de5fd71512058f4a61af" ns1:_="" ns2:_="" ns3:_="">
    <xsd:import namespace="http://schemas.microsoft.com/sharepoint/v3"/>
    <xsd:import namespace="1be5e8a8-97d5-43d5-b524-6ad3071f6748"/>
    <xsd:import namespace="9211653a-1055-4776-84cc-48c51e427d55"/>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DateTake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e5e8a8-97d5-43d5-b524-6ad3071f674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0" nillable="true" ma:displayName="Taxonomy Catch All Column" ma:hidden="true" ma:list="{f6f243bf-a790-45c4-8778-c4ac1697dff0}" ma:internalName="TaxCatchAll" ma:showField="CatchAllData" ma:web="1be5e8a8-97d5-43d5-b524-6ad3071f67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11653a-1055-4776-84cc-48c51e427d5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45f4c02-01be-4dd0-8be2-237d3218fd6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be5e8a8-97d5-43d5-b524-6ad3071f6748" xsi:nil="true"/>
    <lcf76f155ced4ddcb4097134ff3c332f xmlns="9211653a-1055-4776-84cc-48c51e427d5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5FC1A-DB77-4EDD-8DAF-1C1A0192F4F9}">
  <ds:schemaRefs>
    <ds:schemaRef ds:uri="http://schemas.microsoft.com/sharepoint/v3/contenttype/forms"/>
  </ds:schemaRefs>
</ds:datastoreItem>
</file>

<file path=customXml/itemProps2.xml><?xml version="1.0" encoding="utf-8"?>
<ds:datastoreItem xmlns:ds="http://schemas.openxmlformats.org/officeDocument/2006/customXml" ds:itemID="{4A4B279A-FDCA-48D2-8DF6-6027CE978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e5e8a8-97d5-43d5-b524-6ad3071f6748"/>
    <ds:schemaRef ds:uri="9211653a-1055-4776-84cc-48c51e427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1EB5BF-5D5C-45CC-815E-4B4CFC6249B4}">
  <ds:schemaRefs>
    <ds:schemaRef ds:uri="http://schemas.microsoft.com/office/2006/metadata/properties"/>
    <ds:schemaRef ds:uri="http://schemas.microsoft.com/office/infopath/2007/PartnerControls"/>
    <ds:schemaRef ds:uri="http://schemas.microsoft.com/sharepoint/v3"/>
    <ds:schemaRef ds:uri="1be5e8a8-97d5-43d5-b524-6ad3071f6748"/>
    <ds:schemaRef ds:uri="9211653a-1055-4776-84cc-48c51e427d55"/>
  </ds:schemaRefs>
</ds:datastoreItem>
</file>

<file path=customXml/itemProps4.xml><?xml version="1.0" encoding="utf-8"?>
<ds:datastoreItem xmlns:ds="http://schemas.openxmlformats.org/officeDocument/2006/customXml" ds:itemID="{CBCD49DF-49C5-46E1-9636-627E02768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24237</Words>
  <Characters>138154</Characters>
  <Application>Microsoft Office Word</Application>
  <DocSecurity>0</DocSecurity>
  <Lines>1151</Lines>
  <Paragraphs>324</Paragraphs>
  <ScaleCrop>false</ScaleCrop>
  <Company/>
  <LinksUpToDate>false</LinksUpToDate>
  <CharactersWithSpaces>162067</CharactersWithSpaces>
  <SharedDoc>false</SharedDoc>
  <HLinks>
    <vt:vector size="732" baseType="variant">
      <vt:variant>
        <vt:i4>4587598</vt:i4>
      </vt:variant>
      <vt:variant>
        <vt:i4>552</vt:i4>
      </vt:variant>
      <vt:variant>
        <vt:i4>0</vt:i4>
      </vt:variant>
      <vt:variant>
        <vt:i4>5</vt:i4>
      </vt:variant>
      <vt:variant>
        <vt:lpwstr>http://www.lsre.org/</vt:lpwstr>
      </vt:variant>
      <vt:variant>
        <vt:lpwstr/>
      </vt:variant>
      <vt:variant>
        <vt:i4>6357112</vt:i4>
      </vt:variant>
      <vt:variant>
        <vt:i4>549</vt:i4>
      </vt:variant>
      <vt:variant>
        <vt:i4>0</vt:i4>
      </vt:variant>
      <vt:variant>
        <vt:i4>5</vt:i4>
      </vt:variant>
      <vt:variant>
        <vt:lpwstr>http://www.nrlc.org/euthanasia/willtolive/</vt:lpwstr>
      </vt:variant>
      <vt:variant>
        <vt:lpwstr/>
      </vt:variant>
      <vt:variant>
        <vt:i4>5177415</vt:i4>
      </vt:variant>
      <vt:variant>
        <vt:i4>546</vt:i4>
      </vt:variant>
      <vt:variant>
        <vt:i4>0</vt:i4>
      </vt:variant>
      <vt:variant>
        <vt:i4>5</vt:i4>
      </vt:variant>
      <vt:variant>
        <vt:lpwstr>http://www.michigan.gov/mdch</vt:lpwstr>
      </vt:variant>
      <vt:variant>
        <vt:lpwstr/>
      </vt:variant>
      <vt:variant>
        <vt:i4>720909</vt:i4>
      </vt:variant>
      <vt:variant>
        <vt:i4>543</vt:i4>
      </vt:variant>
      <vt:variant>
        <vt:i4>0</vt:i4>
      </vt:variant>
      <vt:variant>
        <vt:i4>5</vt:i4>
      </vt:variant>
      <vt:variant>
        <vt:lpwstr>http://www.hom.org/?s=advance%2Bdirective</vt:lpwstr>
      </vt:variant>
      <vt:variant>
        <vt:lpwstr/>
      </vt:variant>
      <vt:variant>
        <vt:i4>6225924</vt:i4>
      </vt:variant>
      <vt:variant>
        <vt:i4>540</vt:i4>
      </vt:variant>
      <vt:variant>
        <vt:i4>0</vt:i4>
      </vt:variant>
      <vt:variant>
        <vt:i4>5</vt:i4>
      </vt:variant>
      <vt:variant>
        <vt:lpwstr>https://www.bcbsm.com/index/health-insurance-help/faqs/topics/other-topics/advance-directive-faq.html</vt:lpwstr>
      </vt:variant>
      <vt:variant>
        <vt:lpwstr/>
      </vt:variant>
      <vt:variant>
        <vt:i4>3997804</vt:i4>
      </vt:variant>
      <vt:variant>
        <vt:i4>537</vt:i4>
      </vt:variant>
      <vt:variant>
        <vt:i4>0</vt:i4>
      </vt:variant>
      <vt:variant>
        <vt:i4>5</vt:i4>
      </vt:variant>
      <vt:variant>
        <vt:lpwstr>http://www.michbar.org/</vt:lpwstr>
      </vt:variant>
      <vt:variant>
        <vt:lpwstr/>
      </vt:variant>
      <vt:variant>
        <vt:i4>3342368</vt:i4>
      </vt:variant>
      <vt:variant>
        <vt:i4>534</vt:i4>
      </vt:variant>
      <vt:variant>
        <vt:i4>0</vt:i4>
      </vt:variant>
      <vt:variant>
        <vt:i4>5</vt:i4>
      </vt:variant>
      <vt:variant>
        <vt:lpwstr>http://www.va.gov/</vt:lpwstr>
      </vt:variant>
      <vt:variant>
        <vt:lpwstr/>
      </vt:variant>
      <vt:variant>
        <vt:i4>3014761</vt:i4>
      </vt:variant>
      <vt:variant>
        <vt:i4>531</vt:i4>
      </vt:variant>
      <vt:variant>
        <vt:i4>0</vt:i4>
      </vt:variant>
      <vt:variant>
        <vt:i4>5</vt:i4>
      </vt:variant>
      <vt:variant>
        <vt:lpwstr>http://www.ucpmichigan.org/</vt:lpwstr>
      </vt:variant>
      <vt:variant>
        <vt:lpwstr/>
      </vt:variant>
      <vt:variant>
        <vt:i4>2621538</vt:i4>
      </vt:variant>
      <vt:variant>
        <vt:i4>528</vt:i4>
      </vt:variant>
      <vt:variant>
        <vt:i4>0</vt:i4>
      </vt:variant>
      <vt:variant>
        <vt:i4>5</vt:i4>
      </vt:variant>
      <vt:variant>
        <vt:lpwstr>http://www.ssa.gov/</vt:lpwstr>
      </vt:variant>
      <vt:variant>
        <vt:lpwstr/>
      </vt:variant>
      <vt:variant>
        <vt:i4>3670076</vt:i4>
      </vt:variant>
      <vt:variant>
        <vt:i4>525</vt:i4>
      </vt:variant>
      <vt:variant>
        <vt:i4>0</vt:i4>
      </vt:variant>
      <vt:variant>
        <vt:i4>5</vt:i4>
      </vt:variant>
      <vt:variant>
        <vt:lpwstr>http://www.sardaa.org/</vt:lpwstr>
      </vt:variant>
      <vt:variant>
        <vt:lpwstr/>
      </vt:variant>
      <vt:variant>
        <vt:i4>5767197</vt:i4>
      </vt:variant>
      <vt:variant>
        <vt:i4>522</vt:i4>
      </vt:variant>
      <vt:variant>
        <vt:i4>0</vt:i4>
      </vt:variant>
      <vt:variant>
        <vt:i4>5</vt:i4>
      </vt:variant>
      <vt:variant>
        <vt:lpwstr>http://www.suicidepreventionlifeline.org/</vt:lpwstr>
      </vt:variant>
      <vt:variant>
        <vt:lpwstr/>
      </vt:variant>
      <vt:variant>
        <vt:i4>5898265</vt:i4>
      </vt:variant>
      <vt:variant>
        <vt:i4>519</vt:i4>
      </vt:variant>
      <vt:variant>
        <vt:i4>0</vt:i4>
      </vt:variant>
      <vt:variant>
        <vt:i4>5</vt:i4>
      </vt:variant>
      <vt:variant>
        <vt:lpwstr>http://www.naric.com/</vt:lpwstr>
      </vt:variant>
      <vt:variant>
        <vt:lpwstr/>
      </vt:variant>
      <vt:variant>
        <vt:i4>2490427</vt:i4>
      </vt:variant>
      <vt:variant>
        <vt:i4>516</vt:i4>
      </vt:variant>
      <vt:variant>
        <vt:i4>0</vt:i4>
      </vt:variant>
      <vt:variant>
        <vt:i4>5</vt:i4>
      </vt:variant>
      <vt:variant>
        <vt:lpwstr>http://www.nationalparenthelpline.org/</vt:lpwstr>
      </vt:variant>
      <vt:variant>
        <vt:lpwstr/>
      </vt:variant>
      <vt:variant>
        <vt:i4>5636103</vt:i4>
      </vt:variant>
      <vt:variant>
        <vt:i4>513</vt:i4>
      </vt:variant>
      <vt:variant>
        <vt:i4>0</vt:i4>
      </vt:variant>
      <vt:variant>
        <vt:i4>5</vt:i4>
      </vt:variant>
      <vt:variant>
        <vt:lpwstr>http://www.nationalmssociety.org/</vt:lpwstr>
      </vt:variant>
      <vt:variant>
        <vt:lpwstr/>
      </vt:variant>
      <vt:variant>
        <vt:i4>2293812</vt:i4>
      </vt:variant>
      <vt:variant>
        <vt:i4>510</vt:i4>
      </vt:variant>
      <vt:variant>
        <vt:i4>0</vt:i4>
      </vt:variant>
      <vt:variant>
        <vt:i4>5</vt:i4>
      </vt:variant>
      <vt:variant>
        <vt:lpwstr>http://www.power2u.org/</vt:lpwstr>
      </vt:variant>
      <vt:variant>
        <vt:lpwstr/>
      </vt:variant>
      <vt:variant>
        <vt:i4>4522063</vt:i4>
      </vt:variant>
      <vt:variant>
        <vt:i4>507</vt:i4>
      </vt:variant>
      <vt:variant>
        <vt:i4>0</vt:i4>
      </vt:variant>
      <vt:variant>
        <vt:i4>5</vt:i4>
      </vt:variant>
      <vt:variant>
        <vt:lpwstr>http://www.ndss.org/</vt:lpwstr>
      </vt:variant>
      <vt:variant>
        <vt:lpwstr/>
      </vt:variant>
      <vt:variant>
        <vt:i4>3539001</vt:i4>
      </vt:variant>
      <vt:variant>
        <vt:i4>504</vt:i4>
      </vt:variant>
      <vt:variant>
        <vt:i4>0</vt:i4>
      </vt:variant>
      <vt:variant>
        <vt:i4>5</vt:i4>
      </vt:variant>
      <vt:variant>
        <vt:lpwstr>http://www.namimi.org/</vt:lpwstr>
      </vt:variant>
      <vt:variant>
        <vt:lpwstr/>
      </vt:variant>
      <vt:variant>
        <vt:i4>6881386</vt:i4>
      </vt:variant>
      <vt:variant>
        <vt:i4>501</vt:i4>
      </vt:variant>
      <vt:variant>
        <vt:i4>0</vt:i4>
      </vt:variant>
      <vt:variant>
        <vt:i4>5</vt:i4>
      </vt:variant>
      <vt:variant>
        <vt:lpwstr>http://www.michigan-na.org/</vt:lpwstr>
      </vt:variant>
      <vt:variant>
        <vt:lpwstr/>
      </vt:variant>
      <vt:variant>
        <vt:i4>2752571</vt:i4>
      </vt:variant>
      <vt:variant>
        <vt:i4>498</vt:i4>
      </vt:variant>
      <vt:variant>
        <vt:i4>0</vt:i4>
      </vt:variant>
      <vt:variant>
        <vt:i4>5</vt:i4>
      </vt:variant>
      <vt:variant>
        <vt:lpwstr>http://www.misilc.org/</vt:lpwstr>
      </vt:variant>
      <vt:variant>
        <vt:lpwstr/>
      </vt:variant>
      <vt:variant>
        <vt:i4>3211300</vt:i4>
      </vt:variant>
      <vt:variant>
        <vt:i4>495</vt:i4>
      </vt:variant>
      <vt:variant>
        <vt:i4>0</vt:i4>
      </vt:variant>
      <vt:variant>
        <vt:i4>5</vt:i4>
      </vt:variant>
      <vt:variant>
        <vt:lpwstr>http://www.michigan.gov/mrs</vt:lpwstr>
      </vt:variant>
      <vt:variant>
        <vt:lpwstr/>
      </vt:variant>
      <vt:variant>
        <vt:i4>3473513</vt:i4>
      </vt:variant>
      <vt:variant>
        <vt:i4>492</vt:i4>
      </vt:variant>
      <vt:variant>
        <vt:i4>0</vt:i4>
      </vt:variant>
      <vt:variant>
        <vt:i4>5</vt:i4>
      </vt:variant>
      <vt:variant>
        <vt:lpwstr>http://www.copower.org/</vt:lpwstr>
      </vt:variant>
      <vt:variant>
        <vt:lpwstr/>
      </vt:variant>
      <vt:variant>
        <vt:i4>5177420</vt:i4>
      </vt:variant>
      <vt:variant>
        <vt:i4>489</vt:i4>
      </vt:variant>
      <vt:variant>
        <vt:i4>0</vt:i4>
      </vt:variant>
      <vt:variant>
        <vt:i4>5</vt:i4>
      </vt:variant>
      <vt:variant>
        <vt:lpwstr>http://www.michigan.gov/mdhhs</vt:lpwstr>
      </vt:variant>
      <vt:variant>
        <vt:lpwstr/>
      </vt:variant>
      <vt:variant>
        <vt:i4>6094921</vt:i4>
      </vt:variant>
      <vt:variant>
        <vt:i4>486</vt:i4>
      </vt:variant>
      <vt:variant>
        <vt:i4>0</vt:i4>
      </vt:variant>
      <vt:variant>
        <vt:i4>5</vt:i4>
      </vt:variant>
      <vt:variant>
        <vt:lpwstr>http://www.medicare.gov/</vt:lpwstr>
      </vt:variant>
      <vt:variant>
        <vt:lpwstr/>
      </vt:variant>
      <vt:variant>
        <vt:i4>4587592</vt:i4>
      </vt:variant>
      <vt:variant>
        <vt:i4>483</vt:i4>
      </vt:variant>
      <vt:variant>
        <vt:i4>0</vt:i4>
      </vt:variant>
      <vt:variant>
        <vt:i4>5</vt:i4>
      </vt:variant>
      <vt:variant>
        <vt:lpwstr>http://www.medicaid.gov/</vt:lpwstr>
      </vt:variant>
      <vt:variant>
        <vt:lpwstr/>
      </vt:variant>
      <vt:variant>
        <vt:i4>4194305</vt:i4>
      </vt:variant>
      <vt:variant>
        <vt:i4>480</vt:i4>
      </vt:variant>
      <vt:variant>
        <vt:i4>0</vt:i4>
      </vt:variant>
      <vt:variant>
        <vt:i4>5</vt:i4>
      </vt:variant>
      <vt:variant>
        <vt:lpwstr>http://www.ldaofmichigan.org/</vt:lpwstr>
      </vt:variant>
      <vt:variant>
        <vt:lpwstr/>
      </vt:variant>
      <vt:variant>
        <vt:i4>4456517</vt:i4>
      </vt:variant>
      <vt:variant>
        <vt:i4>477</vt:i4>
      </vt:variant>
      <vt:variant>
        <vt:i4>0</vt:i4>
      </vt:variant>
      <vt:variant>
        <vt:i4>5</vt:i4>
      </vt:variant>
      <vt:variant>
        <vt:lpwstr>http://www.epilepsymichigan.org/</vt:lpwstr>
      </vt:variant>
      <vt:variant>
        <vt:lpwstr/>
      </vt:variant>
      <vt:variant>
        <vt:i4>4980812</vt:i4>
      </vt:variant>
      <vt:variant>
        <vt:i4>474</vt:i4>
      </vt:variant>
      <vt:variant>
        <vt:i4>0</vt:i4>
      </vt:variant>
      <vt:variant>
        <vt:i4>5</vt:i4>
      </vt:variant>
      <vt:variant>
        <vt:lpwstr>http://www.eatingdisordersanonymous.org/</vt:lpwstr>
      </vt:variant>
      <vt:variant>
        <vt:lpwstr/>
      </vt:variant>
      <vt:variant>
        <vt:i4>4522001</vt:i4>
      </vt:variant>
      <vt:variant>
        <vt:i4>471</vt:i4>
      </vt:variant>
      <vt:variant>
        <vt:i4>0</vt:i4>
      </vt:variant>
      <vt:variant>
        <vt:i4>5</vt:i4>
      </vt:variant>
      <vt:variant>
        <vt:lpwstr>http://www.emotionsanonymous.org/</vt:lpwstr>
      </vt:variant>
      <vt:variant>
        <vt:lpwstr/>
      </vt:variant>
      <vt:variant>
        <vt:i4>3276843</vt:i4>
      </vt:variant>
      <vt:variant>
        <vt:i4>468</vt:i4>
      </vt:variant>
      <vt:variant>
        <vt:i4>0</vt:i4>
      </vt:variant>
      <vt:variant>
        <vt:i4>5</vt:i4>
      </vt:variant>
      <vt:variant>
        <vt:lpwstr>http://www.drmich.org/</vt:lpwstr>
      </vt:variant>
      <vt:variant>
        <vt:lpwstr/>
      </vt:variant>
      <vt:variant>
        <vt:i4>3735676</vt:i4>
      </vt:variant>
      <vt:variant>
        <vt:i4>465</vt:i4>
      </vt:variant>
      <vt:variant>
        <vt:i4>0</vt:i4>
      </vt:variant>
      <vt:variant>
        <vt:i4>5</vt:i4>
      </vt:variant>
      <vt:variant>
        <vt:lpwstr>http://www.dnlakeshore.org/</vt:lpwstr>
      </vt:variant>
      <vt:variant>
        <vt:lpwstr/>
      </vt:variant>
      <vt:variant>
        <vt:i4>3670078</vt:i4>
      </vt:variant>
      <vt:variant>
        <vt:i4>462</vt:i4>
      </vt:variant>
      <vt:variant>
        <vt:i4>0</vt:i4>
      </vt:variant>
      <vt:variant>
        <vt:i4>5</vt:i4>
      </vt:variant>
      <vt:variant>
        <vt:lpwstr>http://www.dcilmi.org/</vt:lpwstr>
      </vt:variant>
      <vt:variant>
        <vt:lpwstr/>
      </vt:variant>
      <vt:variant>
        <vt:i4>7274611</vt:i4>
      </vt:variant>
      <vt:variant>
        <vt:i4>459</vt:i4>
      </vt:variant>
      <vt:variant>
        <vt:i4>0</vt:i4>
      </vt:variant>
      <vt:variant>
        <vt:i4>5</vt:i4>
      </vt:variant>
      <vt:variant>
        <vt:lpwstr>http://www.disabilityadvocates.us/</vt:lpwstr>
      </vt:variant>
      <vt:variant>
        <vt:lpwstr/>
      </vt:variant>
      <vt:variant>
        <vt:i4>3801185</vt:i4>
      </vt:variant>
      <vt:variant>
        <vt:i4>456</vt:i4>
      </vt:variant>
      <vt:variant>
        <vt:i4>0</vt:i4>
      </vt:variant>
      <vt:variant>
        <vt:i4>5</vt:i4>
      </vt:variant>
      <vt:variant>
        <vt:lpwstr>http://www.dbsalliance.org/</vt:lpwstr>
      </vt:variant>
      <vt:variant>
        <vt:lpwstr/>
      </vt:variant>
      <vt:variant>
        <vt:i4>5242956</vt:i4>
      </vt:variant>
      <vt:variant>
        <vt:i4>453</vt:i4>
      </vt:variant>
      <vt:variant>
        <vt:i4>0</vt:i4>
      </vt:variant>
      <vt:variant>
        <vt:i4>5</vt:i4>
      </vt:variant>
      <vt:variant>
        <vt:lpwstr>http://www.childhelpusa.org/</vt:lpwstr>
      </vt:variant>
      <vt:variant>
        <vt:lpwstr/>
      </vt:variant>
      <vt:variant>
        <vt:i4>4390999</vt:i4>
      </vt:variant>
      <vt:variant>
        <vt:i4>450</vt:i4>
      </vt:variant>
      <vt:variant>
        <vt:i4>0</vt:i4>
      </vt:variant>
      <vt:variant>
        <vt:i4>5</vt:i4>
      </vt:variant>
      <vt:variant>
        <vt:lpwstr>http://www.michigan.gov/lara</vt:lpwstr>
      </vt:variant>
      <vt:variant>
        <vt:lpwstr/>
      </vt:variant>
      <vt:variant>
        <vt:i4>4784136</vt:i4>
      </vt:variant>
      <vt:variant>
        <vt:i4>447</vt:i4>
      </vt:variant>
      <vt:variant>
        <vt:i4>0</vt:i4>
      </vt:variant>
      <vt:variant>
        <vt:i4>5</vt:i4>
      </vt:variant>
      <vt:variant>
        <vt:lpwstr>http://www.biami.org/</vt:lpwstr>
      </vt:variant>
      <vt:variant>
        <vt:lpwstr/>
      </vt:variant>
      <vt:variant>
        <vt:i4>65552</vt:i4>
      </vt:variant>
      <vt:variant>
        <vt:i4>444</vt:i4>
      </vt:variant>
      <vt:variant>
        <vt:i4>0</vt:i4>
      </vt:variant>
      <vt:variant>
        <vt:i4>5</vt:i4>
      </vt:variant>
      <vt:variant>
        <vt:lpwstr>http://www.autism-mi.org/</vt:lpwstr>
      </vt:variant>
      <vt:variant>
        <vt:lpwstr/>
      </vt:variant>
      <vt:variant>
        <vt:i4>7012458</vt:i4>
      </vt:variant>
      <vt:variant>
        <vt:i4>441</vt:i4>
      </vt:variant>
      <vt:variant>
        <vt:i4>0</vt:i4>
      </vt:variant>
      <vt:variant>
        <vt:i4>5</vt:i4>
      </vt:variant>
      <vt:variant>
        <vt:lpwstr>http://www.acmh-mi.org/</vt:lpwstr>
      </vt:variant>
      <vt:variant>
        <vt:lpwstr/>
      </vt:variant>
      <vt:variant>
        <vt:i4>4718611</vt:i4>
      </vt:variant>
      <vt:variant>
        <vt:i4>438</vt:i4>
      </vt:variant>
      <vt:variant>
        <vt:i4>0</vt:i4>
      </vt:variant>
      <vt:variant>
        <vt:i4>5</vt:i4>
      </vt:variant>
      <vt:variant>
        <vt:lpwstr>http://www.arcmi.org/</vt:lpwstr>
      </vt:variant>
      <vt:variant>
        <vt:lpwstr/>
      </vt:variant>
      <vt:variant>
        <vt:i4>5177410</vt:i4>
      </vt:variant>
      <vt:variant>
        <vt:i4>435</vt:i4>
      </vt:variant>
      <vt:variant>
        <vt:i4>0</vt:i4>
      </vt:variant>
      <vt:variant>
        <vt:i4>5</vt:i4>
      </vt:variant>
      <vt:variant>
        <vt:lpwstr>http://www.redcross.org/</vt:lpwstr>
      </vt:variant>
      <vt:variant>
        <vt:lpwstr/>
      </vt:variant>
      <vt:variant>
        <vt:i4>3735609</vt:i4>
      </vt:variant>
      <vt:variant>
        <vt:i4>432</vt:i4>
      </vt:variant>
      <vt:variant>
        <vt:i4>0</vt:i4>
      </vt:variant>
      <vt:variant>
        <vt:i4>5</vt:i4>
      </vt:variant>
      <vt:variant>
        <vt:lpwstr>http://www.aa.org/</vt:lpwstr>
      </vt:variant>
      <vt:variant>
        <vt:lpwstr/>
      </vt:variant>
      <vt:variant>
        <vt:i4>7929889</vt:i4>
      </vt:variant>
      <vt:variant>
        <vt:i4>429</vt:i4>
      </vt:variant>
      <vt:variant>
        <vt:i4>0</vt:i4>
      </vt:variant>
      <vt:variant>
        <vt:i4>5</vt:i4>
      </vt:variant>
      <vt:variant>
        <vt:lpwstr>https://ocrportal.hhs.gov/ocr/portal/lobby.jsf</vt:lpwstr>
      </vt:variant>
      <vt:variant>
        <vt:lpwstr/>
      </vt:variant>
      <vt:variant>
        <vt:i4>4128807</vt:i4>
      </vt:variant>
      <vt:variant>
        <vt:i4>426</vt:i4>
      </vt:variant>
      <vt:variant>
        <vt:i4>0</vt:i4>
      </vt:variant>
      <vt:variant>
        <vt:i4>5</vt:i4>
      </vt:variant>
      <vt:variant>
        <vt:lpwstr>https://www.hhs.gov/ocr/index.html</vt:lpwstr>
      </vt:variant>
      <vt:variant>
        <vt:lpwstr/>
      </vt:variant>
      <vt:variant>
        <vt:i4>4849734</vt:i4>
      </vt:variant>
      <vt:variant>
        <vt:i4>423</vt:i4>
      </vt:variant>
      <vt:variant>
        <vt:i4>0</vt:i4>
      </vt:variant>
      <vt:variant>
        <vt:i4>5</vt:i4>
      </vt:variant>
      <vt:variant>
        <vt:lpwstr>https://www.michigan.gov/mdhhs/assistance-programs/healthcare/healthymichigan</vt:lpwstr>
      </vt:variant>
      <vt:variant>
        <vt:lpwstr/>
      </vt:variant>
      <vt:variant>
        <vt:i4>4456526</vt:i4>
      </vt:variant>
      <vt:variant>
        <vt:i4>420</vt:i4>
      </vt:variant>
      <vt:variant>
        <vt:i4>0</vt:i4>
      </vt:variant>
      <vt:variant>
        <vt:i4>5</vt:i4>
      </vt:variant>
      <vt:variant>
        <vt:lpwstr>http://www.michigan.gov/fraud</vt:lpwstr>
      </vt:variant>
      <vt:variant>
        <vt:lpwstr/>
      </vt:variant>
      <vt:variant>
        <vt:i4>8126556</vt:i4>
      </vt:variant>
      <vt:variant>
        <vt:i4>417</vt:i4>
      </vt:variant>
      <vt:variant>
        <vt:i4>0</vt:i4>
      </vt:variant>
      <vt:variant>
        <vt:i4>5</vt:i4>
      </vt:variant>
      <vt:variant>
        <vt:lpwstr>mailto:SIU@beaconhealthoptions.com</vt:lpwstr>
      </vt:variant>
      <vt:variant>
        <vt:lpwstr/>
      </vt:variant>
      <vt:variant>
        <vt:i4>6291491</vt:i4>
      </vt:variant>
      <vt:variant>
        <vt:i4>414</vt:i4>
      </vt:variant>
      <vt:variant>
        <vt:i4>0</vt:i4>
      </vt:variant>
      <vt:variant>
        <vt:i4>5</vt:i4>
      </vt:variant>
      <vt:variant>
        <vt:lpwstr>http://www.lsre.org/contact-us</vt:lpwstr>
      </vt:variant>
      <vt:variant>
        <vt:lpwstr/>
      </vt:variant>
      <vt:variant>
        <vt:i4>5898335</vt:i4>
      </vt:variant>
      <vt:variant>
        <vt:i4>411</vt:i4>
      </vt:variant>
      <vt:variant>
        <vt:i4>0</vt:i4>
      </vt:variant>
      <vt:variant>
        <vt:i4>5</vt:i4>
      </vt:variant>
      <vt:variant>
        <vt:lpwstr>http://www.uhccommunityplan.com/</vt:lpwstr>
      </vt:variant>
      <vt:variant>
        <vt:lpwstr/>
      </vt:variant>
      <vt:variant>
        <vt:i4>2555954</vt:i4>
      </vt:variant>
      <vt:variant>
        <vt:i4>408</vt:i4>
      </vt:variant>
      <vt:variant>
        <vt:i4>0</vt:i4>
      </vt:variant>
      <vt:variant>
        <vt:i4>5</vt:i4>
      </vt:variant>
      <vt:variant>
        <vt:lpwstr>http://www.priorityhealth.com/</vt:lpwstr>
      </vt:variant>
      <vt:variant>
        <vt:lpwstr/>
      </vt:variant>
      <vt:variant>
        <vt:i4>4587612</vt:i4>
      </vt:variant>
      <vt:variant>
        <vt:i4>405</vt:i4>
      </vt:variant>
      <vt:variant>
        <vt:i4>0</vt:i4>
      </vt:variant>
      <vt:variant>
        <vt:i4>5</vt:i4>
      </vt:variant>
      <vt:variant>
        <vt:lpwstr>http://www.molinahealthcare.com/</vt:lpwstr>
      </vt:variant>
      <vt:variant>
        <vt:lpwstr/>
      </vt:variant>
      <vt:variant>
        <vt:i4>3735604</vt:i4>
      </vt:variant>
      <vt:variant>
        <vt:i4>402</vt:i4>
      </vt:variant>
      <vt:variant>
        <vt:i4>0</vt:i4>
      </vt:variant>
      <vt:variant>
        <vt:i4>5</vt:i4>
      </vt:variant>
      <vt:variant>
        <vt:lpwstr>http://www.mhplan.com/</vt:lpwstr>
      </vt:variant>
      <vt:variant>
        <vt:lpwstr/>
      </vt:variant>
      <vt:variant>
        <vt:i4>6094855</vt:i4>
      </vt:variant>
      <vt:variant>
        <vt:i4>399</vt:i4>
      </vt:variant>
      <vt:variant>
        <vt:i4>0</vt:i4>
      </vt:variant>
      <vt:variant>
        <vt:i4>5</vt:i4>
      </vt:variant>
      <vt:variant>
        <vt:lpwstr>http://www.mclarenhealthplan.org/</vt:lpwstr>
      </vt:variant>
      <vt:variant>
        <vt:lpwstr/>
      </vt:variant>
      <vt:variant>
        <vt:i4>3211298</vt:i4>
      </vt:variant>
      <vt:variant>
        <vt:i4>396</vt:i4>
      </vt:variant>
      <vt:variant>
        <vt:i4>0</vt:i4>
      </vt:variant>
      <vt:variant>
        <vt:i4>5</vt:i4>
      </vt:variant>
      <vt:variant>
        <vt:lpwstr>http://www.caresource.com/</vt:lpwstr>
      </vt:variant>
      <vt:variant>
        <vt:lpwstr/>
      </vt:variant>
      <vt:variant>
        <vt:i4>65555</vt:i4>
      </vt:variant>
      <vt:variant>
        <vt:i4>393</vt:i4>
      </vt:variant>
      <vt:variant>
        <vt:i4>0</vt:i4>
      </vt:variant>
      <vt:variant>
        <vt:i4>5</vt:i4>
      </vt:variant>
      <vt:variant>
        <vt:lpwstr>https://www.mdch.state.mi.us/dch-medicaid/manuals/MedicaidProviderManual.pdf</vt:lpwstr>
      </vt:variant>
      <vt:variant>
        <vt:lpwstr/>
      </vt:variant>
      <vt:variant>
        <vt:i4>2359339</vt:i4>
      </vt:variant>
      <vt:variant>
        <vt:i4>390</vt:i4>
      </vt:variant>
      <vt:variant>
        <vt:i4>0</vt:i4>
      </vt:variant>
      <vt:variant>
        <vt:i4>5</vt:i4>
      </vt:variant>
      <vt:variant>
        <vt:lpwstr>http://www.wmcmhs.org/</vt:lpwstr>
      </vt:variant>
      <vt:variant>
        <vt:lpwstr/>
      </vt:variant>
      <vt:variant>
        <vt:i4>7405666</vt:i4>
      </vt:variant>
      <vt:variant>
        <vt:i4>387</vt:i4>
      </vt:variant>
      <vt:variant>
        <vt:i4>0</vt:i4>
      </vt:variant>
      <vt:variant>
        <vt:i4>5</vt:i4>
      </vt:variant>
      <vt:variant>
        <vt:lpwstr>https://nam11.safelinks.protection.outlook.com/?url=https%3A%2F%2Fwww.opm.gov%2Fpolicy-data-oversight%2Fpay-leave%2Ffederal-holidays%2F%23url%3D2026&amp;data=05%7C02%7Cmichellea%40lsre.org%7Cb7893d0ac2ac4054bf1c08de58fda53d%7C85d8bff334a0483ea1cc09fc8c8e4cce%7C0%7C0%7C639046044107873993%7CUnknown%7CTWFpbGZsb3d8eyJFbXB0eU1hcGkiOnRydWUsIlYiOiIwLjAuMDAwMCIsIlAiOiJXaW4zMiIsIkFOIjoiTWFpbCIsIldUIjoyfQ%3D%3D%7C0%7C%7C%7C&amp;sdata=NrVahoLa78V54XtVqlliP85rFPg1L9alhr11YtMqlQg%3D&amp;reserved=0</vt:lpwstr>
      </vt:variant>
      <vt:variant>
        <vt:lpwstr/>
      </vt:variant>
      <vt:variant>
        <vt:i4>3539002</vt:i4>
      </vt:variant>
      <vt:variant>
        <vt:i4>384</vt:i4>
      </vt:variant>
      <vt:variant>
        <vt:i4>0</vt:i4>
      </vt:variant>
      <vt:variant>
        <vt:i4>5</vt:i4>
      </vt:variant>
      <vt:variant>
        <vt:lpwstr>http://www.healthwest.net/</vt:lpwstr>
      </vt:variant>
      <vt:variant>
        <vt:lpwstr/>
      </vt:variant>
      <vt:variant>
        <vt:i4>3407910</vt:i4>
      </vt:variant>
      <vt:variant>
        <vt:i4>381</vt:i4>
      </vt:variant>
      <vt:variant>
        <vt:i4>0</vt:i4>
      </vt:variant>
      <vt:variant>
        <vt:i4>5</vt:i4>
      </vt:variant>
      <vt:variant>
        <vt:lpwstr>http://www.miottawa.org/CMH</vt:lpwstr>
      </vt:variant>
      <vt:variant>
        <vt:lpwstr/>
      </vt:variant>
      <vt:variant>
        <vt:i4>3276851</vt:i4>
      </vt:variant>
      <vt:variant>
        <vt:i4>375</vt:i4>
      </vt:variant>
      <vt:variant>
        <vt:i4>0</vt:i4>
      </vt:variant>
      <vt:variant>
        <vt:i4>5</vt:i4>
      </vt:variant>
      <vt:variant>
        <vt:lpwstr>http://www.onpointallegan.org/</vt:lpwstr>
      </vt:variant>
      <vt:variant>
        <vt:lpwstr/>
      </vt:variant>
      <vt:variant>
        <vt:i4>3276819</vt:i4>
      </vt:variant>
      <vt:variant>
        <vt:i4>372</vt:i4>
      </vt:variant>
      <vt:variant>
        <vt:i4>0</vt:i4>
      </vt:variant>
      <vt:variant>
        <vt:i4>5</vt:i4>
      </vt:variant>
      <vt:variant>
        <vt:lpwstr>https://www.google.com/search?q=spectrum+gerber&amp;sxsrf=ALiCzsbzvchunFRwgkywENnFMS-ue9T17g%3A1652274494530&amp;ei=PrV7YrOKHo-m_Qb_tq6wAg&amp;gs_ssp=eJzj4tLP1TcwNayyMC4xYLRSNaiwsDC0NDGwNDY1NDIwNTIytDKoSEtJTDQxS0o0NDdPSjY3TvXiLy5ITS4pKs1VSE8tSkotAgBaBRN0&amp;oq=spectrum+gerber&amp;gs_lcp=Cgdnd3Mtd2l6EAEYADILCC4QgAQQxwEQrwEyCwguEIAEEMcBEK8BMggIABCABBDJAzILCC4QgAQQxwEQrwEyBggAEBYQHjIGCAAQFhAeMgYIABAWEB4yBggAEBYQHjIGCAAQFhAeMgYIABAWEB46BAgAEEM6BQgAEJECOgsILhDHARCvARCRAjoECC4QJzoKCC4QxwEQ0QMQJzoECCMQJzoKCC4QxwEQrwEQQzoLCC4QxwEQowIQkQI6CgguEMcBEKMCEEM6CwgAEIAEELEDEIMBOg0ILhCxAxDHARCjAhBDOgYIABAKEEM6CAgAEIAEELEDOgsILhCABBDHARCjAjoHCC4Q1AIQQzoFCAAQgARKBAhBGABKBAhGGABQAFj3GmCeJ2gAcAB4AIABa4gBoAqSAQQxMy4ymAEAoAEBwAEB&amp;sclient=gws-wiz</vt:lpwstr>
      </vt:variant>
      <vt:variant>
        <vt:lpwstr/>
      </vt:variant>
      <vt:variant>
        <vt:i4>3604509</vt:i4>
      </vt:variant>
      <vt:variant>
        <vt:i4>369</vt:i4>
      </vt:variant>
      <vt:variant>
        <vt:i4>0</vt:i4>
      </vt:variant>
      <vt:variant>
        <vt:i4>5</vt:i4>
      </vt:variant>
      <vt:variant>
        <vt:lpwstr>mailto:customerservice@lsre.org</vt:lpwstr>
      </vt:variant>
      <vt:variant>
        <vt:lpwstr/>
      </vt:variant>
      <vt:variant>
        <vt:i4>1966128</vt:i4>
      </vt:variant>
      <vt:variant>
        <vt:i4>362</vt:i4>
      </vt:variant>
      <vt:variant>
        <vt:i4>0</vt:i4>
      </vt:variant>
      <vt:variant>
        <vt:i4>5</vt:i4>
      </vt:variant>
      <vt:variant>
        <vt:lpwstr/>
      </vt:variant>
      <vt:variant>
        <vt:lpwstr>_Toc190246540</vt:lpwstr>
      </vt:variant>
      <vt:variant>
        <vt:i4>1638448</vt:i4>
      </vt:variant>
      <vt:variant>
        <vt:i4>356</vt:i4>
      </vt:variant>
      <vt:variant>
        <vt:i4>0</vt:i4>
      </vt:variant>
      <vt:variant>
        <vt:i4>5</vt:i4>
      </vt:variant>
      <vt:variant>
        <vt:lpwstr/>
      </vt:variant>
      <vt:variant>
        <vt:lpwstr>_Toc190246539</vt:lpwstr>
      </vt:variant>
      <vt:variant>
        <vt:i4>1638448</vt:i4>
      </vt:variant>
      <vt:variant>
        <vt:i4>350</vt:i4>
      </vt:variant>
      <vt:variant>
        <vt:i4>0</vt:i4>
      </vt:variant>
      <vt:variant>
        <vt:i4>5</vt:i4>
      </vt:variant>
      <vt:variant>
        <vt:lpwstr/>
      </vt:variant>
      <vt:variant>
        <vt:lpwstr>_Toc190246538</vt:lpwstr>
      </vt:variant>
      <vt:variant>
        <vt:i4>1638448</vt:i4>
      </vt:variant>
      <vt:variant>
        <vt:i4>344</vt:i4>
      </vt:variant>
      <vt:variant>
        <vt:i4>0</vt:i4>
      </vt:variant>
      <vt:variant>
        <vt:i4>5</vt:i4>
      </vt:variant>
      <vt:variant>
        <vt:lpwstr/>
      </vt:variant>
      <vt:variant>
        <vt:lpwstr>_Toc190246537</vt:lpwstr>
      </vt:variant>
      <vt:variant>
        <vt:i4>1638448</vt:i4>
      </vt:variant>
      <vt:variant>
        <vt:i4>338</vt:i4>
      </vt:variant>
      <vt:variant>
        <vt:i4>0</vt:i4>
      </vt:variant>
      <vt:variant>
        <vt:i4>5</vt:i4>
      </vt:variant>
      <vt:variant>
        <vt:lpwstr/>
      </vt:variant>
      <vt:variant>
        <vt:lpwstr>_Toc190246536</vt:lpwstr>
      </vt:variant>
      <vt:variant>
        <vt:i4>1638448</vt:i4>
      </vt:variant>
      <vt:variant>
        <vt:i4>332</vt:i4>
      </vt:variant>
      <vt:variant>
        <vt:i4>0</vt:i4>
      </vt:variant>
      <vt:variant>
        <vt:i4>5</vt:i4>
      </vt:variant>
      <vt:variant>
        <vt:lpwstr/>
      </vt:variant>
      <vt:variant>
        <vt:lpwstr>_Toc190246535</vt:lpwstr>
      </vt:variant>
      <vt:variant>
        <vt:i4>1638448</vt:i4>
      </vt:variant>
      <vt:variant>
        <vt:i4>326</vt:i4>
      </vt:variant>
      <vt:variant>
        <vt:i4>0</vt:i4>
      </vt:variant>
      <vt:variant>
        <vt:i4>5</vt:i4>
      </vt:variant>
      <vt:variant>
        <vt:lpwstr/>
      </vt:variant>
      <vt:variant>
        <vt:lpwstr>_Toc190246534</vt:lpwstr>
      </vt:variant>
      <vt:variant>
        <vt:i4>1638448</vt:i4>
      </vt:variant>
      <vt:variant>
        <vt:i4>320</vt:i4>
      </vt:variant>
      <vt:variant>
        <vt:i4>0</vt:i4>
      </vt:variant>
      <vt:variant>
        <vt:i4>5</vt:i4>
      </vt:variant>
      <vt:variant>
        <vt:lpwstr/>
      </vt:variant>
      <vt:variant>
        <vt:lpwstr>_Toc190246533</vt:lpwstr>
      </vt:variant>
      <vt:variant>
        <vt:i4>1638448</vt:i4>
      </vt:variant>
      <vt:variant>
        <vt:i4>314</vt:i4>
      </vt:variant>
      <vt:variant>
        <vt:i4>0</vt:i4>
      </vt:variant>
      <vt:variant>
        <vt:i4>5</vt:i4>
      </vt:variant>
      <vt:variant>
        <vt:lpwstr/>
      </vt:variant>
      <vt:variant>
        <vt:lpwstr>_Toc190246532</vt:lpwstr>
      </vt:variant>
      <vt:variant>
        <vt:i4>1638448</vt:i4>
      </vt:variant>
      <vt:variant>
        <vt:i4>308</vt:i4>
      </vt:variant>
      <vt:variant>
        <vt:i4>0</vt:i4>
      </vt:variant>
      <vt:variant>
        <vt:i4>5</vt:i4>
      </vt:variant>
      <vt:variant>
        <vt:lpwstr/>
      </vt:variant>
      <vt:variant>
        <vt:lpwstr>_Toc190246531</vt:lpwstr>
      </vt:variant>
      <vt:variant>
        <vt:i4>1638448</vt:i4>
      </vt:variant>
      <vt:variant>
        <vt:i4>302</vt:i4>
      </vt:variant>
      <vt:variant>
        <vt:i4>0</vt:i4>
      </vt:variant>
      <vt:variant>
        <vt:i4>5</vt:i4>
      </vt:variant>
      <vt:variant>
        <vt:lpwstr/>
      </vt:variant>
      <vt:variant>
        <vt:lpwstr>_Toc190246530</vt:lpwstr>
      </vt:variant>
      <vt:variant>
        <vt:i4>1572912</vt:i4>
      </vt:variant>
      <vt:variant>
        <vt:i4>296</vt:i4>
      </vt:variant>
      <vt:variant>
        <vt:i4>0</vt:i4>
      </vt:variant>
      <vt:variant>
        <vt:i4>5</vt:i4>
      </vt:variant>
      <vt:variant>
        <vt:lpwstr/>
      </vt:variant>
      <vt:variant>
        <vt:lpwstr>_Toc190246529</vt:lpwstr>
      </vt:variant>
      <vt:variant>
        <vt:i4>1572912</vt:i4>
      </vt:variant>
      <vt:variant>
        <vt:i4>290</vt:i4>
      </vt:variant>
      <vt:variant>
        <vt:i4>0</vt:i4>
      </vt:variant>
      <vt:variant>
        <vt:i4>5</vt:i4>
      </vt:variant>
      <vt:variant>
        <vt:lpwstr/>
      </vt:variant>
      <vt:variant>
        <vt:lpwstr>_Toc190246528</vt:lpwstr>
      </vt:variant>
      <vt:variant>
        <vt:i4>1572912</vt:i4>
      </vt:variant>
      <vt:variant>
        <vt:i4>284</vt:i4>
      </vt:variant>
      <vt:variant>
        <vt:i4>0</vt:i4>
      </vt:variant>
      <vt:variant>
        <vt:i4>5</vt:i4>
      </vt:variant>
      <vt:variant>
        <vt:lpwstr/>
      </vt:variant>
      <vt:variant>
        <vt:lpwstr>_Toc190246527</vt:lpwstr>
      </vt:variant>
      <vt:variant>
        <vt:i4>1572912</vt:i4>
      </vt:variant>
      <vt:variant>
        <vt:i4>278</vt:i4>
      </vt:variant>
      <vt:variant>
        <vt:i4>0</vt:i4>
      </vt:variant>
      <vt:variant>
        <vt:i4>5</vt:i4>
      </vt:variant>
      <vt:variant>
        <vt:lpwstr/>
      </vt:variant>
      <vt:variant>
        <vt:lpwstr>_Toc190246526</vt:lpwstr>
      </vt:variant>
      <vt:variant>
        <vt:i4>1572912</vt:i4>
      </vt:variant>
      <vt:variant>
        <vt:i4>272</vt:i4>
      </vt:variant>
      <vt:variant>
        <vt:i4>0</vt:i4>
      </vt:variant>
      <vt:variant>
        <vt:i4>5</vt:i4>
      </vt:variant>
      <vt:variant>
        <vt:lpwstr/>
      </vt:variant>
      <vt:variant>
        <vt:lpwstr>_Toc190246525</vt:lpwstr>
      </vt:variant>
      <vt:variant>
        <vt:i4>1572912</vt:i4>
      </vt:variant>
      <vt:variant>
        <vt:i4>266</vt:i4>
      </vt:variant>
      <vt:variant>
        <vt:i4>0</vt:i4>
      </vt:variant>
      <vt:variant>
        <vt:i4>5</vt:i4>
      </vt:variant>
      <vt:variant>
        <vt:lpwstr/>
      </vt:variant>
      <vt:variant>
        <vt:lpwstr>_Toc190246524</vt:lpwstr>
      </vt:variant>
      <vt:variant>
        <vt:i4>1572912</vt:i4>
      </vt:variant>
      <vt:variant>
        <vt:i4>260</vt:i4>
      </vt:variant>
      <vt:variant>
        <vt:i4>0</vt:i4>
      </vt:variant>
      <vt:variant>
        <vt:i4>5</vt:i4>
      </vt:variant>
      <vt:variant>
        <vt:lpwstr/>
      </vt:variant>
      <vt:variant>
        <vt:lpwstr>_Toc190246523</vt:lpwstr>
      </vt:variant>
      <vt:variant>
        <vt:i4>1572912</vt:i4>
      </vt:variant>
      <vt:variant>
        <vt:i4>254</vt:i4>
      </vt:variant>
      <vt:variant>
        <vt:i4>0</vt:i4>
      </vt:variant>
      <vt:variant>
        <vt:i4>5</vt:i4>
      </vt:variant>
      <vt:variant>
        <vt:lpwstr/>
      </vt:variant>
      <vt:variant>
        <vt:lpwstr>_Toc190246522</vt:lpwstr>
      </vt:variant>
      <vt:variant>
        <vt:i4>1572912</vt:i4>
      </vt:variant>
      <vt:variant>
        <vt:i4>248</vt:i4>
      </vt:variant>
      <vt:variant>
        <vt:i4>0</vt:i4>
      </vt:variant>
      <vt:variant>
        <vt:i4>5</vt:i4>
      </vt:variant>
      <vt:variant>
        <vt:lpwstr/>
      </vt:variant>
      <vt:variant>
        <vt:lpwstr>_Toc190246521</vt:lpwstr>
      </vt:variant>
      <vt:variant>
        <vt:i4>1572912</vt:i4>
      </vt:variant>
      <vt:variant>
        <vt:i4>242</vt:i4>
      </vt:variant>
      <vt:variant>
        <vt:i4>0</vt:i4>
      </vt:variant>
      <vt:variant>
        <vt:i4>5</vt:i4>
      </vt:variant>
      <vt:variant>
        <vt:lpwstr/>
      </vt:variant>
      <vt:variant>
        <vt:lpwstr>_Toc190246520</vt:lpwstr>
      </vt:variant>
      <vt:variant>
        <vt:i4>1769520</vt:i4>
      </vt:variant>
      <vt:variant>
        <vt:i4>236</vt:i4>
      </vt:variant>
      <vt:variant>
        <vt:i4>0</vt:i4>
      </vt:variant>
      <vt:variant>
        <vt:i4>5</vt:i4>
      </vt:variant>
      <vt:variant>
        <vt:lpwstr/>
      </vt:variant>
      <vt:variant>
        <vt:lpwstr>_Toc190246519</vt:lpwstr>
      </vt:variant>
      <vt:variant>
        <vt:i4>1769520</vt:i4>
      </vt:variant>
      <vt:variant>
        <vt:i4>230</vt:i4>
      </vt:variant>
      <vt:variant>
        <vt:i4>0</vt:i4>
      </vt:variant>
      <vt:variant>
        <vt:i4>5</vt:i4>
      </vt:variant>
      <vt:variant>
        <vt:lpwstr/>
      </vt:variant>
      <vt:variant>
        <vt:lpwstr>_Toc190246518</vt:lpwstr>
      </vt:variant>
      <vt:variant>
        <vt:i4>1769520</vt:i4>
      </vt:variant>
      <vt:variant>
        <vt:i4>224</vt:i4>
      </vt:variant>
      <vt:variant>
        <vt:i4>0</vt:i4>
      </vt:variant>
      <vt:variant>
        <vt:i4>5</vt:i4>
      </vt:variant>
      <vt:variant>
        <vt:lpwstr/>
      </vt:variant>
      <vt:variant>
        <vt:lpwstr>_Toc190246517</vt:lpwstr>
      </vt:variant>
      <vt:variant>
        <vt:i4>1769520</vt:i4>
      </vt:variant>
      <vt:variant>
        <vt:i4>218</vt:i4>
      </vt:variant>
      <vt:variant>
        <vt:i4>0</vt:i4>
      </vt:variant>
      <vt:variant>
        <vt:i4>5</vt:i4>
      </vt:variant>
      <vt:variant>
        <vt:lpwstr/>
      </vt:variant>
      <vt:variant>
        <vt:lpwstr>_Toc190246516</vt:lpwstr>
      </vt:variant>
      <vt:variant>
        <vt:i4>1769520</vt:i4>
      </vt:variant>
      <vt:variant>
        <vt:i4>212</vt:i4>
      </vt:variant>
      <vt:variant>
        <vt:i4>0</vt:i4>
      </vt:variant>
      <vt:variant>
        <vt:i4>5</vt:i4>
      </vt:variant>
      <vt:variant>
        <vt:lpwstr/>
      </vt:variant>
      <vt:variant>
        <vt:lpwstr>_Toc190246515</vt:lpwstr>
      </vt:variant>
      <vt:variant>
        <vt:i4>1769520</vt:i4>
      </vt:variant>
      <vt:variant>
        <vt:i4>206</vt:i4>
      </vt:variant>
      <vt:variant>
        <vt:i4>0</vt:i4>
      </vt:variant>
      <vt:variant>
        <vt:i4>5</vt:i4>
      </vt:variant>
      <vt:variant>
        <vt:lpwstr/>
      </vt:variant>
      <vt:variant>
        <vt:lpwstr>_Toc190246514</vt:lpwstr>
      </vt:variant>
      <vt:variant>
        <vt:i4>1769520</vt:i4>
      </vt:variant>
      <vt:variant>
        <vt:i4>200</vt:i4>
      </vt:variant>
      <vt:variant>
        <vt:i4>0</vt:i4>
      </vt:variant>
      <vt:variant>
        <vt:i4>5</vt:i4>
      </vt:variant>
      <vt:variant>
        <vt:lpwstr/>
      </vt:variant>
      <vt:variant>
        <vt:lpwstr>_Toc190246513</vt:lpwstr>
      </vt:variant>
      <vt:variant>
        <vt:i4>1769520</vt:i4>
      </vt:variant>
      <vt:variant>
        <vt:i4>194</vt:i4>
      </vt:variant>
      <vt:variant>
        <vt:i4>0</vt:i4>
      </vt:variant>
      <vt:variant>
        <vt:i4>5</vt:i4>
      </vt:variant>
      <vt:variant>
        <vt:lpwstr/>
      </vt:variant>
      <vt:variant>
        <vt:lpwstr>_Toc190246512</vt:lpwstr>
      </vt:variant>
      <vt:variant>
        <vt:i4>1769520</vt:i4>
      </vt:variant>
      <vt:variant>
        <vt:i4>188</vt:i4>
      </vt:variant>
      <vt:variant>
        <vt:i4>0</vt:i4>
      </vt:variant>
      <vt:variant>
        <vt:i4>5</vt:i4>
      </vt:variant>
      <vt:variant>
        <vt:lpwstr/>
      </vt:variant>
      <vt:variant>
        <vt:lpwstr>_Toc190246511</vt:lpwstr>
      </vt:variant>
      <vt:variant>
        <vt:i4>1769520</vt:i4>
      </vt:variant>
      <vt:variant>
        <vt:i4>182</vt:i4>
      </vt:variant>
      <vt:variant>
        <vt:i4>0</vt:i4>
      </vt:variant>
      <vt:variant>
        <vt:i4>5</vt:i4>
      </vt:variant>
      <vt:variant>
        <vt:lpwstr/>
      </vt:variant>
      <vt:variant>
        <vt:lpwstr>_Toc190246510</vt:lpwstr>
      </vt:variant>
      <vt:variant>
        <vt:i4>1703984</vt:i4>
      </vt:variant>
      <vt:variant>
        <vt:i4>176</vt:i4>
      </vt:variant>
      <vt:variant>
        <vt:i4>0</vt:i4>
      </vt:variant>
      <vt:variant>
        <vt:i4>5</vt:i4>
      </vt:variant>
      <vt:variant>
        <vt:lpwstr/>
      </vt:variant>
      <vt:variant>
        <vt:lpwstr>_Toc190246509</vt:lpwstr>
      </vt:variant>
      <vt:variant>
        <vt:i4>1703984</vt:i4>
      </vt:variant>
      <vt:variant>
        <vt:i4>170</vt:i4>
      </vt:variant>
      <vt:variant>
        <vt:i4>0</vt:i4>
      </vt:variant>
      <vt:variant>
        <vt:i4>5</vt:i4>
      </vt:variant>
      <vt:variant>
        <vt:lpwstr/>
      </vt:variant>
      <vt:variant>
        <vt:lpwstr>_Toc190246508</vt:lpwstr>
      </vt:variant>
      <vt:variant>
        <vt:i4>1703984</vt:i4>
      </vt:variant>
      <vt:variant>
        <vt:i4>164</vt:i4>
      </vt:variant>
      <vt:variant>
        <vt:i4>0</vt:i4>
      </vt:variant>
      <vt:variant>
        <vt:i4>5</vt:i4>
      </vt:variant>
      <vt:variant>
        <vt:lpwstr/>
      </vt:variant>
      <vt:variant>
        <vt:lpwstr>_Toc190246507</vt:lpwstr>
      </vt:variant>
      <vt:variant>
        <vt:i4>1703984</vt:i4>
      </vt:variant>
      <vt:variant>
        <vt:i4>158</vt:i4>
      </vt:variant>
      <vt:variant>
        <vt:i4>0</vt:i4>
      </vt:variant>
      <vt:variant>
        <vt:i4>5</vt:i4>
      </vt:variant>
      <vt:variant>
        <vt:lpwstr/>
      </vt:variant>
      <vt:variant>
        <vt:lpwstr>_Toc190246506</vt:lpwstr>
      </vt:variant>
      <vt:variant>
        <vt:i4>1703984</vt:i4>
      </vt:variant>
      <vt:variant>
        <vt:i4>152</vt:i4>
      </vt:variant>
      <vt:variant>
        <vt:i4>0</vt:i4>
      </vt:variant>
      <vt:variant>
        <vt:i4>5</vt:i4>
      </vt:variant>
      <vt:variant>
        <vt:lpwstr/>
      </vt:variant>
      <vt:variant>
        <vt:lpwstr>_Toc190246505</vt:lpwstr>
      </vt:variant>
      <vt:variant>
        <vt:i4>1703984</vt:i4>
      </vt:variant>
      <vt:variant>
        <vt:i4>146</vt:i4>
      </vt:variant>
      <vt:variant>
        <vt:i4>0</vt:i4>
      </vt:variant>
      <vt:variant>
        <vt:i4>5</vt:i4>
      </vt:variant>
      <vt:variant>
        <vt:lpwstr/>
      </vt:variant>
      <vt:variant>
        <vt:lpwstr>_Toc190246504</vt:lpwstr>
      </vt:variant>
      <vt:variant>
        <vt:i4>1703984</vt:i4>
      </vt:variant>
      <vt:variant>
        <vt:i4>140</vt:i4>
      </vt:variant>
      <vt:variant>
        <vt:i4>0</vt:i4>
      </vt:variant>
      <vt:variant>
        <vt:i4>5</vt:i4>
      </vt:variant>
      <vt:variant>
        <vt:lpwstr/>
      </vt:variant>
      <vt:variant>
        <vt:lpwstr>_Toc190246503</vt:lpwstr>
      </vt:variant>
      <vt:variant>
        <vt:i4>1703984</vt:i4>
      </vt:variant>
      <vt:variant>
        <vt:i4>134</vt:i4>
      </vt:variant>
      <vt:variant>
        <vt:i4>0</vt:i4>
      </vt:variant>
      <vt:variant>
        <vt:i4>5</vt:i4>
      </vt:variant>
      <vt:variant>
        <vt:lpwstr/>
      </vt:variant>
      <vt:variant>
        <vt:lpwstr>_Toc190246502</vt:lpwstr>
      </vt:variant>
      <vt:variant>
        <vt:i4>1703984</vt:i4>
      </vt:variant>
      <vt:variant>
        <vt:i4>128</vt:i4>
      </vt:variant>
      <vt:variant>
        <vt:i4>0</vt:i4>
      </vt:variant>
      <vt:variant>
        <vt:i4>5</vt:i4>
      </vt:variant>
      <vt:variant>
        <vt:lpwstr/>
      </vt:variant>
      <vt:variant>
        <vt:lpwstr>_Toc190246501</vt:lpwstr>
      </vt:variant>
      <vt:variant>
        <vt:i4>1703984</vt:i4>
      </vt:variant>
      <vt:variant>
        <vt:i4>122</vt:i4>
      </vt:variant>
      <vt:variant>
        <vt:i4>0</vt:i4>
      </vt:variant>
      <vt:variant>
        <vt:i4>5</vt:i4>
      </vt:variant>
      <vt:variant>
        <vt:lpwstr/>
      </vt:variant>
      <vt:variant>
        <vt:lpwstr>_Toc190246500</vt:lpwstr>
      </vt:variant>
      <vt:variant>
        <vt:i4>1245233</vt:i4>
      </vt:variant>
      <vt:variant>
        <vt:i4>116</vt:i4>
      </vt:variant>
      <vt:variant>
        <vt:i4>0</vt:i4>
      </vt:variant>
      <vt:variant>
        <vt:i4>5</vt:i4>
      </vt:variant>
      <vt:variant>
        <vt:lpwstr/>
      </vt:variant>
      <vt:variant>
        <vt:lpwstr>_Toc190246499</vt:lpwstr>
      </vt:variant>
      <vt:variant>
        <vt:i4>1245233</vt:i4>
      </vt:variant>
      <vt:variant>
        <vt:i4>110</vt:i4>
      </vt:variant>
      <vt:variant>
        <vt:i4>0</vt:i4>
      </vt:variant>
      <vt:variant>
        <vt:i4>5</vt:i4>
      </vt:variant>
      <vt:variant>
        <vt:lpwstr/>
      </vt:variant>
      <vt:variant>
        <vt:lpwstr>_Toc190246498</vt:lpwstr>
      </vt:variant>
      <vt:variant>
        <vt:i4>1245233</vt:i4>
      </vt:variant>
      <vt:variant>
        <vt:i4>104</vt:i4>
      </vt:variant>
      <vt:variant>
        <vt:i4>0</vt:i4>
      </vt:variant>
      <vt:variant>
        <vt:i4>5</vt:i4>
      </vt:variant>
      <vt:variant>
        <vt:lpwstr/>
      </vt:variant>
      <vt:variant>
        <vt:lpwstr>_Toc190246497</vt:lpwstr>
      </vt:variant>
      <vt:variant>
        <vt:i4>1245233</vt:i4>
      </vt:variant>
      <vt:variant>
        <vt:i4>98</vt:i4>
      </vt:variant>
      <vt:variant>
        <vt:i4>0</vt:i4>
      </vt:variant>
      <vt:variant>
        <vt:i4>5</vt:i4>
      </vt:variant>
      <vt:variant>
        <vt:lpwstr/>
      </vt:variant>
      <vt:variant>
        <vt:lpwstr>_Toc190246496</vt:lpwstr>
      </vt:variant>
      <vt:variant>
        <vt:i4>1245233</vt:i4>
      </vt:variant>
      <vt:variant>
        <vt:i4>92</vt:i4>
      </vt:variant>
      <vt:variant>
        <vt:i4>0</vt:i4>
      </vt:variant>
      <vt:variant>
        <vt:i4>5</vt:i4>
      </vt:variant>
      <vt:variant>
        <vt:lpwstr/>
      </vt:variant>
      <vt:variant>
        <vt:lpwstr>_Toc190246495</vt:lpwstr>
      </vt:variant>
      <vt:variant>
        <vt:i4>1245233</vt:i4>
      </vt:variant>
      <vt:variant>
        <vt:i4>86</vt:i4>
      </vt:variant>
      <vt:variant>
        <vt:i4>0</vt:i4>
      </vt:variant>
      <vt:variant>
        <vt:i4>5</vt:i4>
      </vt:variant>
      <vt:variant>
        <vt:lpwstr/>
      </vt:variant>
      <vt:variant>
        <vt:lpwstr>_Toc190246494</vt:lpwstr>
      </vt:variant>
      <vt:variant>
        <vt:i4>1245233</vt:i4>
      </vt:variant>
      <vt:variant>
        <vt:i4>80</vt:i4>
      </vt:variant>
      <vt:variant>
        <vt:i4>0</vt:i4>
      </vt:variant>
      <vt:variant>
        <vt:i4>5</vt:i4>
      </vt:variant>
      <vt:variant>
        <vt:lpwstr/>
      </vt:variant>
      <vt:variant>
        <vt:lpwstr>_Toc190246493</vt:lpwstr>
      </vt:variant>
      <vt:variant>
        <vt:i4>1245233</vt:i4>
      </vt:variant>
      <vt:variant>
        <vt:i4>74</vt:i4>
      </vt:variant>
      <vt:variant>
        <vt:i4>0</vt:i4>
      </vt:variant>
      <vt:variant>
        <vt:i4>5</vt:i4>
      </vt:variant>
      <vt:variant>
        <vt:lpwstr/>
      </vt:variant>
      <vt:variant>
        <vt:lpwstr>_Toc190246492</vt:lpwstr>
      </vt:variant>
      <vt:variant>
        <vt:i4>1245233</vt:i4>
      </vt:variant>
      <vt:variant>
        <vt:i4>68</vt:i4>
      </vt:variant>
      <vt:variant>
        <vt:i4>0</vt:i4>
      </vt:variant>
      <vt:variant>
        <vt:i4>5</vt:i4>
      </vt:variant>
      <vt:variant>
        <vt:lpwstr/>
      </vt:variant>
      <vt:variant>
        <vt:lpwstr>_Toc190246491</vt:lpwstr>
      </vt:variant>
      <vt:variant>
        <vt:i4>1245233</vt:i4>
      </vt:variant>
      <vt:variant>
        <vt:i4>62</vt:i4>
      </vt:variant>
      <vt:variant>
        <vt:i4>0</vt:i4>
      </vt:variant>
      <vt:variant>
        <vt:i4>5</vt:i4>
      </vt:variant>
      <vt:variant>
        <vt:lpwstr/>
      </vt:variant>
      <vt:variant>
        <vt:lpwstr>_Toc190246490</vt:lpwstr>
      </vt:variant>
      <vt:variant>
        <vt:i4>1179697</vt:i4>
      </vt:variant>
      <vt:variant>
        <vt:i4>56</vt:i4>
      </vt:variant>
      <vt:variant>
        <vt:i4>0</vt:i4>
      </vt:variant>
      <vt:variant>
        <vt:i4>5</vt:i4>
      </vt:variant>
      <vt:variant>
        <vt:lpwstr/>
      </vt:variant>
      <vt:variant>
        <vt:lpwstr>_Toc190246489</vt:lpwstr>
      </vt:variant>
      <vt:variant>
        <vt:i4>1179697</vt:i4>
      </vt:variant>
      <vt:variant>
        <vt:i4>50</vt:i4>
      </vt:variant>
      <vt:variant>
        <vt:i4>0</vt:i4>
      </vt:variant>
      <vt:variant>
        <vt:i4>5</vt:i4>
      </vt:variant>
      <vt:variant>
        <vt:lpwstr/>
      </vt:variant>
      <vt:variant>
        <vt:lpwstr>_Toc190246488</vt:lpwstr>
      </vt:variant>
      <vt:variant>
        <vt:i4>1179697</vt:i4>
      </vt:variant>
      <vt:variant>
        <vt:i4>44</vt:i4>
      </vt:variant>
      <vt:variant>
        <vt:i4>0</vt:i4>
      </vt:variant>
      <vt:variant>
        <vt:i4>5</vt:i4>
      </vt:variant>
      <vt:variant>
        <vt:lpwstr/>
      </vt:variant>
      <vt:variant>
        <vt:lpwstr>_Toc190246487</vt:lpwstr>
      </vt:variant>
      <vt:variant>
        <vt:i4>1179697</vt:i4>
      </vt:variant>
      <vt:variant>
        <vt:i4>38</vt:i4>
      </vt:variant>
      <vt:variant>
        <vt:i4>0</vt:i4>
      </vt:variant>
      <vt:variant>
        <vt:i4>5</vt:i4>
      </vt:variant>
      <vt:variant>
        <vt:lpwstr/>
      </vt:variant>
      <vt:variant>
        <vt:lpwstr>_Toc190246486</vt:lpwstr>
      </vt:variant>
      <vt:variant>
        <vt:i4>1179697</vt:i4>
      </vt:variant>
      <vt:variant>
        <vt:i4>32</vt:i4>
      </vt:variant>
      <vt:variant>
        <vt:i4>0</vt:i4>
      </vt:variant>
      <vt:variant>
        <vt:i4>5</vt:i4>
      </vt:variant>
      <vt:variant>
        <vt:lpwstr/>
      </vt:variant>
      <vt:variant>
        <vt:lpwstr>_Toc190246485</vt:lpwstr>
      </vt:variant>
      <vt:variant>
        <vt:i4>1179697</vt:i4>
      </vt:variant>
      <vt:variant>
        <vt:i4>26</vt:i4>
      </vt:variant>
      <vt:variant>
        <vt:i4>0</vt:i4>
      </vt:variant>
      <vt:variant>
        <vt:i4>5</vt:i4>
      </vt:variant>
      <vt:variant>
        <vt:lpwstr/>
      </vt:variant>
      <vt:variant>
        <vt:lpwstr>_Toc190246484</vt:lpwstr>
      </vt:variant>
      <vt:variant>
        <vt:i4>1179697</vt:i4>
      </vt:variant>
      <vt:variant>
        <vt:i4>20</vt:i4>
      </vt:variant>
      <vt:variant>
        <vt:i4>0</vt:i4>
      </vt:variant>
      <vt:variant>
        <vt:i4>5</vt:i4>
      </vt:variant>
      <vt:variant>
        <vt:lpwstr/>
      </vt:variant>
      <vt:variant>
        <vt:lpwstr>_Toc190246483</vt:lpwstr>
      </vt:variant>
      <vt:variant>
        <vt:i4>1179697</vt:i4>
      </vt:variant>
      <vt:variant>
        <vt:i4>14</vt:i4>
      </vt:variant>
      <vt:variant>
        <vt:i4>0</vt:i4>
      </vt:variant>
      <vt:variant>
        <vt:i4>5</vt:i4>
      </vt:variant>
      <vt:variant>
        <vt:lpwstr/>
      </vt:variant>
      <vt:variant>
        <vt:lpwstr>_Toc190246482</vt:lpwstr>
      </vt:variant>
      <vt:variant>
        <vt:i4>1179697</vt:i4>
      </vt:variant>
      <vt:variant>
        <vt:i4>8</vt:i4>
      </vt:variant>
      <vt:variant>
        <vt:i4>0</vt:i4>
      </vt:variant>
      <vt:variant>
        <vt:i4>5</vt:i4>
      </vt:variant>
      <vt:variant>
        <vt:lpwstr/>
      </vt:variant>
      <vt:variant>
        <vt:lpwstr>_Toc190246481</vt:lpwstr>
      </vt:variant>
      <vt:variant>
        <vt:i4>1179697</vt:i4>
      </vt:variant>
      <vt:variant>
        <vt:i4>2</vt:i4>
      </vt:variant>
      <vt:variant>
        <vt:i4>0</vt:i4>
      </vt:variant>
      <vt:variant>
        <vt:i4>5</vt:i4>
      </vt:variant>
      <vt:variant>
        <vt:lpwstr/>
      </vt:variant>
      <vt:variant>
        <vt:lpwstr>_Toc190246480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LRP Guide to Services Front Cover 12-15</dc:title>
  <dc:subject/>
  <dc:creator>shannonr</dc:creator>
  <cp:keywords/>
  <cp:lastModifiedBy>Mari Hesselink</cp:lastModifiedBy>
  <cp:revision>2</cp:revision>
  <cp:lastPrinted>2026-05-05T13:46:00Z</cp:lastPrinted>
  <dcterms:created xsi:type="dcterms:W3CDTF">2026-06-22T16:12:00Z</dcterms:created>
  <dcterms:modified xsi:type="dcterms:W3CDTF">2026-06-22T16:12:00Z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2015-12-29T00:00:00Z</vt:filetime>
  </property>
  <property fmtid="{D5CDD505-2E9C-101B-9397-08002B2CF9AE}" pid="3" name="Creator">
    <vt:lpwstr>PScript5.dll Version 5.2.2</vt:lpwstr>
  </property>
  <property fmtid="{D5CDD505-2E9C-101B-9397-08002B2CF9AE}" pid="4" name="LastSaved">
    <vt:filetime>2016-10-11T00:00:00Z</vt:filetime>
  </property>
  <property fmtid="{D5CDD505-2E9C-101B-9397-08002B2CF9AE}" pid="5" name="ContentTypeId">
    <vt:lpwstr>0x010100CD642C7B20BF31458E30358853A7532F</vt:lpwstr>
  </property>
  <property fmtid="{D5CDD505-2E9C-101B-9397-08002B2CF9AE}" pid="6" name="AuthorIds_UIVersion_1024">
    <vt:lpwstr>13</vt:lpwstr>
  </property>
  <property fmtid="{D5CDD505-2E9C-101B-9397-08002B2CF9AE}" pid="7" name="MediaServiceImageTags">
    <vt:lpwstr/>
  </property>
  <property fmtid="{D5CDD505-2E9C-101B-9397-08002B2CF9AE}" pid="8" name="docLang">
    <vt:lpwstr>en</vt:lpwstr>
  </property>
</Properties>
</file>